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E0" w:rsidRPr="00F43749" w:rsidRDefault="001A44E0" w:rsidP="001A44E0">
      <w:pPr>
        <w:suppressLineNumbers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F43749">
        <w:rPr>
          <w:rFonts w:ascii="Times New Roman" w:hAnsi="Times New Roman"/>
          <w:b/>
          <w:sz w:val="32"/>
          <w:szCs w:val="32"/>
        </w:rPr>
        <w:t>Genetic mapping of head size related traits in common carp (</w:t>
      </w:r>
      <w:r w:rsidRPr="00F43749">
        <w:rPr>
          <w:rFonts w:ascii="Times New Roman" w:hAnsi="Times New Roman"/>
          <w:b/>
          <w:i/>
          <w:sz w:val="32"/>
          <w:szCs w:val="32"/>
        </w:rPr>
        <w:t xml:space="preserve">Cyprinus </w:t>
      </w:r>
      <w:proofErr w:type="spellStart"/>
      <w:r w:rsidRPr="00F43749">
        <w:rPr>
          <w:rFonts w:ascii="Times New Roman" w:hAnsi="Times New Roman"/>
          <w:b/>
          <w:i/>
          <w:sz w:val="32"/>
          <w:szCs w:val="32"/>
        </w:rPr>
        <w:t>carpio</w:t>
      </w:r>
      <w:proofErr w:type="spellEnd"/>
      <w:r w:rsidRPr="00F43749">
        <w:rPr>
          <w:rFonts w:ascii="Times New Roman" w:hAnsi="Times New Roman"/>
          <w:b/>
          <w:sz w:val="32"/>
          <w:szCs w:val="32"/>
        </w:rPr>
        <w:t>)</w:t>
      </w:r>
    </w:p>
    <w:p w:rsidR="001A44E0" w:rsidRDefault="001A44E0" w:rsidP="001A44E0">
      <w:pPr>
        <w:pStyle w:val="AuthorList"/>
        <w:spacing w:line="360" w:lineRule="auto"/>
        <w:rPr>
          <w:vertAlign w:val="superscript"/>
        </w:rPr>
      </w:pPr>
      <w:r w:rsidRPr="00F43749">
        <w:t>Lin Chen</w:t>
      </w:r>
      <w:r w:rsidRPr="00F43749">
        <w:rPr>
          <w:vertAlign w:val="superscript"/>
        </w:rPr>
        <w:t>1,2</w:t>
      </w:r>
      <w:r w:rsidRPr="00F43749">
        <w:t xml:space="preserve">, </w:t>
      </w:r>
      <w:proofErr w:type="spellStart"/>
      <w:r w:rsidRPr="00F43749">
        <w:t>Wenzhu</w:t>
      </w:r>
      <w:proofErr w:type="spellEnd"/>
      <w:r w:rsidRPr="00F43749">
        <w:t xml:space="preserve"> Peng</w:t>
      </w:r>
      <w:r w:rsidRPr="00F43749">
        <w:rPr>
          <w:vertAlign w:val="superscript"/>
        </w:rPr>
        <w:t>1</w:t>
      </w:r>
      <w:r w:rsidRPr="00F43749">
        <w:t xml:space="preserve">, </w:t>
      </w:r>
      <w:proofErr w:type="spellStart"/>
      <w:r w:rsidRPr="00F43749">
        <w:t>Shengnan</w:t>
      </w:r>
      <w:proofErr w:type="spellEnd"/>
      <w:r w:rsidRPr="00F43749">
        <w:t xml:space="preserve"> Kong</w:t>
      </w:r>
      <w:r w:rsidRPr="00F43749">
        <w:rPr>
          <w:vertAlign w:val="superscript"/>
        </w:rPr>
        <w:t>1,2</w:t>
      </w:r>
      <w:r w:rsidRPr="00F43749">
        <w:t xml:space="preserve">, </w:t>
      </w:r>
      <w:r w:rsidRPr="00F43749">
        <w:rPr>
          <w:lang w:eastAsia="zh-CN"/>
        </w:rPr>
        <w:t>Fei Pu</w:t>
      </w:r>
      <w:r w:rsidRPr="00F43749">
        <w:rPr>
          <w:vertAlign w:val="superscript"/>
          <w:lang w:eastAsia="zh-CN"/>
        </w:rPr>
        <w:t>1</w:t>
      </w:r>
      <w:r w:rsidRPr="00F43749">
        <w:rPr>
          <w:lang w:eastAsia="zh-CN"/>
        </w:rPr>
        <w:t xml:space="preserve">, </w:t>
      </w:r>
      <w:proofErr w:type="spellStart"/>
      <w:r w:rsidRPr="00F43749">
        <w:t>Baohua</w:t>
      </w:r>
      <w:proofErr w:type="spellEnd"/>
      <w:r w:rsidRPr="00F43749">
        <w:t xml:space="preserve"> Chen</w:t>
      </w:r>
      <w:r w:rsidRPr="00F43749">
        <w:rPr>
          <w:vertAlign w:val="superscript"/>
        </w:rPr>
        <w:t>1</w:t>
      </w:r>
      <w:r w:rsidRPr="00F43749">
        <w:t xml:space="preserve">, </w:t>
      </w:r>
      <w:proofErr w:type="spellStart"/>
      <w:r w:rsidRPr="00F43749">
        <w:t>Zhixi</w:t>
      </w:r>
      <w:r w:rsidRPr="00F43749">
        <w:rPr>
          <w:lang w:eastAsia="zh-CN"/>
        </w:rPr>
        <w:t>o</w:t>
      </w:r>
      <w:r w:rsidRPr="00F43749">
        <w:t>ng</w:t>
      </w:r>
      <w:proofErr w:type="spellEnd"/>
      <w:r w:rsidRPr="00F43749">
        <w:t xml:space="preserve"> Zhou</w:t>
      </w:r>
      <w:r w:rsidRPr="00F43749">
        <w:rPr>
          <w:vertAlign w:val="superscript"/>
        </w:rPr>
        <w:t>1</w:t>
      </w:r>
      <w:r w:rsidRPr="00F43749">
        <w:t xml:space="preserve">, </w:t>
      </w:r>
      <w:proofErr w:type="spellStart"/>
      <w:r w:rsidRPr="00F43749">
        <w:rPr>
          <w:lang w:eastAsia="zh-CN"/>
        </w:rPr>
        <w:t>Jianxin</w:t>
      </w:r>
      <w:proofErr w:type="spellEnd"/>
      <w:r w:rsidRPr="00F43749">
        <w:rPr>
          <w:lang w:eastAsia="zh-CN"/>
        </w:rPr>
        <w:t xml:space="preserve"> Feng</w:t>
      </w:r>
      <w:r>
        <w:rPr>
          <w:rFonts w:hint="eastAsia"/>
          <w:vertAlign w:val="superscript"/>
          <w:lang w:eastAsia="zh-CN"/>
        </w:rPr>
        <w:t>3</w:t>
      </w:r>
      <w:r w:rsidRPr="00F43749">
        <w:rPr>
          <w:lang w:eastAsia="zh-CN"/>
        </w:rPr>
        <w:t xml:space="preserve">, </w:t>
      </w:r>
      <w:proofErr w:type="spellStart"/>
      <w:r w:rsidRPr="00F43749">
        <w:t>Xuejun</w:t>
      </w:r>
      <w:proofErr w:type="spellEnd"/>
      <w:r w:rsidRPr="00F43749">
        <w:t xml:space="preserve"> Li</w:t>
      </w:r>
      <w:r w:rsidRPr="00F43749">
        <w:rPr>
          <w:vertAlign w:val="superscript"/>
        </w:rPr>
        <w:t>2</w:t>
      </w:r>
      <w:r w:rsidRPr="00F43749">
        <w:t>, Peng Xu</w:t>
      </w:r>
      <w:r w:rsidRPr="00F43749">
        <w:rPr>
          <w:vertAlign w:val="superscript"/>
        </w:rPr>
        <w:t>1</w:t>
      </w:r>
      <w:r w:rsidRPr="00F43749">
        <w:rPr>
          <w:vertAlign w:val="superscript"/>
          <w:lang w:eastAsia="zh-CN"/>
        </w:rPr>
        <w:t>,</w:t>
      </w:r>
      <w:r>
        <w:rPr>
          <w:rFonts w:hint="eastAsia"/>
          <w:vertAlign w:val="superscript"/>
          <w:lang w:eastAsia="zh-CN"/>
        </w:rPr>
        <w:t>4</w:t>
      </w:r>
      <w:r w:rsidRPr="00F43749">
        <w:rPr>
          <w:vertAlign w:val="superscript"/>
          <w:lang w:eastAsia="zh-CN"/>
        </w:rPr>
        <w:t>,</w:t>
      </w:r>
      <w:r>
        <w:rPr>
          <w:rFonts w:hint="eastAsia"/>
          <w:vertAlign w:val="superscript"/>
          <w:lang w:eastAsia="zh-CN"/>
        </w:rPr>
        <w:t>5</w:t>
      </w:r>
      <w:r w:rsidRPr="00F43749">
        <w:rPr>
          <w:vertAlign w:val="superscript"/>
        </w:rPr>
        <w:t>*</w:t>
      </w:r>
    </w:p>
    <w:p w:rsidR="00E8448B" w:rsidRPr="00350F0A" w:rsidRDefault="00E8448B" w:rsidP="00E8448B">
      <w:pPr>
        <w:widowControl/>
        <w:spacing w:before="240" w:line="360" w:lineRule="auto"/>
        <w:jc w:val="left"/>
        <w:rPr>
          <w:rFonts w:ascii="Times New Roman" w:eastAsiaTheme="minorEastAsia" w:hAnsi="Times New Roman"/>
          <w:kern w:val="0"/>
          <w:sz w:val="24"/>
          <w:szCs w:val="24"/>
          <w:lang w:eastAsia="en-US"/>
        </w:rPr>
      </w:pPr>
      <w:r w:rsidRPr="00350F0A">
        <w:rPr>
          <w:rFonts w:ascii="Times New Roman" w:eastAsiaTheme="minorEastAsia" w:hAnsi="Times New Roman"/>
          <w:kern w:val="0"/>
          <w:sz w:val="24"/>
          <w:szCs w:val="24"/>
          <w:lang w:eastAsia="en-US"/>
        </w:rPr>
        <w:t xml:space="preserve">*Correspondence: </w:t>
      </w:r>
    </w:p>
    <w:p w:rsidR="00E8448B" w:rsidRPr="00863C7A" w:rsidRDefault="00E8448B" w:rsidP="00E8448B">
      <w:pPr>
        <w:widowControl/>
        <w:spacing w:line="360" w:lineRule="auto"/>
        <w:jc w:val="left"/>
        <w:rPr>
          <w:rFonts w:ascii="Times New Roman" w:eastAsiaTheme="minorEastAsia" w:hAnsi="Times New Roman"/>
          <w:kern w:val="0"/>
          <w:sz w:val="24"/>
          <w:szCs w:val="24"/>
          <w:lang w:eastAsia="en-US"/>
        </w:rPr>
      </w:pPr>
      <w:r w:rsidRPr="00863C7A">
        <w:rPr>
          <w:rFonts w:ascii="Times New Roman" w:eastAsiaTheme="minorEastAsia" w:hAnsi="Times New Roman"/>
          <w:kern w:val="0"/>
          <w:sz w:val="24"/>
          <w:szCs w:val="24"/>
          <w:lang w:eastAsia="en-US"/>
        </w:rPr>
        <w:t xml:space="preserve">Peng Xu </w:t>
      </w:r>
    </w:p>
    <w:p w:rsidR="00E8448B" w:rsidRDefault="00E8448B" w:rsidP="00E8448B">
      <w:pPr>
        <w:autoSpaceDE w:val="0"/>
        <w:autoSpaceDN w:val="0"/>
        <w:adjustRightInd w:val="0"/>
        <w:spacing w:after="240"/>
        <w:jc w:val="left"/>
        <w:rPr>
          <w:rFonts w:ascii="Times New Roman" w:eastAsiaTheme="minorEastAsia" w:hAnsi="Times New Roman"/>
          <w:kern w:val="0"/>
          <w:sz w:val="24"/>
          <w:szCs w:val="24"/>
          <w:lang w:eastAsia="en-US"/>
        </w:rPr>
      </w:pPr>
      <w:r w:rsidRPr="00863C7A">
        <w:rPr>
          <w:rFonts w:ascii="Times New Roman" w:eastAsiaTheme="minorEastAsia" w:hAnsi="Times New Roman"/>
          <w:kern w:val="0"/>
          <w:sz w:val="24"/>
          <w:szCs w:val="24"/>
          <w:lang w:eastAsia="en-US"/>
        </w:rPr>
        <w:t>e-mail: xupeng77@xmu.edu.cn. Tel.:86-592-2880812(O)</w:t>
      </w:r>
    </w:p>
    <w:p w:rsidR="00E8448B" w:rsidRDefault="00E8448B" w:rsidP="00D8757D">
      <w:pPr>
        <w:pStyle w:val="1fgene"/>
        <w:suppressLineNumbers/>
        <w:rPr>
          <w:rFonts w:eastAsiaTheme="minorEastAsia"/>
        </w:rPr>
      </w:pPr>
    </w:p>
    <w:p w:rsidR="00AD41E9" w:rsidRDefault="00AD41E9" w:rsidP="00D8757D">
      <w:pPr>
        <w:pStyle w:val="1fgene"/>
        <w:suppressLineNumbers/>
        <w:rPr>
          <w:rFonts w:eastAsiaTheme="minorEastAsia"/>
        </w:rPr>
      </w:pPr>
    </w:p>
    <w:p w:rsidR="00AD41E9" w:rsidRDefault="00AD41E9" w:rsidP="00D8757D">
      <w:pPr>
        <w:pStyle w:val="1fgene"/>
        <w:suppressLineNumbers/>
        <w:rPr>
          <w:rFonts w:eastAsiaTheme="minorEastAsia"/>
        </w:rPr>
      </w:pPr>
    </w:p>
    <w:p w:rsidR="00AD41E9" w:rsidRDefault="00AD41E9" w:rsidP="00D8757D">
      <w:pPr>
        <w:pStyle w:val="1fgene"/>
        <w:suppressLineNumbers/>
        <w:rPr>
          <w:rFonts w:eastAsiaTheme="minorEastAsia"/>
        </w:rPr>
      </w:pPr>
    </w:p>
    <w:p w:rsidR="00AD41E9" w:rsidRDefault="00AD41E9" w:rsidP="00D8757D">
      <w:pPr>
        <w:pStyle w:val="1fgene"/>
        <w:suppressLineNumbers/>
        <w:rPr>
          <w:rFonts w:eastAsiaTheme="minorEastAsia"/>
        </w:rPr>
      </w:pPr>
    </w:p>
    <w:p w:rsidR="00AD41E9" w:rsidRDefault="00AD41E9" w:rsidP="00D8757D">
      <w:pPr>
        <w:pStyle w:val="1fgene"/>
        <w:suppressLineNumbers/>
        <w:rPr>
          <w:rFonts w:eastAsiaTheme="minorEastAsia"/>
        </w:rPr>
      </w:pPr>
    </w:p>
    <w:p w:rsidR="00AD41E9" w:rsidRDefault="00AD41E9" w:rsidP="00D8757D">
      <w:pPr>
        <w:pStyle w:val="1fgene"/>
        <w:suppressLineNumbers/>
        <w:rPr>
          <w:rFonts w:eastAsiaTheme="minorEastAsia"/>
        </w:rPr>
      </w:pPr>
    </w:p>
    <w:p w:rsidR="00AD41E9" w:rsidRDefault="00AD41E9" w:rsidP="00D8757D">
      <w:pPr>
        <w:pStyle w:val="1fgene"/>
        <w:suppressLineNumbers/>
        <w:rPr>
          <w:rFonts w:eastAsiaTheme="minorEastAsia"/>
        </w:rPr>
      </w:pPr>
    </w:p>
    <w:p w:rsidR="00AD41E9" w:rsidRDefault="00AD41E9" w:rsidP="00D8757D">
      <w:pPr>
        <w:pStyle w:val="1fgene"/>
        <w:suppressLineNumbers/>
        <w:rPr>
          <w:rFonts w:eastAsiaTheme="minorEastAsia"/>
        </w:rPr>
      </w:pPr>
    </w:p>
    <w:p w:rsidR="00AD41E9" w:rsidRDefault="00AD41E9" w:rsidP="00D8757D">
      <w:pPr>
        <w:pStyle w:val="1fgene"/>
        <w:suppressLineNumbers/>
        <w:rPr>
          <w:rFonts w:eastAsiaTheme="minorEastAsia"/>
        </w:rPr>
      </w:pPr>
    </w:p>
    <w:p w:rsidR="00AD41E9" w:rsidRDefault="00AD41E9" w:rsidP="00D8757D">
      <w:pPr>
        <w:pStyle w:val="1fgene"/>
        <w:suppressLineNumbers/>
        <w:rPr>
          <w:rFonts w:eastAsiaTheme="minorEastAsia"/>
        </w:rPr>
      </w:pPr>
    </w:p>
    <w:p w:rsidR="00AD41E9" w:rsidRDefault="00AD41E9" w:rsidP="00D8757D">
      <w:pPr>
        <w:pStyle w:val="1fgene"/>
        <w:suppressLineNumbers/>
        <w:rPr>
          <w:rFonts w:eastAsiaTheme="minorEastAsia"/>
        </w:rPr>
      </w:pPr>
    </w:p>
    <w:p w:rsidR="00AD41E9" w:rsidRDefault="00AD41E9" w:rsidP="00D8757D">
      <w:pPr>
        <w:pStyle w:val="1fgene"/>
        <w:suppressLineNumbers/>
        <w:rPr>
          <w:rFonts w:eastAsiaTheme="minorEastAsia"/>
        </w:rPr>
      </w:pPr>
    </w:p>
    <w:p w:rsidR="00AD41E9" w:rsidRDefault="00AD41E9" w:rsidP="00D8757D">
      <w:pPr>
        <w:pStyle w:val="1fgene"/>
        <w:suppressLineNumbers/>
        <w:rPr>
          <w:rFonts w:eastAsiaTheme="minorEastAsia"/>
        </w:rPr>
      </w:pPr>
    </w:p>
    <w:p w:rsidR="00AD41E9" w:rsidRDefault="00AD41E9" w:rsidP="00D8757D">
      <w:pPr>
        <w:pStyle w:val="1fgene"/>
        <w:suppressLineNumbers/>
        <w:rPr>
          <w:rFonts w:eastAsiaTheme="minorEastAsia"/>
        </w:rPr>
      </w:pPr>
    </w:p>
    <w:p w:rsidR="00AD41E9" w:rsidRDefault="00AD41E9" w:rsidP="00D8757D">
      <w:pPr>
        <w:pStyle w:val="1fgene"/>
        <w:suppressLineNumbers/>
        <w:rPr>
          <w:rFonts w:eastAsiaTheme="minorEastAsia"/>
        </w:rPr>
      </w:pPr>
    </w:p>
    <w:p w:rsidR="00AD41E9" w:rsidRDefault="00AD41E9" w:rsidP="00D8757D">
      <w:pPr>
        <w:pStyle w:val="1fgene"/>
        <w:suppressLineNumbers/>
        <w:rPr>
          <w:rFonts w:eastAsiaTheme="minorEastAsia"/>
        </w:rPr>
      </w:pPr>
    </w:p>
    <w:p w:rsidR="0062787D" w:rsidRPr="00114FE1" w:rsidRDefault="0062787D" w:rsidP="0062787D">
      <w:pPr>
        <w:pStyle w:val="1fgene"/>
        <w:spacing w:line="360" w:lineRule="auto"/>
      </w:pPr>
      <w:bookmarkStart w:id="1" w:name="OLE_LINK1"/>
      <w:r w:rsidRPr="00114FE1">
        <w:lastRenderedPageBreak/>
        <w:t>SUPPLEMENTARY TABLE</w:t>
      </w:r>
      <w:r w:rsidR="00642F5F">
        <w:t>S</w:t>
      </w:r>
    </w:p>
    <w:bookmarkEnd w:id="1"/>
    <w:p w:rsidR="00C51363" w:rsidRPr="00DF1EF3" w:rsidRDefault="00C51363" w:rsidP="00C51363">
      <w:pPr>
        <w:spacing w:line="360" w:lineRule="auto"/>
        <w:rPr>
          <w:rFonts w:ascii="Times New Roman" w:eastAsiaTheme="minorEastAsia" w:hAnsi="Times New Roman"/>
          <w:b/>
          <w:bCs/>
          <w:sz w:val="24"/>
          <w:szCs w:val="24"/>
        </w:rPr>
      </w:pPr>
      <w:r w:rsidRPr="00DF1EF3">
        <w:rPr>
          <w:rFonts w:ascii="Times New Roman" w:eastAsiaTheme="minorEastAsia" w:hAnsi="Times New Roman"/>
          <w:b/>
          <w:bCs/>
          <w:sz w:val="24"/>
          <w:szCs w:val="24"/>
        </w:rPr>
        <w:t>S2 Table Genes suggestively associated with head size of Yellow River carp.</w:t>
      </w:r>
      <w:r w:rsidRPr="00DF1EF3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HL, </w:t>
      </w:r>
      <w:r>
        <w:rPr>
          <w:rFonts w:ascii="Times New Roman" w:eastAsiaTheme="minorEastAsia" w:hAnsi="Times New Roman" w:hint="eastAsia"/>
          <w:sz w:val="24"/>
          <w:szCs w:val="24"/>
        </w:rPr>
        <w:t>head</w:t>
      </w:r>
      <w:r>
        <w:rPr>
          <w:rFonts w:ascii="Times New Roman" w:eastAsiaTheme="minorEastAsia" w:hAnsi="Times New Roman"/>
          <w:sz w:val="24"/>
          <w:szCs w:val="24"/>
        </w:rPr>
        <w:t xml:space="preserve"> length; HBR, head length/body length ratio; ED, eye diameter; EC, eye cross.</w:t>
      </w:r>
    </w:p>
    <w:p w:rsidR="00C51363" w:rsidRDefault="00C51363" w:rsidP="00037966">
      <w:pPr>
        <w:suppressLineNumbers/>
        <w:autoSpaceDE w:val="0"/>
        <w:autoSpaceDN w:val="0"/>
        <w:adjustRightInd w:val="0"/>
        <w:spacing w:line="360" w:lineRule="auto"/>
        <w:jc w:val="left"/>
        <w:rPr>
          <w:rFonts w:ascii="Times New Roman" w:eastAsiaTheme="minorEastAsia" w:hAnsi="Times New Roman"/>
          <w:b/>
          <w:bCs/>
          <w:sz w:val="24"/>
          <w:szCs w:val="24"/>
        </w:rPr>
      </w:pPr>
    </w:p>
    <w:tbl>
      <w:tblPr>
        <w:tblW w:w="11057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403"/>
        <w:gridCol w:w="496"/>
        <w:gridCol w:w="1233"/>
        <w:gridCol w:w="1144"/>
        <w:gridCol w:w="1144"/>
        <w:gridCol w:w="1144"/>
        <w:gridCol w:w="3797"/>
      </w:tblGrid>
      <w:tr w:rsidR="0023554A" w:rsidRPr="00DF1EF3" w:rsidTr="0023554A">
        <w:trPr>
          <w:trHeight w:val="285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Traits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SNP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LG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P-value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SNP position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Gene start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Gene end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Annotation</w:t>
            </w:r>
          </w:p>
        </w:tc>
      </w:tr>
      <w:tr w:rsidR="0023554A" w:rsidRPr="00DF1EF3" w:rsidTr="0023554A">
        <w:trPr>
          <w:trHeight w:val="285"/>
          <w:jc w:val="center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HL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94" w:rsidRPr="00DF1EF3" w:rsidRDefault="0037417E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snp</w:t>
            </w:r>
            <w:r w:rsidR="00007B94"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217970</w:t>
            </w: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2.72E-05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24200673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24223708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24250245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TOM1-like protein 2</w:t>
            </w:r>
          </w:p>
        </w:tc>
      </w:tr>
      <w:tr w:rsidR="0023554A" w:rsidRPr="00DF1EF3" w:rsidTr="0023554A">
        <w:trPr>
          <w:trHeight w:val="28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HL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07B94" w:rsidRPr="00DF1EF3" w:rsidRDefault="0037417E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snp</w:t>
            </w:r>
            <w:r w:rsidR="00007B94"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048954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2.90E-05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566635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611598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613704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Histidine triad nucleotide-binding protein 1</w:t>
            </w:r>
          </w:p>
        </w:tc>
      </w:tr>
      <w:tr w:rsidR="0023554A" w:rsidRPr="00D90EA9" w:rsidTr="0023554A">
        <w:trPr>
          <w:trHeight w:val="28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 xml:space="preserve">HBR 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07B94" w:rsidRPr="00DF1EF3" w:rsidRDefault="0037417E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snp</w:t>
            </w:r>
            <w:r w:rsidR="00007B94"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111484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2.00E-05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6949890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6989110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7048267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007B94" w:rsidRPr="00D90EA9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  <w:lang w:val="it-IT"/>
              </w:rPr>
            </w:pPr>
            <w:r w:rsidRPr="00D90EA9">
              <w:rPr>
                <w:rFonts w:ascii="Times New Roman" w:eastAsia="DengXian" w:hAnsi="Times New Roman"/>
                <w:color w:val="000000"/>
                <w:kern w:val="0"/>
                <w:szCs w:val="21"/>
                <w:lang w:val="it-IT"/>
              </w:rPr>
              <w:t>CMP-N-acetylneuraminate-beta-1,4-galactoside alpha-2,3-sialyltransferase</w:t>
            </w:r>
          </w:p>
        </w:tc>
      </w:tr>
      <w:tr w:rsidR="0023554A" w:rsidRPr="00DF1EF3" w:rsidTr="0023554A">
        <w:trPr>
          <w:trHeight w:val="28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 xml:space="preserve">HBR 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07B94" w:rsidRPr="00DF1EF3" w:rsidRDefault="0037417E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snp</w:t>
            </w:r>
            <w:r w:rsidR="00007B94"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078753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2.80E-05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8893557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8878674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8990546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Disks large homolog 1</w:t>
            </w:r>
          </w:p>
        </w:tc>
      </w:tr>
      <w:tr w:rsidR="0023554A" w:rsidRPr="00DF1EF3" w:rsidTr="0023554A">
        <w:trPr>
          <w:trHeight w:val="28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 xml:space="preserve">HBR 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07B94" w:rsidRPr="00DF1EF3" w:rsidRDefault="0037417E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snp</w:t>
            </w:r>
            <w:r w:rsidR="00007B94"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005194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1.73E-05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1349140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1382539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1467840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Homeobox protein cut-like 2</w:t>
            </w:r>
          </w:p>
        </w:tc>
      </w:tr>
      <w:tr w:rsidR="0023554A" w:rsidRPr="00DF1EF3" w:rsidTr="0023554A">
        <w:trPr>
          <w:trHeight w:val="28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ED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07B94" w:rsidRPr="00DF1EF3" w:rsidRDefault="0037417E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snp</w:t>
            </w:r>
            <w:r w:rsidR="00007B94"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055556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1.22E-05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14395100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14412287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14444288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Retinoic acid receptor alpha-B</w:t>
            </w:r>
          </w:p>
        </w:tc>
      </w:tr>
      <w:tr w:rsidR="0023554A" w:rsidRPr="00DF1EF3" w:rsidTr="0023554A">
        <w:trPr>
          <w:trHeight w:val="28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ED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07B94" w:rsidRPr="00DF1EF3" w:rsidRDefault="0037417E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snp</w:t>
            </w:r>
            <w:r w:rsidR="00007B94"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156189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1.58E-05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18292955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18335850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18353946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ATP-citrate synthase</w:t>
            </w:r>
          </w:p>
        </w:tc>
      </w:tr>
      <w:tr w:rsidR="0023554A" w:rsidRPr="00DF1EF3" w:rsidTr="0023554A">
        <w:trPr>
          <w:trHeight w:val="28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ED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07B94" w:rsidRPr="00DF1EF3" w:rsidRDefault="0037417E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snp</w:t>
            </w:r>
            <w:r w:rsidR="00007B94"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083385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2.53E-05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8260481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8293846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8340535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Actin-binding LIM protein 1</w:t>
            </w:r>
          </w:p>
        </w:tc>
      </w:tr>
      <w:tr w:rsidR="0023554A" w:rsidRPr="00DF1EF3" w:rsidTr="0023554A">
        <w:trPr>
          <w:trHeight w:val="28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ED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07B94" w:rsidRPr="00DF1EF3" w:rsidRDefault="0037417E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snp</w:t>
            </w:r>
            <w:r w:rsidR="00007B94"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025046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1.47E-05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9132752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9178297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9179379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Urotensin-2 receptor</w:t>
            </w:r>
          </w:p>
        </w:tc>
      </w:tr>
      <w:tr w:rsidR="0023554A" w:rsidRPr="00DF1EF3" w:rsidTr="0023554A">
        <w:trPr>
          <w:trHeight w:val="28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ED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07B94" w:rsidRPr="00DF1EF3" w:rsidRDefault="0037417E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snp</w:t>
            </w:r>
            <w:r w:rsidR="00007B94"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198347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1.90E-05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3343962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3339849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3404800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Collagen alpha-1(XXI) chain</w:t>
            </w:r>
          </w:p>
        </w:tc>
      </w:tr>
      <w:tr w:rsidR="0023554A" w:rsidRPr="00DF1EF3" w:rsidTr="0023554A">
        <w:trPr>
          <w:trHeight w:val="28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ED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07B94" w:rsidRPr="00DF1EF3" w:rsidRDefault="0037417E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snp</w:t>
            </w:r>
            <w:r w:rsidR="00007B94"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247183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2.12E-05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9841752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9875595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9885753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Cleavage stimulation factor subunit 2</w:t>
            </w:r>
          </w:p>
        </w:tc>
      </w:tr>
      <w:tr w:rsidR="0023554A" w:rsidRPr="00DF1EF3" w:rsidTr="0023554A">
        <w:trPr>
          <w:trHeight w:val="28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ED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07B94" w:rsidRPr="00DF1EF3" w:rsidRDefault="0037417E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snp</w:t>
            </w:r>
            <w:r w:rsidR="00007B94"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247223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2.60E-05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9954918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9977729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10006983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Fibroblast growth factor receptor-like 1</w:t>
            </w:r>
          </w:p>
        </w:tc>
      </w:tr>
      <w:tr w:rsidR="0023554A" w:rsidRPr="00DF1EF3" w:rsidTr="0023554A">
        <w:trPr>
          <w:trHeight w:val="28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ED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07B94" w:rsidRPr="00DF1EF3" w:rsidRDefault="0037417E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snp</w:t>
            </w:r>
            <w:r w:rsidR="00007B94"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171433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2.01E-05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13233953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13282788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13317539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PDZ and LIM domain protein 7</w:t>
            </w:r>
          </w:p>
        </w:tc>
      </w:tr>
      <w:tr w:rsidR="0023554A" w:rsidRPr="00DF1EF3" w:rsidTr="0023554A">
        <w:trPr>
          <w:trHeight w:val="28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ED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07B94" w:rsidRPr="00DF1EF3" w:rsidRDefault="0037417E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snp</w:t>
            </w:r>
            <w:r w:rsidR="00007B94"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248049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1.28E-05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13680466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13711347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13737612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Diacylglycerol kinase theta</w:t>
            </w:r>
          </w:p>
        </w:tc>
      </w:tr>
      <w:tr w:rsidR="0023554A" w:rsidRPr="00DF1EF3" w:rsidTr="0023554A">
        <w:trPr>
          <w:trHeight w:val="28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EC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07B94" w:rsidRPr="00DF1EF3" w:rsidRDefault="0037417E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snp</w:t>
            </w:r>
            <w:r w:rsidR="00007B94"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179418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1.55E-05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14562832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14608784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14612743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Primary amine oxidase</w:t>
            </w:r>
          </w:p>
        </w:tc>
      </w:tr>
      <w:tr w:rsidR="0023554A" w:rsidRPr="00DF1EF3" w:rsidTr="0023554A">
        <w:trPr>
          <w:trHeight w:val="28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EC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07B94" w:rsidRPr="00DF1EF3" w:rsidRDefault="0037417E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snp</w:t>
            </w:r>
            <w:r w:rsidR="00007B94"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140906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2.23E-05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8391717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8384595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8455108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Acid-sensing ion channel 4</w:t>
            </w:r>
          </w:p>
        </w:tc>
      </w:tr>
      <w:tr w:rsidR="0023554A" w:rsidRPr="00DF1EF3" w:rsidTr="0023554A">
        <w:trPr>
          <w:trHeight w:val="28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EC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07B94" w:rsidRPr="00DF1EF3" w:rsidRDefault="0037417E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snp</w:t>
            </w:r>
            <w:r w:rsidR="00007B94"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046305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2.62E-05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23572888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23615157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23619364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MOB kinase activator 2</w:t>
            </w:r>
          </w:p>
        </w:tc>
      </w:tr>
      <w:tr w:rsidR="0023554A" w:rsidRPr="00DF1EF3" w:rsidTr="0023554A">
        <w:trPr>
          <w:trHeight w:val="28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EC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07B94" w:rsidRPr="00DF1EF3" w:rsidRDefault="0037417E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snp</w:t>
            </w:r>
            <w:r w:rsidR="00007B94"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149968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1.57E-05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12755838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12794911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12810007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Proline-serine-threonine phosphatase-interacting protein 1</w:t>
            </w:r>
          </w:p>
        </w:tc>
      </w:tr>
      <w:tr w:rsidR="0023554A" w:rsidRPr="00DF1EF3" w:rsidTr="0023554A">
        <w:trPr>
          <w:trHeight w:val="28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EC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07B94" w:rsidRPr="00DF1EF3" w:rsidRDefault="0037417E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snp</w:t>
            </w:r>
            <w:r w:rsidR="00007B94"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207656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9.99E-06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15224035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15176010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15207424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Genetic suppressor element 1</w:t>
            </w:r>
          </w:p>
        </w:tc>
      </w:tr>
      <w:tr w:rsidR="0023554A" w:rsidRPr="00DF1EF3" w:rsidTr="0023554A">
        <w:trPr>
          <w:trHeight w:val="28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EC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07B94" w:rsidRPr="00DF1EF3" w:rsidRDefault="0037417E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snp</w:t>
            </w:r>
            <w:r w:rsidR="00007B94"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052001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2.96E-05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8844794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8878955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8901715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 xml:space="preserve">Inositol </w:t>
            </w:r>
            <w:proofErr w:type="spellStart"/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hexakisphosphate</w:t>
            </w:r>
            <w:proofErr w:type="spellEnd"/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 xml:space="preserve"> and </w:t>
            </w:r>
            <w:proofErr w:type="spellStart"/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diphosphoinositol-pentakisphosphate</w:t>
            </w:r>
            <w:proofErr w:type="spellEnd"/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 xml:space="preserve"> kinase 2</w:t>
            </w:r>
          </w:p>
        </w:tc>
      </w:tr>
      <w:tr w:rsidR="0023554A" w:rsidRPr="00DF1EF3" w:rsidTr="0023554A">
        <w:trPr>
          <w:trHeight w:val="28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EC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07B94" w:rsidRPr="00DF1EF3" w:rsidRDefault="0037417E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snp</w:t>
            </w:r>
            <w:r w:rsidR="00007B94"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011319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1.13E-05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17859441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17882353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17914014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proofErr w:type="spellStart"/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Protogenin</w:t>
            </w:r>
            <w:proofErr w:type="spellEnd"/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 xml:space="preserve"> B (Fragment)</w:t>
            </w:r>
          </w:p>
        </w:tc>
      </w:tr>
      <w:tr w:rsidR="0023554A" w:rsidRPr="00DF1EF3" w:rsidTr="0023554A">
        <w:trPr>
          <w:trHeight w:val="285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EC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07B94" w:rsidRPr="00DF1EF3" w:rsidRDefault="0037417E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snp</w:t>
            </w:r>
            <w:r w:rsidR="00007B94"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203717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2.12E-05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18706371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18667942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18710927</w:t>
            </w:r>
          </w:p>
        </w:tc>
        <w:tc>
          <w:tcPr>
            <w:tcW w:w="3797" w:type="dxa"/>
            <w:shd w:val="clear" w:color="auto" w:fill="auto"/>
            <w:noWrap/>
            <w:vAlign w:val="center"/>
            <w:hideMark/>
          </w:tcPr>
          <w:p w:rsidR="00007B94" w:rsidRPr="00DF1EF3" w:rsidRDefault="00007B94" w:rsidP="00007B94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Cs w:val="21"/>
              </w:rPr>
            </w:pPr>
            <w:r w:rsidRPr="00DF1EF3">
              <w:rPr>
                <w:rFonts w:ascii="Times New Roman" w:eastAsia="DengXian" w:hAnsi="Times New Roman"/>
                <w:color w:val="000000"/>
                <w:kern w:val="0"/>
                <w:szCs w:val="21"/>
              </w:rPr>
              <w:t>Neuronal cell adhesion molecule</w:t>
            </w:r>
          </w:p>
        </w:tc>
      </w:tr>
    </w:tbl>
    <w:p w:rsidR="00007B94" w:rsidRPr="00077579" w:rsidRDefault="00007B94" w:rsidP="00037966">
      <w:pPr>
        <w:suppressLineNumbers/>
        <w:autoSpaceDE w:val="0"/>
        <w:autoSpaceDN w:val="0"/>
        <w:adjustRightInd w:val="0"/>
        <w:spacing w:line="360" w:lineRule="auto"/>
        <w:jc w:val="left"/>
        <w:rPr>
          <w:rFonts w:ascii="Times New Roman" w:eastAsiaTheme="minorEastAsia" w:hAnsi="Times New Roman"/>
          <w:b/>
          <w:bCs/>
          <w:sz w:val="24"/>
          <w:szCs w:val="24"/>
        </w:rPr>
      </w:pPr>
    </w:p>
    <w:sectPr w:rsidR="00007B94" w:rsidRPr="00077579" w:rsidSect="00D90EA9">
      <w:headerReference w:type="default" r:id="rId9"/>
      <w:footerReference w:type="default" r:id="rId10"/>
      <w:pgSz w:w="11906" w:h="16838"/>
      <w:pgMar w:top="1440" w:right="1803" w:bottom="1440" w:left="1803" w:header="510" w:footer="510" w:gutter="0"/>
      <w:cols w:space="0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FFA" w:rsidRDefault="002D6FFA" w:rsidP="00037966">
      <w:r>
        <w:separator/>
      </w:r>
    </w:p>
  </w:endnote>
  <w:endnote w:type="continuationSeparator" w:id="0">
    <w:p w:rsidR="002D6FFA" w:rsidRDefault="002D6FFA" w:rsidP="0003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DCE" w:rsidRDefault="00345DC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A44E0" w:rsidRPr="001A44E0">
      <w:rPr>
        <w:noProof/>
        <w:lang w:val="zh-CN"/>
      </w:rPr>
      <w:t>2</w:t>
    </w:r>
    <w:r>
      <w:rPr>
        <w:lang w:val="zh-CN"/>
      </w:rPr>
      <w:fldChar w:fldCharType="end"/>
    </w:r>
  </w:p>
  <w:p w:rsidR="00345DCE" w:rsidRDefault="00345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FFA" w:rsidRDefault="002D6FFA" w:rsidP="00037966">
      <w:r>
        <w:separator/>
      </w:r>
    </w:p>
  </w:footnote>
  <w:footnote w:type="continuationSeparator" w:id="0">
    <w:p w:rsidR="002D6FFA" w:rsidRDefault="002D6FFA" w:rsidP="0003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DCE" w:rsidRPr="00E02819" w:rsidRDefault="00345DCE" w:rsidP="00F2258E">
    <w:pPr>
      <w:pStyle w:val="Header"/>
      <w:pBdr>
        <w:bottom w:val="none" w:sz="0" w:space="0" w:color="auto"/>
      </w:pBdr>
      <w:rPr>
        <w:rFonts w:ascii="Times New Roman" w:eastAsiaTheme="minorEastAsia" w:hAnsi="Times New Roman"/>
        <w:b/>
        <w:kern w:val="0"/>
        <w:sz w:val="24"/>
        <w:szCs w:val="24"/>
        <w:lang w:eastAsia="en-US"/>
      </w:rPr>
    </w:pPr>
    <w:r w:rsidRPr="00236972">
      <w:ptab w:relativeTo="margin" w:alignment="right" w:leader="none"/>
    </w:r>
    <w:r w:rsidRPr="00236972">
      <w:rPr>
        <w:rFonts w:ascii="Times New Roman" w:eastAsiaTheme="minorEastAsia" w:hAnsi="Times New Roman"/>
        <w:kern w:val="0"/>
        <w:sz w:val="24"/>
        <w:szCs w:val="24"/>
        <w:lang w:eastAsia="en-US"/>
      </w:rPr>
      <w:t xml:space="preserve"> </w:t>
    </w:r>
    <w:r w:rsidRPr="00236972">
      <w:rPr>
        <w:rFonts w:ascii="Times New Roman" w:eastAsiaTheme="minorEastAsia" w:hAnsi="Times New Roman"/>
        <w:b/>
        <w:kern w:val="0"/>
        <w:sz w:val="24"/>
        <w:szCs w:val="24"/>
        <w:lang w:eastAsia="en-US"/>
      </w:rPr>
      <w:t>Gen</w:t>
    </w:r>
    <w:r w:rsidR="00234C68">
      <w:rPr>
        <w:rFonts w:ascii="Times New Roman" w:eastAsiaTheme="minorEastAsia" w:hAnsi="Times New Roman" w:hint="eastAsia"/>
        <w:b/>
        <w:kern w:val="0"/>
        <w:sz w:val="24"/>
        <w:szCs w:val="24"/>
      </w:rPr>
      <w:t>e</w:t>
    </w:r>
    <w:r w:rsidR="00234C68">
      <w:rPr>
        <w:rFonts w:ascii="Times New Roman" w:eastAsiaTheme="minorEastAsia" w:hAnsi="Times New Roman"/>
        <w:b/>
        <w:kern w:val="0"/>
        <w:sz w:val="24"/>
        <w:szCs w:val="24"/>
        <w:lang w:eastAsia="en-US"/>
      </w:rPr>
      <w:t>tic</w:t>
    </w:r>
    <w:r w:rsidRPr="00236972">
      <w:rPr>
        <w:rFonts w:ascii="Times New Roman" w:eastAsiaTheme="minorEastAsia" w:hAnsi="Times New Roman"/>
        <w:b/>
        <w:kern w:val="0"/>
        <w:sz w:val="24"/>
        <w:szCs w:val="24"/>
        <w:lang w:eastAsia="en-US"/>
      </w:rPr>
      <w:t xml:space="preserve"> mapping of head size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US" w:vendorID="64" w:dllVersion="6" w:nlCheck="1" w:checkStyle="0"/>
  <w:proofState w:spelling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31"/>
    <w:rsid w:val="00007B94"/>
    <w:rsid w:val="00010428"/>
    <w:rsid w:val="00037966"/>
    <w:rsid w:val="00077579"/>
    <w:rsid w:val="00095F3C"/>
    <w:rsid w:val="000B2EAB"/>
    <w:rsid w:val="00114FE1"/>
    <w:rsid w:val="001343FB"/>
    <w:rsid w:val="00140CF3"/>
    <w:rsid w:val="001849F3"/>
    <w:rsid w:val="001A44E0"/>
    <w:rsid w:val="001E430E"/>
    <w:rsid w:val="001F194E"/>
    <w:rsid w:val="00206439"/>
    <w:rsid w:val="00234C68"/>
    <w:rsid w:val="0023554A"/>
    <w:rsid w:val="00243A09"/>
    <w:rsid w:val="0025445A"/>
    <w:rsid w:val="002708BF"/>
    <w:rsid w:val="00280057"/>
    <w:rsid w:val="002A1BF1"/>
    <w:rsid w:val="002A680D"/>
    <w:rsid w:val="002D3EFE"/>
    <w:rsid w:val="002D6FFA"/>
    <w:rsid w:val="00314524"/>
    <w:rsid w:val="00316DAB"/>
    <w:rsid w:val="003179CD"/>
    <w:rsid w:val="0033604C"/>
    <w:rsid w:val="00342EE8"/>
    <w:rsid w:val="00345DCE"/>
    <w:rsid w:val="0037417E"/>
    <w:rsid w:val="003C50F7"/>
    <w:rsid w:val="00495690"/>
    <w:rsid w:val="004958BB"/>
    <w:rsid w:val="004A7339"/>
    <w:rsid w:val="004F11D5"/>
    <w:rsid w:val="00525DB7"/>
    <w:rsid w:val="005A78F9"/>
    <w:rsid w:val="00600544"/>
    <w:rsid w:val="0062787D"/>
    <w:rsid w:val="0064045C"/>
    <w:rsid w:val="00642F5F"/>
    <w:rsid w:val="00653649"/>
    <w:rsid w:val="00653A54"/>
    <w:rsid w:val="006A2433"/>
    <w:rsid w:val="006D3AC6"/>
    <w:rsid w:val="00775541"/>
    <w:rsid w:val="0079342C"/>
    <w:rsid w:val="007C407B"/>
    <w:rsid w:val="007F5FD9"/>
    <w:rsid w:val="00811A9A"/>
    <w:rsid w:val="008323CD"/>
    <w:rsid w:val="009743CF"/>
    <w:rsid w:val="009C4274"/>
    <w:rsid w:val="00A25A14"/>
    <w:rsid w:val="00A374AC"/>
    <w:rsid w:val="00A530F3"/>
    <w:rsid w:val="00AD41E9"/>
    <w:rsid w:val="00AD5FFD"/>
    <w:rsid w:val="00AD770B"/>
    <w:rsid w:val="00AE65C1"/>
    <w:rsid w:val="00AF5E3F"/>
    <w:rsid w:val="00B0352F"/>
    <w:rsid w:val="00B03C7A"/>
    <w:rsid w:val="00B04556"/>
    <w:rsid w:val="00B2660F"/>
    <w:rsid w:val="00B51131"/>
    <w:rsid w:val="00B53F71"/>
    <w:rsid w:val="00B80EC5"/>
    <w:rsid w:val="00BD2EE5"/>
    <w:rsid w:val="00BF060F"/>
    <w:rsid w:val="00C006BF"/>
    <w:rsid w:val="00C156D9"/>
    <w:rsid w:val="00C27E20"/>
    <w:rsid w:val="00C43C92"/>
    <w:rsid w:val="00C45A82"/>
    <w:rsid w:val="00C51363"/>
    <w:rsid w:val="00C72982"/>
    <w:rsid w:val="00C7491F"/>
    <w:rsid w:val="00CE7ABE"/>
    <w:rsid w:val="00D427BE"/>
    <w:rsid w:val="00D4677A"/>
    <w:rsid w:val="00D605A2"/>
    <w:rsid w:val="00D67A55"/>
    <w:rsid w:val="00D8757D"/>
    <w:rsid w:val="00D90EA9"/>
    <w:rsid w:val="00DA2A5D"/>
    <w:rsid w:val="00DA331A"/>
    <w:rsid w:val="00DF1EF3"/>
    <w:rsid w:val="00E8448B"/>
    <w:rsid w:val="00E91E68"/>
    <w:rsid w:val="00EF21A8"/>
    <w:rsid w:val="00F03F82"/>
    <w:rsid w:val="00F2258E"/>
    <w:rsid w:val="00F62651"/>
    <w:rsid w:val="00F64534"/>
    <w:rsid w:val="00F95531"/>
    <w:rsid w:val="00F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B10EF3-B20F-4A9B-AF27-9213866C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966"/>
    <w:pPr>
      <w:widowControl w:val="0"/>
      <w:jc w:val="both"/>
    </w:pPr>
    <w:rPr>
      <w:rFonts w:ascii="Calibri" w:eastAsia="SimSu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796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037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sid w:val="00037966"/>
    <w:rPr>
      <w:sz w:val="18"/>
      <w:szCs w:val="18"/>
    </w:rPr>
  </w:style>
  <w:style w:type="paragraph" w:styleId="Footer">
    <w:name w:val="footer"/>
    <w:basedOn w:val="Normal"/>
    <w:link w:val="FooterChar"/>
    <w:unhideWhenUsed/>
    <w:qFormat/>
    <w:rsid w:val="00037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sid w:val="00037966"/>
    <w:rPr>
      <w:sz w:val="18"/>
      <w:szCs w:val="18"/>
    </w:rPr>
  </w:style>
  <w:style w:type="table" w:styleId="TableGrid">
    <w:name w:val="Table Grid"/>
    <w:basedOn w:val="TableNormal"/>
    <w:uiPriority w:val="59"/>
    <w:qFormat/>
    <w:rsid w:val="00037966"/>
    <w:rPr>
      <w:rFonts w:ascii="Calibri" w:eastAsia="SimSun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gene">
    <w:name w:val="标题1 fgene"/>
    <w:basedOn w:val="Heading1"/>
    <w:link w:val="1fgene0"/>
    <w:qFormat/>
    <w:rsid w:val="00037966"/>
    <w:pPr>
      <w:keepNext w:val="0"/>
      <w:keepLines w:val="0"/>
      <w:widowControl/>
      <w:spacing w:before="240" w:after="240" w:line="240" w:lineRule="auto"/>
      <w:ind w:left="567" w:hanging="567"/>
      <w:jc w:val="left"/>
    </w:pPr>
    <w:rPr>
      <w:rFonts w:ascii="Times New Roman" w:eastAsia="Times New Roman" w:hAnsi="Times New Roman"/>
      <w:bCs w:val="0"/>
      <w:kern w:val="0"/>
      <w:sz w:val="24"/>
      <w:szCs w:val="24"/>
      <w:lang w:eastAsia="en-US"/>
    </w:rPr>
  </w:style>
  <w:style w:type="character" w:customStyle="1" w:styleId="1fgene0">
    <w:name w:val="标题1 fgene 字符"/>
    <w:basedOn w:val="Heading1Char"/>
    <w:link w:val="1fgene"/>
    <w:rsid w:val="00037966"/>
    <w:rPr>
      <w:rFonts w:ascii="Times New Roman" w:eastAsia="Times New Roman" w:hAnsi="Times New Roman" w:cs="Times New Roman"/>
      <w:b/>
      <w:bCs w:val="0"/>
      <w:kern w:val="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7966"/>
    <w:rPr>
      <w:rFonts w:ascii="Calibri" w:eastAsia="SimSun" w:hAnsi="Calibri" w:cs="Times New Roman"/>
      <w:b/>
      <w:bCs/>
      <w:kern w:val="44"/>
      <w:sz w:val="44"/>
      <w:szCs w:val="44"/>
    </w:rPr>
  </w:style>
  <w:style w:type="character" w:styleId="LineNumber">
    <w:name w:val="line number"/>
    <w:basedOn w:val="DefaultParagraphFont"/>
    <w:uiPriority w:val="99"/>
    <w:semiHidden/>
    <w:unhideWhenUsed/>
    <w:rsid w:val="00037966"/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E8448B"/>
    <w:pPr>
      <w:widowControl/>
      <w:spacing w:after="240" w:line="240" w:lineRule="auto"/>
      <w:jc w:val="left"/>
      <w:outlineLvl w:val="9"/>
    </w:pPr>
    <w:rPr>
      <w:rFonts w:ascii="Times New Roman" w:hAnsi="Times New Roman" w:cs="Times New Roman"/>
      <w:bCs w:val="0"/>
      <w:kern w:val="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448B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8448B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itleName xmlns="84dc2f0f-5809-4639-8dc9-197737132904">Table 2.DOCX</TitleName>
    <Checked_x0020_Out_x0020_To xmlns="84dc2f0f-5809-4639-8dc9-197737132904">
      <UserInfo>
        <DisplayName/>
        <AccountId xsi:nil="true"/>
        <AccountType/>
      </UserInfo>
    </Checked_x0020_Out_x0020_To>
    <DocumentId xmlns="84dc2f0f-5809-4639-8dc9-197737132904">Table 2.DOCX</DocumentId>
    <IsDeleted xmlns="84dc2f0f-5809-4639-8dc9-197737132904">false</IsDeleted>
    <StageName xmlns="84dc2f0f-5809-4639-8dc9-197737132904" xsi:nil="true"/>
    <DocumentType xmlns="84dc2f0f-5809-4639-8dc9-197737132904">Table</DocumentType>
    <FileFormat xmlns="84dc2f0f-5809-4639-8dc9-197737132904">DOCX</FileForma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C8CE82A351544AD35B02B3AD1D005" ma:contentTypeVersion="7" ma:contentTypeDescription="Create a new document." ma:contentTypeScope="" ma:versionID="1b6ddd0e00c39bfb257aec4cc1f30ff6">
  <xsd:schema xmlns:xsd="http://www.w3.org/2001/XMLSchema" xmlns:p="http://schemas.microsoft.com/office/2006/metadata/properties" xmlns:ns2="84dc2f0f-5809-4639-8dc9-197737132904" targetNamespace="http://schemas.microsoft.com/office/2006/metadata/properties" ma:root="true" ma:fieldsID="f5b4ae5f26df51ffdcd1559550a40f2a" ns2:_="">
    <xsd:import namespace="84dc2f0f-5809-4639-8dc9-197737132904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4dc2f0f-5809-4639-8dc9-197737132904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C1B680-2CE7-4A47-B413-BDBF5646D8A5}">
  <ds:schemaRefs>
    <ds:schemaRef ds:uri="http://schemas.microsoft.com/office/2006/metadata/properties"/>
    <ds:schemaRef ds:uri="84dc2f0f-5809-4639-8dc9-197737132904"/>
  </ds:schemaRefs>
</ds:datastoreItem>
</file>

<file path=customXml/itemProps2.xml><?xml version="1.0" encoding="utf-8"?>
<ds:datastoreItem xmlns:ds="http://schemas.openxmlformats.org/officeDocument/2006/customXml" ds:itemID="{2A8DFEE3-9CFE-4CEB-8A88-8123D98AD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c2f0f-5809-4639-8dc9-19773713290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429464F-363A-4920-987C-0D9E4BFE15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Chen</dc:creator>
  <cp:keywords/>
  <dc:description/>
  <cp:lastModifiedBy>Jasmine Walter</cp:lastModifiedBy>
  <cp:revision>2</cp:revision>
  <dcterms:created xsi:type="dcterms:W3CDTF">2018-09-28T06:06:00Z</dcterms:created>
  <dcterms:modified xsi:type="dcterms:W3CDTF">2018-09-28T06:06:00Z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0x01010066EC8CE82A351544AD35B02B3AD1D005</vt:lpwstr>
  </property>
</Properties>
</file>