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75" w:rsidRDefault="0010180D" w:rsidP="00F00475">
      <w:pPr>
        <w:ind w:firstLine="0"/>
        <w:jc w:val="center"/>
        <w:rPr>
          <w:b/>
          <w:u w:val="single"/>
        </w:rPr>
      </w:pPr>
      <w:bookmarkStart w:id="0" w:name="_GoBack"/>
      <w:bookmarkEnd w:id="0"/>
      <w:r w:rsidRPr="00F00475">
        <w:rPr>
          <w:b/>
          <w:u w:val="single"/>
        </w:rPr>
        <w:t>An empirical comparison of human value models</w:t>
      </w:r>
    </w:p>
    <w:p w:rsidR="00C94E5E" w:rsidRPr="00F00475" w:rsidRDefault="0010180D" w:rsidP="00F00475">
      <w:pPr>
        <w:ind w:firstLine="0"/>
        <w:jc w:val="center"/>
        <w:rPr>
          <w:b/>
          <w:u w:val="single"/>
        </w:rPr>
      </w:pPr>
      <w:r w:rsidRPr="00F00475">
        <w:rPr>
          <w:b/>
          <w:u w:val="single"/>
        </w:rPr>
        <w:t>Online Supplemental Materials</w:t>
      </w:r>
    </w:p>
    <w:p w:rsidR="00220CB6" w:rsidRDefault="003466F4" w:rsidP="003466F4">
      <w:pPr>
        <w:pStyle w:val="Heading2"/>
      </w:pPr>
      <w:r>
        <w:t>Supplemental Figures</w:t>
      </w:r>
    </w:p>
    <w:p w:rsidR="00220CB6" w:rsidRDefault="00220CB6" w:rsidP="0010180D">
      <w:r>
        <w:rPr>
          <w:noProof/>
          <w:lang w:val="nl-NL" w:eastAsia="nl-NL"/>
        </w:rPr>
        <w:drawing>
          <wp:inline distT="0" distB="0" distL="0" distR="0">
            <wp:extent cx="5761355" cy="3377246"/>
            <wp:effectExtent l="0" t="0" r="0" b="0"/>
            <wp:docPr id="2" name="Picture 2" descr="C:\Users\Paul\AppData\Local\Microsoft\Windows\INetCache\Content.Word\MDS_PVQ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AppData\Local\Microsoft\Windows\INetCache\Content.Word\MDS_PVQ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37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B6" w:rsidRDefault="00220CB6" w:rsidP="0010180D">
      <w:r w:rsidRPr="00A071ED">
        <w:rPr>
          <w:i/>
        </w:rPr>
        <w:t>Figure S1</w:t>
      </w:r>
      <w:r>
        <w:t>. Common space plot of Schwartz’s revised 19-value type model.</w:t>
      </w:r>
    </w:p>
    <w:p w:rsidR="00220CB6" w:rsidRDefault="00220CB6" w:rsidP="0010180D">
      <w:r>
        <w:rPr>
          <w:noProof/>
          <w:lang w:val="nl-NL" w:eastAsia="nl-NL"/>
        </w:rPr>
        <w:drawing>
          <wp:inline distT="0" distB="0" distL="0" distR="0">
            <wp:extent cx="5761355" cy="3605806"/>
            <wp:effectExtent l="0" t="0" r="0" b="0"/>
            <wp:docPr id="1" name="Picture 1" descr="C:\Users\Paul\AppData\Local\Microsoft\Windows\INetCache\Content.Word\MDS_BV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Content.Word\MDS_BVS (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0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B6" w:rsidRDefault="00220CB6" w:rsidP="0010180D">
      <w:r w:rsidRPr="00A071ED">
        <w:rPr>
          <w:i/>
        </w:rPr>
        <w:t>Figure S2</w:t>
      </w:r>
      <w:r>
        <w:t>.  Common space plot of Gouveia’s functional theory model.</w:t>
      </w:r>
    </w:p>
    <w:p w:rsidR="00410056" w:rsidRDefault="00410056" w:rsidP="0010180D">
      <w:r>
        <w:rPr>
          <w:noProof/>
          <w:lang w:val="nl-NL" w:eastAsia="nl-NL"/>
        </w:rPr>
        <w:lastRenderedPageBreak/>
        <w:drawing>
          <wp:inline distT="0" distB="0" distL="0" distR="0">
            <wp:extent cx="5761355" cy="4369857"/>
            <wp:effectExtent l="0" t="0" r="0" b="0"/>
            <wp:docPr id="3" name="Picture 3" descr="C:\Users\Paul\AppData\Local\Microsoft\Windows\INetCache\Content.Word\MDS-3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Content.Word\MDS-3D (00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6" w:rsidRDefault="00410056" w:rsidP="0010180D">
      <w:r>
        <w:rPr>
          <w:i/>
        </w:rPr>
        <w:t>Figure S3</w:t>
      </w:r>
      <w:r>
        <w:t>. The two meaningful dimensions of the 3-dimensional MDS common space plot.</w:t>
      </w:r>
    </w:p>
    <w:p w:rsidR="00410056" w:rsidRDefault="00410056" w:rsidP="0010180D"/>
    <w:p w:rsidR="00410056" w:rsidRDefault="00410056" w:rsidP="0010180D">
      <w:r>
        <w:rPr>
          <w:noProof/>
          <w:lang w:val="nl-NL" w:eastAsia="nl-NL"/>
        </w:rPr>
        <w:lastRenderedPageBreak/>
        <w:drawing>
          <wp:inline distT="0" distB="0" distL="0" distR="0">
            <wp:extent cx="5761355" cy="4369857"/>
            <wp:effectExtent l="0" t="0" r="0" b="0"/>
            <wp:docPr id="4" name="Picture 4" descr="C:\Users\Paul\AppData\Local\Microsoft\Windows\INetCache\Content.Word\MDS-4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AppData\Local\Microsoft\Windows\INetCache\Content.Word\MDS-4D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6" w:rsidRDefault="00410056" w:rsidP="00410056">
      <w:r>
        <w:rPr>
          <w:i/>
        </w:rPr>
        <w:t>Figure S4</w:t>
      </w:r>
      <w:r>
        <w:t>. The two meaningful dimensions of the 4-dimensional MDS common space plot.</w:t>
      </w:r>
    </w:p>
    <w:p w:rsidR="00410056" w:rsidRDefault="00410056" w:rsidP="0010180D"/>
    <w:p w:rsidR="003466F4" w:rsidRPr="00F91893" w:rsidRDefault="003466F4" w:rsidP="003466F4">
      <w:pPr>
        <w:pStyle w:val="Heading2"/>
        <w:rPr>
          <w:lang w:val="en-US"/>
        </w:rPr>
      </w:pPr>
      <w:r w:rsidRPr="00F91893">
        <w:rPr>
          <w:lang w:val="en-US"/>
        </w:rPr>
        <w:t xml:space="preserve">Hierarchical Regressions </w:t>
      </w:r>
      <w:r>
        <w:rPr>
          <w:lang w:val="en-US"/>
        </w:rPr>
        <w:t>–</w:t>
      </w:r>
      <w:r w:rsidRPr="00F91893">
        <w:rPr>
          <w:lang w:val="en-US"/>
        </w:rPr>
        <w:t xml:space="preserve"> </w:t>
      </w:r>
      <w:r>
        <w:rPr>
          <w:lang w:val="en-US"/>
        </w:rPr>
        <w:t>Selective Inclusion</w:t>
      </w:r>
      <w:r w:rsidRPr="00F91893">
        <w:rPr>
          <w:lang w:val="en-US"/>
        </w:rPr>
        <w:t xml:space="preserve"> </w:t>
      </w:r>
    </w:p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554"/>
        <w:gridCol w:w="1038"/>
        <w:gridCol w:w="1171"/>
        <w:gridCol w:w="1168"/>
        <w:gridCol w:w="1084"/>
        <w:gridCol w:w="1181"/>
        <w:gridCol w:w="1128"/>
        <w:gridCol w:w="1128"/>
      </w:tblGrid>
      <w:tr w:rsidR="003466F4" w:rsidRPr="003466F4" w:rsidTr="003466F4"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1.</w:t>
            </w:r>
            <w:r w:rsidRPr="003466F4">
              <w:rPr>
                <w:rFonts w:ascii="Calibri" w:hAnsi="Calibri"/>
                <w:sz w:val="22"/>
              </w:rPr>
              <w:t xml:space="preserve"> Altruism predicted by PVQ + SVO + BVS. Hierarchical Regression</w:t>
            </w:r>
          </w:p>
        </w:tc>
      </w:tr>
      <w:tr w:rsidR="003466F4" w:rsidRPr="003466F4" w:rsidTr="003466F4">
        <w:tc>
          <w:tcPr>
            <w:tcW w:w="1554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6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84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8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2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12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55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.12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224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54.118</w:t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54.079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.69</w:t>
            </w:r>
          </w:p>
        </w:tc>
      </w:tr>
      <w:tr w:rsidR="003466F4" w:rsidRPr="003466F4" w:rsidTr="003466F4">
        <w:tc>
          <w:tcPr>
            <w:tcW w:w="15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 BVS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52.858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1.22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.026*</w:t>
            </w:r>
          </w:p>
        </w:tc>
      </w:tr>
      <w:tr w:rsidR="003466F4" w:rsidRPr="003466F4" w:rsidTr="003466F4">
        <w:tc>
          <w:tcPr>
            <w:tcW w:w="945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 Direction – Action, Stimulation, Power – Dominance, Security – Societal, Tradition, Humility, Universalism – Nature, Universalism – Concern, Universalism – Tolerance, Benevolence - Care, Benevolence - Dependability;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692"/>
        <w:gridCol w:w="1036"/>
        <w:gridCol w:w="1170"/>
        <w:gridCol w:w="1167"/>
        <w:gridCol w:w="1083"/>
        <w:gridCol w:w="1180"/>
        <w:gridCol w:w="1127"/>
        <w:gridCol w:w="1138"/>
      </w:tblGrid>
      <w:tr w:rsidR="003466F4" w:rsidRPr="003466F4" w:rsidTr="003466F4">
        <w:tc>
          <w:tcPr>
            <w:tcW w:w="95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2.</w:t>
            </w:r>
            <w:r w:rsidRPr="003466F4">
              <w:rPr>
                <w:rFonts w:ascii="Calibri" w:hAnsi="Calibri"/>
                <w:sz w:val="22"/>
              </w:rPr>
              <w:t xml:space="preserve"> Altruism predicted by PVQ + BVS + SVO. Hierarchical Regression</w:t>
            </w:r>
          </w:p>
        </w:tc>
      </w:tr>
      <w:tr w:rsidR="003466F4" w:rsidRPr="003466F4" w:rsidTr="003466F4">
        <w:tc>
          <w:tcPr>
            <w:tcW w:w="169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3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6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8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8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2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13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.12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224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54.118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52.863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1.25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5.27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.023*</w:t>
            </w:r>
          </w:p>
        </w:tc>
      </w:tr>
      <w:tr w:rsidR="003466F4" w:rsidRPr="003466F4" w:rsidTr="003466F4"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 SVO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52.858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.883</w:t>
            </w:r>
          </w:p>
        </w:tc>
      </w:tr>
      <w:tr w:rsidR="003466F4" w:rsidRPr="003466F4" w:rsidTr="003466F4">
        <w:tc>
          <w:tcPr>
            <w:tcW w:w="959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lastRenderedPageBreak/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 Direction – Action, Stimulation, Power – Dominance, Security – Societal, Tradition, Humility, Universalism – Nature, Universalism – Concern, Universalism – Tolerance, Benevolence - Care, Benevolence - Dependability;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26"/>
        <w:gridCol w:w="1021"/>
        <w:gridCol w:w="1163"/>
        <w:gridCol w:w="1159"/>
        <w:gridCol w:w="1076"/>
        <w:gridCol w:w="1173"/>
        <w:gridCol w:w="1117"/>
        <w:gridCol w:w="1200"/>
      </w:tblGrid>
      <w:tr w:rsidR="003466F4" w:rsidRPr="003466F4" w:rsidTr="003466F4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3.</w:t>
            </w:r>
            <w:r w:rsidRPr="003466F4">
              <w:rPr>
                <w:rFonts w:ascii="Calibri" w:hAnsi="Calibri"/>
                <w:sz w:val="22"/>
              </w:rPr>
              <w:t xml:space="preserve"> Altruism predicted by SVO + PVQ + BVS. Hierarchical Regression</w:t>
            </w:r>
          </w:p>
        </w:tc>
      </w:tr>
      <w:tr w:rsidR="003466F4" w:rsidRPr="003466F4" w:rsidTr="003466F4">
        <w:tc>
          <w:tcPr>
            <w:tcW w:w="182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7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1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8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&lt;.01</w:t>
            </w:r>
          </w:p>
        </w:tc>
        <w:tc>
          <w:tcPr>
            <w:tcW w:w="116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64.804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54.079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10.73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4.1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 BVS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52.858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1.22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.025*</w:t>
            </w:r>
          </w:p>
        </w:tc>
      </w:tr>
      <w:tr w:rsidR="003466F4" w:rsidRPr="003466F4" w:rsidTr="003466F4">
        <w:tc>
          <w:tcPr>
            <w:tcW w:w="97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 Direction – Action, Stimulation, Power – Dominance, Security – Societal, Tradition, Humility, Universalism – Nature, Universalism – Concern, Universalism – Tolerance, Benevolence - Care, Benevolence - Dependability;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26"/>
        <w:gridCol w:w="1021"/>
        <w:gridCol w:w="1163"/>
        <w:gridCol w:w="1159"/>
        <w:gridCol w:w="1076"/>
        <w:gridCol w:w="1173"/>
        <w:gridCol w:w="1117"/>
        <w:gridCol w:w="1200"/>
      </w:tblGrid>
      <w:tr w:rsidR="003466F4" w:rsidRPr="003466F4" w:rsidTr="003466F4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4.</w:t>
            </w:r>
            <w:r w:rsidRPr="003466F4">
              <w:rPr>
                <w:rFonts w:ascii="Calibri" w:hAnsi="Calibri"/>
                <w:sz w:val="22"/>
              </w:rPr>
              <w:t xml:space="preserve"> Altruism predicted by SVO + BVS + PVQ. Hierarchical Regression</w:t>
            </w:r>
          </w:p>
        </w:tc>
      </w:tr>
      <w:tr w:rsidR="003466F4" w:rsidRPr="003466F4" w:rsidTr="003466F4">
        <w:tc>
          <w:tcPr>
            <w:tcW w:w="182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7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1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8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&lt;.01</w:t>
            </w:r>
          </w:p>
        </w:tc>
        <w:tc>
          <w:tcPr>
            <w:tcW w:w="116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64.804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60.422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4.38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 PVQ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52.858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7.56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.001**</w:t>
            </w:r>
          </w:p>
        </w:tc>
      </w:tr>
      <w:tr w:rsidR="003466F4" w:rsidRPr="003466F4" w:rsidTr="003466F4">
        <w:tc>
          <w:tcPr>
            <w:tcW w:w="97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 Direction – Action, Stimulation, Power – Dominance, Security – Societal, Tradition, Humility, Universalism – Nature, Universalism – Concern, Universalism – Tolerance, Benevolence - Care, Benevolence - Dependability;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26"/>
        <w:gridCol w:w="1021"/>
        <w:gridCol w:w="1163"/>
        <w:gridCol w:w="1159"/>
        <w:gridCol w:w="1076"/>
        <w:gridCol w:w="1173"/>
        <w:gridCol w:w="1117"/>
        <w:gridCol w:w="1200"/>
      </w:tblGrid>
      <w:tr w:rsidR="003466F4" w:rsidRPr="003466F4" w:rsidTr="003466F4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5.</w:t>
            </w:r>
            <w:r w:rsidRPr="003466F4">
              <w:rPr>
                <w:rFonts w:ascii="Calibri" w:hAnsi="Calibri"/>
                <w:sz w:val="22"/>
              </w:rPr>
              <w:t xml:space="preserve"> Altruism predicted by BVS + PVQ + SVO. Hierarchical Regression</w:t>
            </w:r>
          </w:p>
        </w:tc>
      </w:tr>
      <w:tr w:rsidR="003466F4" w:rsidRPr="003466F4" w:rsidTr="003466F4">
        <w:tc>
          <w:tcPr>
            <w:tcW w:w="182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7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1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8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.06</w:t>
            </w:r>
          </w:p>
        </w:tc>
        <w:tc>
          <w:tcPr>
            <w:tcW w:w="116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60.479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52.863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7.62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 xml:space="preserve"> .001**</w:t>
            </w:r>
          </w:p>
        </w:tc>
      </w:tr>
      <w:tr w:rsidR="003466F4" w:rsidRPr="003466F4" w:rsidTr="003466F4"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 SVO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52.858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.883</w:t>
            </w:r>
          </w:p>
        </w:tc>
      </w:tr>
      <w:tr w:rsidR="003466F4" w:rsidRPr="003466F4" w:rsidTr="003466F4">
        <w:tc>
          <w:tcPr>
            <w:tcW w:w="97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 Direction – Action, Stimulation, Power – Dominance, Security – Societal, Tradition, Humility, Universalism – Nature, Universalism – Concern, Universalism – Tolerance, Benevolence - Care, Benevolence - Dependability;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26"/>
        <w:gridCol w:w="1021"/>
        <w:gridCol w:w="1163"/>
        <w:gridCol w:w="1159"/>
        <w:gridCol w:w="1076"/>
        <w:gridCol w:w="1173"/>
        <w:gridCol w:w="1117"/>
        <w:gridCol w:w="1200"/>
      </w:tblGrid>
      <w:tr w:rsidR="003466F4" w:rsidRPr="003466F4" w:rsidTr="003466F4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6.</w:t>
            </w:r>
            <w:r w:rsidRPr="003466F4">
              <w:rPr>
                <w:rFonts w:ascii="Calibri" w:hAnsi="Calibri"/>
                <w:sz w:val="22"/>
              </w:rPr>
              <w:t xml:space="preserve"> Altruism predicted by BVS + SVO + PVQ. Hierarchical Regression</w:t>
            </w:r>
          </w:p>
        </w:tc>
      </w:tr>
      <w:tr w:rsidR="003466F4" w:rsidRPr="003466F4" w:rsidTr="003466F4">
        <w:tc>
          <w:tcPr>
            <w:tcW w:w="182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7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1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8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.06</w:t>
            </w:r>
          </w:p>
        </w:tc>
        <w:tc>
          <w:tcPr>
            <w:tcW w:w="116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60.479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60.422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.627</w:t>
            </w:r>
          </w:p>
        </w:tc>
      </w:tr>
      <w:tr w:rsidR="003466F4" w:rsidRPr="003466F4" w:rsidTr="003466F4"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 PVQ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52.858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7.56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.001**</w:t>
            </w:r>
          </w:p>
        </w:tc>
      </w:tr>
      <w:tr w:rsidR="003466F4" w:rsidRPr="003466F4" w:rsidTr="003466F4">
        <w:tc>
          <w:tcPr>
            <w:tcW w:w="97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 Direction – Action, Stimulation, Power – Dominance, Security – Societal, Tradition, Humility, Universalism – Nature, Universalism – Concern, Universalism – Tolerance, Benevolence - Care, Benevolence - Dependability;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  <w:r w:rsidRPr="003466F4">
        <w:rPr>
          <w:rFonts w:ascii="Calibri" w:eastAsia="Calibri" w:hAnsi="Calibri" w:cs="Times New Roman"/>
          <w:sz w:val="22"/>
        </w:rPr>
        <w:br w:type="page"/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692"/>
        <w:gridCol w:w="1035"/>
        <w:gridCol w:w="1170"/>
        <w:gridCol w:w="1180"/>
        <w:gridCol w:w="1082"/>
        <w:gridCol w:w="1180"/>
        <w:gridCol w:w="1127"/>
        <w:gridCol w:w="1127"/>
      </w:tblGrid>
      <w:tr w:rsidR="003466F4" w:rsidRPr="003466F4" w:rsidTr="003466F4">
        <w:tc>
          <w:tcPr>
            <w:tcW w:w="95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lastRenderedPageBreak/>
              <w:t>Table 7.</w:t>
            </w:r>
            <w:r w:rsidRPr="003466F4">
              <w:rPr>
                <w:rFonts w:ascii="Calibri" w:hAnsi="Calibri"/>
                <w:sz w:val="22"/>
              </w:rPr>
              <w:t xml:space="preserve"> General Health predicted by PVQ + SVO + BVS. Hierarchical Regression</w:t>
            </w:r>
          </w:p>
        </w:tc>
      </w:tr>
      <w:tr w:rsidR="003466F4" w:rsidRPr="003466F4" w:rsidTr="003466F4">
        <w:tc>
          <w:tcPr>
            <w:tcW w:w="169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35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8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8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2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12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232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50.805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50.718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.528</w:t>
            </w:r>
          </w:p>
        </w:tc>
      </w:tr>
      <w:tr w:rsidR="003466F4" w:rsidRPr="003466F4" w:rsidTr="003466F4">
        <w:trPr>
          <w:trHeight w:val="73"/>
        </w:trPr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SOV + BVS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50.066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2.99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.085</w:t>
            </w:r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</w:p>
        </w:tc>
      </w:tr>
      <w:tr w:rsidR="003466F4" w:rsidRPr="003466F4" w:rsidTr="003466F4">
        <w:tc>
          <w:tcPr>
            <w:tcW w:w="959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Hedonism, Face, Conformity – Interpersonal;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</w:t>
            </w:r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586"/>
        <w:gridCol w:w="1060"/>
        <w:gridCol w:w="1181"/>
        <w:gridCol w:w="1190"/>
        <w:gridCol w:w="1102"/>
        <w:gridCol w:w="1190"/>
        <w:gridCol w:w="1142"/>
        <w:gridCol w:w="1142"/>
      </w:tblGrid>
      <w:tr w:rsidR="003466F4" w:rsidRPr="003466F4" w:rsidTr="003466F4">
        <w:tc>
          <w:tcPr>
            <w:tcW w:w="95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8.</w:t>
            </w:r>
            <w:r w:rsidRPr="003466F4">
              <w:rPr>
                <w:rFonts w:ascii="Calibri" w:hAnsi="Calibri"/>
                <w:sz w:val="22"/>
              </w:rPr>
              <w:t xml:space="preserve"> General Health predicted by PVQ + BVS + SVO. Hierarchical Regression</w:t>
            </w:r>
          </w:p>
        </w:tc>
      </w:tr>
      <w:tr w:rsidR="003466F4" w:rsidRPr="003466F4" w:rsidTr="003466F4">
        <w:tc>
          <w:tcPr>
            <w:tcW w:w="158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8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9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10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9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58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232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50.805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50.148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3.02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.084</w:t>
            </w:r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</w:p>
        </w:tc>
      </w:tr>
      <w:tr w:rsidR="003466F4" w:rsidRPr="003466F4" w:rsidTr="003466F4"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 SVO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50.066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.542</w:t>
            </w:r>
          </w:p>
        </w:tc>
      </w:tr>
      <w:tr w:rsidR="003466F4" w:rsidRPr="003466F4" w:rsidTr="003466F4">
        <w:tc>
          <w:tcPr>
            <w:tcW w:w="959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Hedonism, Face, Conformity – Interpersonal;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</w:t>
            </w:r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678"/>
        <w:gridCol w:w="1012"/>
        <w:gridCol w:w="1159"/>
        <w:gridCol w:w="1169"/>
        <w:gridCol w:w="1068"/>
        <w:gridCol w:w="1198"/>
        <w:gridCol w:w="1112"/>
        <w:gridCol w:w="1197"/>
      </w:tblGrid>
      <w:tr w:rsidR="003466F4" w:rsidRPr="003466F4" w:rsidTr="003466F4">
        <w:tc>
          <w:tcPr>
            <w:tcW w:w="95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9.</w:t>
            </w:r>
            <w:r w:rsidRPr="003466F4">
              <w:rPr>
                <w:rFonts w:ascii="Calibri" w:hAnsi="Calibri"/>
                <w:sz w:val="22"/>
              </w:rPr>
              <w:t xml:space="preserve"> General Health predicted by SVO + PVQ + BVS. Hierarchical Regression</w:t>
            </w:r>
          </w:p>
        </w:tc>
      </w:tr>
      <w:tr w:rsidR="003466F4" w:rsidRPr="003466F4" w:rsidTr="003466F4">
        <w:tc>
          <w:tcPr>
            <w:tcW w:w="167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1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6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6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9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1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19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67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</w:t>
            </w: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&lt;.01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57.163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50.718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6.45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9.87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c>
          <w:tcPr>
            <w:tcW w:w="167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 BVS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50.066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2.99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.085</w:t>
            </w:r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</w:p>
        </w:tc>
      </w:tr>
      <w:tr w:rsidR="003466F4" w:rsidRPr="003466F4" w:rsidTr="003466F4">
        <w:tc>
          <w:tcPr>
            <w:tcW w:w="959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Hedonism, Face, Conformity – Interpersonal;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</w:t>
            </w:r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681"/>
        <w:gridCol w:w="1018"/>
        <w:gridCol w:w="1162"/>
        <w:gridCol w:w="1172"/>
        <w:gridCol w:w="1073"/>
        <w:gridCol w:w="1200"/>
        <w:gridCol w:w="1116"/>
        <w:gridCol w:w="1171"/>
      </w:tblGrid>
      <w:tr w:rsidR="003466F4" w:rsidRPr="003466F4" w:rsidTr="003466F4">
        <w:tc>
          <w:tcPr>
            <w:tcW w:w="95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10.</w:t>
            </w:r>
            <w:r w:rsidRPr="003466F4">
              <w:rPr>
                <w:rFonts w:ascii="Calibri" w:hAnsi="Calibri"/>
                <w:sz w:val="22"/>
              </w:rPr>
              <w:t xml:space="preserve"> General Health predicted by SVO + BVS + PVQ. Hierarchical Regression</w:t>
            </w:r>
          </w:p>
        </w:tc>
      </w:tr>
      <w:tr w:rsidR="003466F4" w:rsidRPr="003466F4" w:rsidTr="003466F4">
        <w:tc>
          <w:tcPr>
            <w:tcW w:w="168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1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7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7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1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17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&lt;.01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57.163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56.16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4.61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.033*</w:t>
            </w:r>
          </w:p>
        </w:tc>
      </w:tr>
      <w:tr w:rsidR="003466F4" w:rsidRPr="003466F4" w:rsidTr="003466F4"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 PVQ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50.066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6.09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9.33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c>
          <w:tcPr>
            <w:tcW w:w="959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Hedonism, Face, Conformity – Interpersonal;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</w:t>
            </w:r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2"/>
        <w:gridCol w:w="1684"/>
        <w:gridCol w:w="1018"/>
        <w:gridCol w:w="6"/>
        <w:gridCol w:w="1156"/>
        <w:gridCol w:w="8"/>
        <w:gridCol w:w="1164"/>
        <w:gridCol w:w="11"/>
        <w:gridCol w:w="1062"/>
        <w:gridCol w:w="16"/>
        <w:gridCol w:w="1184"/>
        <w:gridCol w:w="18"/>
        <w:gridCol w:w="1098"/>
        <w:gridCol w:w="1174"/>
      </w:tblGrid>
      <w:tr w:rsidR="003466F4" w:rsidRPr="003466F4" w:rsidTr="003466F4">
        <w:trPr>
          <w:gridBefore w:val="1"/>
          <w:wBefore w:w="142" w:type="dxa"/>
        </w:trPr>
        <w:tc>
          <w:tcPr>
            <w:tcW w:w="959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11.</w:t>
            </w:r>
            <w:r w:rsidRPr="003466F4">
              <w:rPr>
                <w:rFonts w:ascii="Calibri" w:hAnsi="Calibri"/>
                <w:sz w:val="22"/>
              </w:rPr>
              <w:t xml:space="preserve"> General Health predicted by BVS + PVQ + SVO. Hierarchical Regression</w:t>
            </w:r>
          </w:p>
        </w:tc>
      </w:tr>
      <w:tr w:rsidR="003466F4" w:rsidRPr="003466F4" w:rsidTr="003466F4">
        <w:trPr>
          <w:gridBefore w:val="1"/>
          <w:wBefore w:w="142" w:type="dxa"/>
        </w:trPr>
        <w:tc>
          <w:tcPr>
            <w:tcW w:w="168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1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73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200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16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17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rPr>
          <w:gridBefore w:val="1"/>
          <w:wBefore w:w="142" w:type="dxa"/>
        </w:trPr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56.168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rPr>
          <w:gridBefore w:val="1"/>
          <w:wBefore w:w="142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50.148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6.02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9.22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rPr>
          <w:gridBefore w:val="1"/>
          <w:wBefore w:w="142" w:type="dxa"/>
        </w:trPr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 SVO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50.066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.37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.855</w:t>
            </w:r>
          </w:p>
        </w:tc>
      </w:tr>
      <w:tr w:rsidR="003466F4" w:rsidRPr="003466F4" w:rsidTr="003466F4">
        <w:trPr>
          <w:gridBefore w:val="1"/>
          <w:wBefore w:w="142" w:type="dxa"/>
        </w:trPr>
        <w:tc>
          <w:tcPr>
            <w:tcW w:w="9593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Hedonism, Face, Conformity – Interpersonal;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</w:t>
            </w:r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  <w:tr w:rsidR="003466F4" w:rsidRPr="003466F4" w:rsidTr="003466F4"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b/>
                <w:sz w:val="22"/>
              </w:rPr>
            </w:pPr>
          </w:p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0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12.</w:t>
            </w:r>
            <w:r w:rsidRPr="003466F4">
              <w:rPr>
                <w:rFonts w:ascii="Calibri" w:hAnsi="Calibri"/>
                <w:sz w:val="22"/>
              </w:rPr>
              <w:t xml:space="preserve"> General Health predicted by BVS + SVO + PVQ. Hierarchical Regression</w:t>
            </w:r>
          </w:p>
        </w:tc>
      </w:tr>
      <w:tr w:rsidR="003466F4" w:rsidRPr="003466F4" w:rsidTr="003466F4">
        <w:tc>
          <w:tcPr>
            <w:tcW w:w="1826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78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202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09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174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8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56.168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56.16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.848</w:t>
            </w:r>
          </w:p>
        </w:tc>
      </w:tr>
      <w:tr w:rsidR="003466F4" w:rsidRPr="003466F4" w:rsidTr="003466F4">
        <w:tc>
          <w:tcPr>
            <w:tcW w:w="18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 PVQ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50.066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6.09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9.33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 xml:space="preserve"> &lt; .001***</w:t>
            </w:r>
          </w:p>
        </w:tc>
      </w:tr>
      <w:tr w:rsidR="003466F4" w:rsidRPr="003466F4" w:rsidTr="003466F4">
        <w:tc>
          <w:tcPr>
            <w:tcW w:w="973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Hedonism, Face, Conformity – Interpersonal;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</w:t>
            </w:r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9781" w:type="dxa"/>
        <w:tblInd w:w="-567" w:type="dxa"/>
        <w:tblLook w:val="04A0" w:firstRow="1" w:lastRow="0" w:firstColumn="1" w:lastColumn="0" w:noHBand="0" w:noVBand="1"/>
      </w:tblPr>
      <w:tblGrid>
        <w:gridCol w:w="1696"/>
        <w:gridCol w:w="1041"/>
        <w:gridCol w:w="1172"/>
        <w:gridCol w:w="1156"/>
        <w:gridCol w:w="1087"/>
        <w:gridCol w:w="1130"/>
        <w:gridCol w:w="1130"/>
        <w:gridCol w:w="1369"/>
      </w:tblGrid>
      <w:tr w:rsidR="003466F4" w:rsidRPr="003466F4" w:rsidTr="003466F4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lastRenderedPageBreak/>
              <w:t>Table 13.</w:t>
            </w:r>
            <w:r w:rsidRPr="003466F4">
              <w:rPr>
                <w:rFonts w:ascii="Calibri" w:hAnsi="Calibri"/>
                <w:sz w:val="22"/>
              </w:rPr>
              <w:t xml:space="preserve"> Environmentalism predicted by PVQ + SVO + BVS. Hierarchical Regression</w:t>
            </w:r>
          </w:p>
        </w:tc>
      </w:tr>
      <w:tr w:rsidR="003466F4" w:rsidRPr="003466F4" w:rsidTr="003466F4">
        <w:tc>
          <w:tcPr>
            <w:tcW w:w="169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4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7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8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3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3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36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69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.25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228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66.993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65.579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1.41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4.98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.027*</w:t>
            </w:r>
          </w:p>
        </w:tc>
      </w:tr>
      <w:tr w:rsidR="003466F4" w:rsidRPr="003466F4" w:rsidTr="003466F4">
        <w:tc>
          <w:tcPr>
            <w:tcW w:w="16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 BVS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64.19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1.39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4.89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.028*</w:t>
            </w:r>
          </w:p>
        </w:tc>
      </w:tr>
      <w:tr w:rsidR="003466F4" w:rsidRPr="003466F4" w:rsidTr="003466F4"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Self-Direction – Thought, Self-Direction – Action, Conformity – Interpersonal, Humility, Universalism – Nature, Universalism – Concern, Universalism - Tolerance;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9781" w:type="dxa"/>
        <w:tblInd w:w="-567" w:type="dxa"/>
        <w:tblLook w:val="04A0" w:firstRow="1" w:lastRow="0" w:firstColumn="1" w:lastColumn="0" w:noHBand="0" w:noVBand="1"/>
      </w:tblPr>
      <w:tblGrid>
        <w:gridCol w:w="1700"/>
        <w:gridCol w:w="1046"/>
        <w:gridCol w:w="1175"/>
        <w:gridCol w:w="1158"/>
        <w:gridCol w:w="1090"/>
        <w:gridCol w:w="1133"/>
        <w:gridCol w:w="1133"/>
        <w:gridCol w:w="1346"/>
      </w:tblGrid>
      <w:tr w:rsidR="003466F4" w:rsidRPr="003466F4" w:rsidTr="003466F4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14.</w:t>
            </w:r>
            <w:r w:rsidRPr="003466F4">
              <w:rPr>
                <w:rFonts w:ascii="Calibri" w:hAnsi="Calibri"/>
                <w:sz w:val="22"/>
              </w:rPr>
              <w:t xml:space="preserve"> Environmentalism predicted by PVQ + BVS + SVO. Hierarchical Regression</w:t>
            </w:r>
          </w:p>
        </w:tc>
      </w:tr>
      <w:tr w:rsidR="003466F4" w:rsidRPr="003466F4" w:rsidTr="003466F4">
        <w:tc>
          <w:tcPr>
            <w:tcW w:w="170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4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75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8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9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34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.25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228</w:t>
            </w:r>
          </w:p>
        </w:tc>
        <w:tc>
          <w:tcPr>
            <w:tcW w:w="115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66.993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65.906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1.09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3.83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.052</w:t>
            </w:r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</w:p>
        </w:tc>
      </w:tr>
      <w:tr w:rsidR="003466F4" w:rsidRPr="003466F4" w:rsidTr="003466F4"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 SVO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64.19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1.72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6.04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.014*</w:t>
            </w:r>
          </w:p>
        </w:tc>
      </w:tr>
      <w:tr w:rsidR="003466F4" w:rsidRPr="003466F4" w:rsidTr="003466F4"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Self-Direction – Thought, Self-Direction – Action, Conformity – Interpersonal, Humility, Universalism – Nature, Universalism – Concern, Universalism - Tolerance;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9781" w:type="dxa"/>
        <w:tblInd w:w="-567" w:type="dxa"/>
        <w:tblLook w:val="04A0" w:firstRow="1" w:lastRow="0" w:firstColumn="1" w:lastColumn="0" w:noHBand="0" w:noVBand="1"/>
      </w:tblPr>
      <w:tblGrid>
        <w:gridCol w:w="1689"/>
        <w:gridCol w:w="1030"/>
        <w:gridCol w:w="1167"/>
        <w:gridCol w:w="1150"/>
        <w:gridCol w:w="1082"/>
        <w:gridCol w:w="1150"/>
        <w:gridCol w:w="1123"/>
        <w:gridCol w:w="1390"/>
      </w:tblGrid>
      <w:tr w:rsidR="003466F4" w:rsidRPr="003466F4" w:rsidTr="003466F4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15.</w:t>
            </w:r>
            <w:r w:rsidRPr="003466F4">
              <w:rPr>
                <w:rFonts w:ascii="Calibri" w:hAnsi="Calibri"/>
                <w:sz w:val="22"/>
              </w:rPr>
              <w:t xml:space="preserve"> Environmentalism predicted by SVO + PVQ + BVS. Hierarchical Regression</w:t>
            </w:r>
          </w:p>
        </w:tc>
      </w:tr>
      <w:tr w:rsidR="003466F4" w:rsidRPr="003466F4" w:rsidTr="003466F4">
        <w:tc>
          <w:tcPr>
            <w:tcW w:w="168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5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2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39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6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89.141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65.579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23.56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11.85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 BVS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64.19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1.39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4.89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.028*</w:t>
            </w:r>
          </w:p>
        </w:tc>
      </w:tr>
      <w:tr w:rsidR="003466F4" w:rsidRPr="003466F4" w:rsidTr="003466F4"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Self-Direction – Thought, Self-Direction – Action, Conformity – Interpersonal, Humility, Universalism – Nature, Universalism – Concern, Universalism - Tolerance;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9781" w:type="dxa"/>
        <w:tblInd w:w="-567" w:type="dxa"/>
        <w:tblLook w:val="04A0" w:firstRow="1" w:lastRow="0" w:firstColumn="1" w:lastColumn="0" w:noHBand="0" w:noVBand="1"/>
      </w:tblPr>
      <w:tblGrid>
        <w:gridCol w:w="1689"/>
        <w:gridCol w:w="1030"/>
        <w:gridCol w:w="1167"/>
        <w:gridCol w:w="1150"/>
        <w:gridCol w:w="1082"/>
        <w:gridCol w:w="1150"/>
        <w:gridCol w:w="1123"/>
        <w:gridCol w:w="1390"/>
      </w:tblGrid>
      <w:tr w:rsidR="003466F4" w:rsidRPr="003466F4" w:rsidTr="003466F4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16.</w:t>
            </w:r>
            <w:r w:rsidRPr="003466F4">
              <w:rPr>
                <w:rFonts w:ascii="Calibri" w:hAnsi="Calibri"/>
                <w:sz w:val="22"/>
              </w:rPr>
              <w:t xml:space="preserve"> Environmentalism predicted by SVO + BVS + PVQ. Hierarchical Regression</w:t>
            </w:r>
          </w:p>
        </w:tc>
      </w:tr>
      <w:tr w:rsidR="003466F4" w:rsidRPr="003466F4" w:rsidTr="003466F4">
        <w:tc>
          <w:tcPr>
            <w:tcW w:w="168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5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2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39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6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.02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89.141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82.17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6.97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24.54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 PVQ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64.19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17.98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9.04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Self-Direction – Thought, Self-Direction – Action, Conformity – Interpersonal, Humility, Universalism – Nature, Universalism – Concern, Universalism - Tolerance;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9781" w:type="dxa"/>
        <w:tblInd w:w="-567" w:type="dxa"/>
        <w:tblLook w:val="04A0" w:firstRow="1" w:lastRow="0" w:firstColumn="1" w:lastColumn="0" w:noHBand="0" w:noVBand="1"/>
      </w:tblPr>
      <w:tblGrid>
        <w:gridCol w:w="1692"/>
        <w:gridCol w:w="1035"/>
        <w:gridCol w:w="1170"/>
        <w:gridCol w:w="1153"/>
        <w:gridCol w:w="1087"/>
        <w:gridCol w:w="1126"/>
        <w:gridCol w:w="1126"/>
        <w:gridCol w:w="1392"/>
      </w:tblGrid>
      <w:tr w:rsidR="003466F4" w:rsidRPr="003466F4" w:rsidTr="003466F4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17.</w:t>
            </w:r>
            <w:r w:rsidRPr="003466F4">
              <w:rPr>
                <w:rFonts w:ascii="Calibri" w:hAnsi="Calibri"/>
                <w:sz w:val="22"/>
              </w:rPr>
              <w:t xml:space="preserve"> Environmentalism predicted by BVS + PVQ + SVO. Hierarchical Regression</w:t>
            </w:r>
          </w:p>
        </w:tc>
      </w:tr>
      <w:tr w:rsidR="003466F4" w:rsidRPr="003466F4" w:rsidTr="003466F4">
        <w:tc>
          <w:tcPr>
            <w:tcW w:w="169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35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8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2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2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39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.07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84.962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65.906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9.58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PVQ + SVO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64.19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1.72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6.04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.015*</w:t>
            </w:r>
          </w:p>
        </w:tc>
      </w:tr>
      <w:tr w:rsidR="003466F4" w:rsidRPr="003466F4" w:rsidTr="003466F4"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Self-Direction – Thought, Self-Direction – Action, Conformity – Interpersonal, Humility, Universalism – Nature, Universalism – Concern, Universalism - Tolerance;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  <w:r w:rsidRPr="003466F4">
        <w:rPr>
          <w:rFonts w:ascii="Calibri" w:eastAsia="Calibri" w:hAnsi="Calibri" w:cs="Times New Roman"/>
          <w:sz w:val="22"/>
        </w:rPr>
        <w:br w:type="page"/>
      </w:r>
    </w:p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831"/>
        <w:gridCol w:w="1030"/>
        <w:gridCol w:w="1167"/>
        <w:gridCol w:w="1150"/>
        <w:gridCol w:w="1082"/>
        <w:gridCol w:w="1150"/>
        <w:gridCol w:w="1123"/>
        <w:gridCol w:w="1202"/>
      </w:tblGrid>
      <w:tr w:rsidR="003466F4" w:rsidRPr="003466F4" w:rsidTr="003466F4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b/>
                <w:sz w:val="22"/>
              </w:rPr>
              <w:t>Table 18.</w:t>
            </w:r>
            <w:r w:rsidRPr="003466F4">
              <w:rPr>
                <w:rFonts w:ascii="Calibri" w:hAnsi="Calibri"/>
                <w:sz w:val="22"/>
              </w:rPr>
              <w:t xml:space="preserve"> Environmentalism predicted by BVS + SVO + PVQ. Hierarchical Regression</w:t>
            </w:r>
          </w:p>
        </w:tc>
      </w:tr>
      <w:tr w:rsidR="003466F4" w:rsidRPr="003466F4" w:rsidTr="003466F4">
        <w:tc>
          <w:tcPr>
            <w:tcW w:w="183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Adj. R</w:t>
            </w:r>
            <w:r w:rsidRPr="003466F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1167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3466F4">
              <w:rPr>
                <w:rFonts w:ascii="Calibri" w:hAnsi="Calibri"/>
                <w:sz w:val="22"/>
              </w:rPr>
              <w:t>Res.Df</w:t>
            </w:r>
            <w:proofErr w:type="spellEnd"/>
          </w:p>
        </w:tc>
        <w:tc>
          <w:tcPr>
            <w:tcW w:w="115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RSS</w:t>
            </w: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Df</w:t>
            </w:r>
          </w:p>
        </w:tc>
        <w:tc>
          <w:tcPr>
            <w:tcW w:w="115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SSQ</w:t>
            </w:r>
          </w:p>
        </w:tc>
        <w:tc>
          <w:tcPr>
            <w:tcW w:w="112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F</w:t>
            </w:r>
          </w:p>
        </w:tc>
        <w:tc>
          <w:tcPr>
            <w:tcW w:w="120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p</w:t>
            </w:r>
          </w:p>
        </w:tc>
      </w:tr>
      <w:tr w:rsidR="003466F4" w:rsidRPr="003466F4" w:rsidTr="003466F4">
        <w:tc>
          <w:tcPr>
            <w:tcW w:w="183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BVS +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.07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234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84.962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466F4" w:rsidRPr="003466F4" w:rsidTr="003466F4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82.17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2.79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9.83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 xml:space="preserve"> .002**</w:t>
            </w:r>
          </w:p>
        </w:tc>
      </w:tr>
      <w:tr w:rsidR="003466F4" w:rsidRPr="003466F4" w:rsidTr="003466F4"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SVO + PVQ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.27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226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64.19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17.98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9.04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sz w:val="22"/>
              </w:rPr>
              <w:t>&lt; .001***</w:t>
            </w:r>
          </w:p>
        </w:tc>
      </w:tr>
      <w:tr w:rsidR="003466F4" w:rsidRPr="003466F4" w:rsidTr="003466F4">
        <w:tc>
          <w:tcPr>
            <w:tcW w:w="97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6F4" w:rsidRPr="003466F4" w:rsidRDefault="003466F4" w:rsidP="003466F4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3466F4">
              <w:rPr>
                <w:rFonts w:ascii="Calibri" w:hAnsi="Calibri"/>
                <w:i/>
                <w:sz w:val="22"/>
              </w:rPr>
              <w:t>Note</w:t>
            </w:r>
            <w:r w:rsidRPr="003466F4">
              <w:rPr>
                <w:rFonts w:ascii="Calibri" w:hAnsi="Calibri"/>
                <w:sz w:val="22"/>
              </w:rPr>
              <w:t xml:space="preserve">. PVQ = Self-Direction – Thought, Self-Direction – Action, Conformity – Interpersonal, Humility, Universalism – Nature, Universalism – Concern, Universalism - Tolerance; SVO = SVO; BVS = </w:t>
            </w:r>
            <w:proofErr w:type="spellStart"/>
            <w:r w:rsidRPr="003466F4">
              <w:rPr>
                <w:rFonts w:ascii="Calibri" w:hAnsi="Calibri"/>
                <w:sz w:val="22"/>
              </w:rPr>
              <w:t>Suprapersonal</w:t>
            </w:r>
            <w:proofErr w:type="spellEnd"/>
            <w:r w:rsidRPr="003466F4">
              <w:rPr>
                <w:rFonts w:ascii="Calibri" w:hAnsi="Calibri"/>
                <w:sz w:val="22"/>
              </w:rPr>
              <w:br/>
              <w:t xml:space="preserve">Significance level: </w:t>
            </w:r>
            <w:proofErr w:type="spellStart"/>
            <w:r w:rsidRPr="003466F4">
              <w:rPr>
                <w:rFonts w:ascii="Calibri" w:hAnsi="Calibri"/>
                <w:sz w:val="22"/>
                <w:vertAlign w:val="superscript"/>
              </w:rPr>
              <w:t>t</w:t>
            </w:r>
            <w:r w:rsidRPr="003466F4">
              <w:rPr>
                <w:rFonts w:ascii="Calibri" w:hAnsi="Calibri"/>
                <w:sz w:val="22"/>
              </w:rPr>
              <w:t>p</w:t>
            </w:r>
            <w:proofErr w:type="spellEnd"/>
            <w:r w:rsidRPr="003466F4">
              <w:rPr>
                <w:rFonts w:ascii="Calibri" w:hAnsi="Calibri"/>
                <w:sz w:val="22"/>
              </w:rPr>
              <w:t xml:space="preserve"> &lt; .1, *p &lt; .05, **p &lt; .01, ***p &lt; .001</w:t>
            </w:r>
          </w:p>
        </w:tc>
      </w:tr>
    </w:tbl>
    <w:p w:rsidR="003466F4" w:rsidRPr="003466F4" w:rsidRDefault="003466F4" w:rsidP="003466F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3466F4" w:rsidRPr="00410056" w:rsidRDefault="003466F4" w:rsidP="0010180D"/>
    <w:sectPr w:rsidR="003466F4" w:rsidRPr="00410056" w:rsidSect="009E1FBC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80D"/>
    <w:rsid w:val="00045B00"/>
    <w:rsid w:val="00055F80"/>
    <w:rsid w:val="00061C57"/>
    <w:rsid w:val="000638D2"/>
    <w:rsid w:val="000866D3"/>
    <w:rsid w:val="00095C2A"/>
    <w:rsid w:val="000A36FC"/>
    <w:rsid w:val="000E09B4"/>
    <w:rsid w:val="000F6CA0"/>
    <w:rsid w:val="0010180D"/>
    <w:rsid w:val="00101CA0"/>
    <w:rsid w:val="00113471"/>
    <w:rsid w:val="00125EF7"/>
    <w:rsid w:val="00131A9F"/>
    <w:rsid w:val="00151B49"/>
    <w:rsid w:val="00170CFB"/>
    <w:rsid w:val="00177A6D"/>
    <w:rsid w:val="001D014F"/>
    <w:rsid w:val="001E2CC8"/>
    <w:rsid w:val="001F09CC"/>
    <w:rsid w:val="001F3F28"/>
    <w:rsid w:val="00204568"/>
    <w:rsid w:val="00214E19"/>
    <w:rsid w:val="00220CB6"/>
    <w:rsid w:val="00225082"/>
    <w:rsid w:val="00245E29"/>
    <w:rsid w:val="002469C6"/>
    <w:rsid w:val="00264A88"/>
    <w:rsid w:val="002A4ED5"/>
    <w:rsid w:val="002A5A39"/>
    <w:rsid w:val="002E66C2"/>
    <w:rsid w:val="002F1B7C"/>
    <w:rsid w:val="002F76AD"/>
    <w:rsid w:val="00301867"/>
    <w:rsid w:val="00302A12"/>
    <w:rsid w:val="003466F4"/>
    <w:rsid w:val="003C756D"/>
    <w:rsid w:val="00410056"/>
    <w:rsid w:val="00414554"/>
    <w:rsid w:val="00421891"/>
    <w:rsid w:val="00422167"/>
    <w:rsid w:val="0044156C"/>
    <w:rsid w:val="004526B5"/>
    <w:rsid w:val="004875DE"/>
    <w:rsid w:val="004D65E6"/>
    <w:rsid w:val="004F4A7D"/>
    <w:rsid w:val="005000D7"/>
    <w:rsid w:val="0050256A"/>
    <w:rsid w:val="0050404D"/>
    <w:rsid w:val="00527A08"/>
    <w:rsid w:val="005313B5"/>
    <w:rsid w:val="00553412"/>
    <w:rsid w:val="00555E40"/>
    <w:rsid w:val="005A74A4"/>
    <w:rsid w:val="005B2F7E"/>
    <w:rsid w:val="005F69BF"/>
    <w:rsid w:val="005F7412"/>
    <w:rsid w:val="0060373E"/>
    <w:rsid w:val="00633E5D"/>
    <w:rsid w:val="006706DB"/>
    <w:rsid w:val="00681722"/>
    <w:rsid w:val="00684028"/>
    <w:rsid w:val="00694524"/>
    <w:rsid w:val="006A47C2"/>
    <w:rsid w:val="006B2EA7"/>
    <w:rsid w:val="006E42C7"/>
    <w:rsid w:val="006F6105"/>
    <w:rsid w:val="00706034"/>
    <w:rsid w:val="007215E3"/>
    <w:rsid w:val="007261E8"/>
    <w:rsid w:val="00736415"/>
    <w:rsid w:val="00737ACB"/>
    <w:rsid w:val="007438DC"/>
    <w:rsid w:val="00745EE6"/>
    <w:rsid w:val="007728B6"/>
    <w:rsid w:val="00774269"/>
    <w:rsid w:val="00794919"/>
    <w:rsid w:val="007C5EB6"/>
    <w:rsid w:val="007E7CB7"/>
    <w:rsid w:val="007F5680"/>
    <w:rsid w:val="00802A2B"/>
    <w:rsid w:val="00867512"/>
    <w:rsid w:val="00895925"/>
    <w:rsid w:val="008A40E1"/>
    <w:rsid w:val="008B4CC3"/>
    <w:rsid w:val="008F1C45"/>
    <w:rsid w:val="00935532"/>
    <w:rsid w:val="00947C5E"/>
    <w:rsid w:val="00964F8A"/>
    <w:rsid w:val="00972CF3"/>
    <w:rsid w:val="00982FC4"/>
    <w:rsid w:val="00983B2E"/>
    <w:rsid w:val="009B575B"/>
    <w:rsid w:val="009C26D4"/>
    <w:rsid w:val="009C3495"/>
    <w:rsid w:val="009E1FBC"/>
    <w:rsid w:val="009E49DA"/>
    <w:rsid w:val="009E7EB6"/>
    <w:rsid w:val="009F2F22"/>
    <w:rsid w:val="00A071ED"/>
    <w:rsid w:val="00A23F02"/>
    <w:rsid w:val="00A53863"/>
    <w:rsid w:val="00A621F9"/>
    <w:rsid w:val="00A90E50"/>
    <w:rsid w:val="00A92508"/>
    <w:rsid w:val="00AA011F"/>
    <w:rsid w:val="00AB1C00"/>
    <w:rsid w:val="00AC374C"/>
    <w:rsid w:val="00AE4413"/>
    <w:rsid w:val="00B14B2B"/>
    <w:rsid w:val="00B20F00"/>
    <w:rsid w:val="00B23C5B"/>
    <w:rsid w:val="00B35FD2"/>
    <w:rsid w:val="00B5245D"/>
    <w:rsid w:val="00BA22FC"/>
    <w:rsid w:val="00C02844"/>
    <w:rsid w:val="00C15F25"/>
    <w:rsid w:val="00C5291A"/>
    <w:rsid w:val="00C92260"/>
    <w:rsid w:val="00C94A3A"/>
    <w:rsid w:val="00C94E5E"/>
    <w:rsid w:val="00CA74ED"/>
    <w:rsid w:val="00CC72E1"/>
    <w:rsid w:val="00D14005"/>
    <w:rsid w:val="00D204F5"/>
    <w:rsid w:val="00D23AF2"/>
    <w:rsid w:val="00D31F70"/>
    <w:rsid w:val="00D41038"/>
    <w:rsid w:val="00D53B32"/>
    <w:rsid w:val="00D73212"/>
    <w:rsid w:val="00D87280"/>
    <w:rsid w:val="00DB20A2"/>
    <w:rsid w:val="00DC4301"/>
    <w:rsid w:val="00DF3813"/>
    <w:rsid w:val="00E3130B"/>
    <w:rsid w:val="00E416FB"/>
    <w:rsid w:val="00E456A7"/>
    <w:rsid w:val="00E469F1"/>
    <w:rsid w:val="00E52F61"/>
    <w:rsid w:val="00E93FC5"/>
    <w:rsid w:val="00E96A35"/>
    <w:rsid w:val="00EA226C"/>
    <w:rsid w:val="00EB495A"/>
    <w:rsid w:val="00EB5B2D"/>
    <w:rsid w:val="00EC2303"/>
    <w:rsid w:val="00EE6E6C"/>
    <w:rsid w:val="00EF2D79"/>
    <w:rsid w:val="00F00475"/>
    <w:rsid w:val="00F004D3"/>
    <w:rsid w:val="00F31AD8"/>
    <w:rsid w:val="00F3204C"/>
    <w:rsid w:val="00F34A5B"/>
    <w:rsid w:val="00F37620"/>
    <w:rsid w:val="00F44865"/>
    <w:rsid w:val="00F45003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D443C-5282-441F-8028-DD23A9E5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6B5"/>
    <w:pPr>
      <w:spacing w:after="0" w:line="480" w:lineRule="auto"/>
      <w:ind w:firstLine="720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3FC5"/>
    <w:pPr>
      <w:keepNext/>
      <w:keepLines/>
      <w:spacing w:after="200" w:line="276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74ED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1B49"/>
    <w:pPr>
      <w:keepNext/>
      <w:keepLines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93FC5"/>
    <w:pPr>
      <w:keepNext/>
      <w:keepLines/>
      <w:spacing w:after="200" w:line="276" w:lineRule="auto"/>
      <w:ind w:firstLine="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526B5"/>
    <w:pPr>
      <w:keepNext/>
      <w:keepLines/>
      <w:outlineLvl w:val="4"/>
    </w:pPr>
    <w:rPr>
      <w:rFonts w:ascii="Times New Roman" w:eastAsiaTheme="majorEastAsia" w:hAnsi="Times New Roman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FC5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4ED"/>
    <w:rPr>
      <w:rFonts w:asciiTheme="majorBidi" w:eastAsiaTheme="majorEastAsia" w:hAnsiTheme="majorBidi" w:cstheme="majorBidi"/>
      <w:b/>
      <w:bCs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151B4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FC5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526B5"/>
    <w:rPr>
      <w:rFonts w:ascii="Times New Roman" w:eastAsiaTheme="majorEastAsia" w:hAnsi="Times New Roman" w:cstheme="majorBidi"/>
      <w:i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14E19"/>
    <w:pPr>
      <w:ind w:firstLine="0"/>
    </w:pPr>
    <w:rPr>
      <w:bCs/>
      <w:szCs w:val="18"/>
    </w:rPr>
  </w:style>
  <w:style w:type="paragraph" w:customStyle="1" w:styleId="Figurecaption">
    <w:name w:val="Figure caption"/>
    <w:basedOn w:val="Caption"/>
    <w:autoRedefine/>
    <w:qFormat/>
    <w:rsid w:val="00214E19"/>
    <w:pPr>
      <w:keepNext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66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esktop\PhD\Word%20template%20for%20APA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 APA6.dotx</Template>
  <TotalTime>0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Sidra Amiri</cp:lastModifiedBy>
  <cp:revision>2</cp:revision>
  <dcterms:created xsi:type="dcterms:W3CDTF">2018-08-24T09:06:00Z</dcterms:created>
  <dcterms:modified xsi:type="dcterms:W3CDTF">2018-08-24T09:06:00Z</dcterms:modified>
</cp:coreProperties>
</file>