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29E" w:rsidRPr="0062529E" w:rsidRDefault="0062529E" w:rsidP="0062529E">
      <w:pPr>
        <w:pStyle w:val="SupplementaryMaterial"/>
        <w:rPr>
          <w:b w:val="0"/>
        </w:rPr>
      </w:pPr>
      <w:r w:rsidRPr="0062529E">
        <w:t>Supplementary Material</w:t>
      </w:r>
    </w:p>
    <w:p w:rsidR="0062529E" w:rsidRPr="0062529E" w:rsidRDefault="0062529E" w:rsidP="0062529E">
      <w:pPr>
        <w:pStyle w:val="AuthorList"/>
        <w:rPr>
          <w:sz w:val="32"/>
          <w:szCs w:val="32"/>
        </w:rPr>
      </w:pPr>
      <w:r w:rsidRPr="0062529E">
        <w:rPr>
          <w:sz w:val="32"/>
          <w:szCs w:val="32"/>
        </w:rPr>
        <w:t xml:space="preserve">Heparin-binding Hemagglutinin </w:t>
      </w:r>
      <w:proofErr w:type="spellStart"/>
      <w:r w:rsidRPr="0062529E">
        <w:rPr>
          <w:sz w:val="32"/>
          <w:szCs w:val="32"/>
        </w:rPr>
        <w:t>Adhesin</w:t>
      </w:r>
      <w:proofErr w:type="spellEnd"/>
      <w:r w:rsidRPr="0062529E">
        <w:rPr>
          <w:sz w:val="32"/>
          <w:szCs w:val="32"/>
        </w:rPr>
        <w:t xml:space="preserve"> (HBHA) is involved in </w:t>
      </w:r>
      <w:proofErr w:type="spellStart"/>
      <w:r w:rsidRPr="0062529E">
        <w:rPr>
          <w:sz w:val="32"/>
          <w:szCs w:val="32"/>
        </w:rPr>
        <w:t>intracytosolic</w:t>
      </w:r>
      <w:proofErr w:type="spellEnd"/>
      <w:r w:rsidRPr="0062529E">
        <w:rPr>
          <w:sz w:val="32"/>
          <w:szCs w:val="32"/>
        </w:rPr>
        <w:t xml:space="preserve"> lipid inclusions formation in mycobacteria</w:t>
      </w:r>
    </w:p>
    <w:p w:rsidR="0062529E" w:rsidRPr="0062529E" w:rsidRDefault="0062529E" w:rsidP="0062529E">
      <w:pPr>
        <w:spacing w:before="240" w:after="0"/>
        <w:rPr>
          <w:rFonts w:ascii="Times New Roman" w:hAnsi="Times New Roman" w:cs="Times New Roman"/>
          <w:b/>
        </w:rPr>
      </w:pPr>
      <w:r w:rsidRPr="0062529E">
        <w:rPr>
          <w:rFonts w:ascii="Times New Roman" w:hAnsi="Times New Roman" w:cs="Times New Roman"/>
          <w:b/>
          <w:szCs w:val="24"/>
        </w:rPr>
        <w:t>Dominique Raze1*$, Claudie Verwaerde1$, Gaspard Deloison1, Elisabeth Werkmeister1, Baptiste Coupin1, Marc Loyens1, Priscille Brodin1, Carine Rouanet1, and Camille Locht1</w:t>
      </w:r>
      <w:r w:rsidRPr="0062529E">
        <w:rPr>
          <w:rFonts w:ascii="Times New Roman" w:hAnsi="Times New Roman" w:cs="Times New Roman"/>
          <w:b/>
        </w:rPr>
        <w:t xml:space="preserve">* </w:t>
      </w:r>
    </w:p>
    <w:p w:rsidR="0062529E" w:rsidRPr="0062529E" w:rsidRDefault="0062529E" w:rsidP="0062529E">
      <w:pPr>
        <w:jc w:val="both"/>
        <w:rPr>
          <w:rFonts w:ascii="Times New Roman" w:hAnsi="Times New Roman" w:cs="Times New Roman"/>
          <w:b/>
        </w:rPr>
      </w:pPr>
    </w:p>
    <w:p w:rsidR="0062529E" w:rsidRPr="0062529E" w:rsidRDefault="0062529E" w:rsidP="0062529E">
      <w:pPr>
        <w:spacing w:line="240" w:lineRule="auto"/>
        <w:jc w:val="both"/>
        <w:rPr>
          <w:rStyle w:val="Lienhypertexte"/>
          <w:rFonts w:ascii="Times New Roman" w:hAnsi="Times New Roman" w:cs="Times New Roman"/>
          <w:sz w:val="24"/>
          <w:szCs w:val="24"/>
          <w:lang w:val="en-US"/>
        </w:rPr>
      </w:pPr>
      <w:r w:rsidRPr="0062529E">
        <w:rPr>
          <w:rFonts w:ascii="Times New Roman" w:hAnsi="Times New Roman" w:cs="Times New Roman"/>
          <w:b/>
          <w:lang w:val="en-US"/>
        </w:rPr>
        <w:t xml:space="preserve">Correspondence: </w:t>
      </w:r>
      <w:r w:rsidRPr="0062529E">
        <w:rPr>
          <w:rFonts w:ascii="Times New Roman" w:hAnsi="Times New Roman" w:cs="Times New Roman"/>
          <w:lang w:val="en-US"/>
        </w:rPr>
        <w:t xml:space="preserve">Corresponding Author: </w:t>
      </w:r>
      <w:hyperlink r:id="rId6" w:history="1">
        <w:r w:rsidRPr="0062529E">
          <w:rPr>
            <w:rStyle w:val="Lienhypertexte"/>
            <w:rFonts w:ascii="Times New Roman" w:hAnsi="Times New Roman" w:cs="Times New Roman"/>
            <w:sz w:val="24"/>
            <w:szCs w:val="24"/>
            <w:lang w:val="en-US"/>
          </w:rPr>
          <w:t>dominique.raze@ibl.cnrs.fr</w:t>
        </w:r>
      </w:hyperlink>
    </w:p>
    <w:p w:rsidR="0084718F" w:rsidRPr="008D1A8E" w:rsidRDefault="0062529E" w:rsidP="00714305">
      <w:pP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br w:type="page"/>
      </w:r>
    </w:p>
    <w:p w:rsidR="0084718F" w:rsidRPr="009B02EE" w:rsidRDefault="0084718F" w:rsidP="0084718F">
      <w:pPr>
        <w:spacing w:after="0"/>
        <w:rPr>
          <w:rFonts w:ascii="Times New Roman" w:eastAsia="Calibri" w:hAnsi="Times New Roman" w:cs="Times New Roman"/>
          <w:sz w:val="28"/>
          <w:szCs w:val="28"/>
          <w:lang w:val="en-GB"/>
        </w:rPr>
      </w:pPr>
      <w:r w:rsidRPr="009B02EE">
        <w:rPr>
          <w:rFonts w:ascii="Times New Roman" w:eastAsia="Calibri" w:hAnsi="Times New Roman" w:cs="Times New Roman"/>
          <w:sz w:val="28"/>
          <w:szCs w:val="28"/>
          <w:lang w:val="en-GB"/>
        </w:rPr>
        <w:lastRenderedPageBreak/>
        <w:t>Table S1: list and origin of strains, plasmids and primers</w:t>
      </w:r>
    </w:p>
    <w:p w:rsidR="0084718F" w:rsidRPr="0084718F" w:rsidRDefault="0084718F" w:rsidP="0084718F">
      <w:pPr>
        <w:spacing w:after="0"/>
        <w:rPr>
          <w:rFonts w:ascii="Times New Roman" w:eastAsia="Calibri" w:hAnsi="Times New Roman" w:cs="Times New Roman"/>
          <w:b/>
          <w:sz w:val="28"/>
          <w:szCs w:val="28"/>
          <w:lang w:val="en-GB"/>
        </w:rPr>
      </w:pPr>
    </w:p>
    <w:tbl>
      <w:tblPr>
        <w:tblStyle w:val="Grilledutableau1"/>
        <w:tblW w:w="1105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3"/>
        <w:gridCol w:w="5953"/>
        <w:gridCol w:w="1701"/>
      </w:tblGrid>
      <w:tr w:rsidR="0084718F" w:rsidRPr="0084718F" w:rsidTr="00CA5814">
        <w:tc>
          <w:tcPr>
            <w:tcW w:w="3403" w:type="dxa"/>
            <w:tcBorders>
              <w:top w:val="single" w:sz="4" w:space="0" w:color="auto"/>
              <w:bottom w:val="single" w:sz="4" w:space="0" w:color="auto"/>
            </w:tcBorders>
          </w:tcPr>
          <w:p w:rsidR="0084718F" w:rsidRPr="0084718F" w:rsidRDefault="0084718F" w:rsidP="0084718F">
            <w:pPr>
              <w:jc w:val="both"/>
              <w:rPr>
                <w:rFonts w:ascii="Times New Roman" w:eastAsia="Calibri" w:hAnsi="Times New Roman" w:cs="Times New Roman"/>
                <w:b/>
                <w:sz w:val="24"/>
                <w:szCs w:val="24"/>
                <w:lang w:val="en-US"/>
              </w:rPr>
            </w:pPr>
            <w:r w:rsidRPr="0084718F">
              <w:rPr>
                <w:rFonts w:ascii="Times New Roman" w:eastAsia="Calibri" w:hAnsi="Times New Roman" w:cs="Times New Roman"/>
                <w:b/>
                <w:sz w:val="24"/>
                <w:szCs w:val="24"/>
                <w:lang w:val="en-US"/>
              </w:rPr>
              <w:t>Strains, plasmids or primers</w:t>
            </w:r>
          </w:p>
        </w:tc>
        <w:tc>
          <w:tcPr>
            <w:tcW w:w="5953" w:type="dxa"/>
            <w:tcBorders>
              <w:top w:val="single" w:sz="4" w:space="0" w:color="auto"/>
              <w:bottom w:val="single" w:sz="4" w:space="0" w:color="auto"/>
            </w:tcBorders>
          </w:tcPr>
          <w:p w:rsidR="0084718F" w:rsidRPr="0084718F" w:rsidRDefault="0084718F" w:rsidP="0084718F">
            <w:pPr>
              <w:jc w:val="both"/>
              <w:rPr>
                <w:rFonts w:ascii="Times New Roman" w:eastAsia="Calibri" w:hAnsi="Times New Roman" w:cs="Times New Roman"/>
                <w:b/>
                <w:sz w:val="24"/>
                <w:szCs w:val="24"/>
                <w:lang w:val="en-US"/>
              </w:rPr>
            </w:pPr>
            <w:r w:rsidRPr="0084718F">
              <w:rPr>
                <w:rFonts w:ascii="Times New Roman" w:eastAsia="Calibri" w:hAnsi="Times New Roman" w:cs="Times New Roman"/>
                <w:b/>
                <w:sz w:val="24"/>
                <w:szCs w:val="24"/>
                <w:lang w:val="en-US"/>
              </w:rPr>
              <w:t>Genotype or description</w:t>
            </w:r>
          </w:p>
        </w:tc>
        <w:tc>
          <w:tcPr>
            <w:tcW w:w="1701" w:type="dxa"/>
            <w:tcBorders>
              <w:top w:val="single" w:sz="4" w:space="0" w:color="auto"/>
              <w:bottom w:val="single" w:sz="4" w:space="0" w:color="auto"/>
            </w:tcBorders>
          </w:tcPr>
          <w:p w:rsidR="0084718F" w:rsidRPr="0084718F" w:rsidRDefault="0084718F" w:rsidP="0084718F">
            <w:pPr>
              <w:jc w:val="both"/>
              <w:rPr>
                <w:rFonts w:ascii="Times New Roman" w:eastAsia="Calibri" w:hAnsi="Times New Roman" w:cs="Times New Roman"/>
                <w:b/>
                <w:sz w:val="24"/>
                <w:szCs w:val="24"/>
                <w:lang w:val="en-US"/>
              </w:rPr>
            </w:pPr>
            <w:r w:rsidRPr="0084718F">
              <w:rPr>
                <w:rFonts w:ascii="Times New Roman" w:eastAsia="Calibri" w:hAnsi="Times New Roman" w:cs="Times New Roman"/>
                <w:b/>
                <w:sz w:val="24"/>
                <w:szCs w:val="24"/>
                <w:lang w:val="en-US"/>
              </w:rPr>
              <w:t>Reference</w:t>
            </w:r>
          </w:p>
        </w:tc>
      </w:tr>
      <w:tr w:rsidR="0084718F" w:rsidRPr="0084718F" w:rsidTr="00CA5814">
        <w:tc>
          <w:tcPr>
            <w:tcW w:w="3403" w:type="dxa"/>
            <w:tcBorders>
              <w:top w:val="single" w:sz="4" w:space="0" w:color="auto"/>
            </w:tcBorders>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Strains</w:t>
            </w:r>
          </w:p>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  E. coli</w:t>
            </w:r>
          </w:p>
        </w:tc>
        <w:tc>
          <w:tcPr>
            <w:tcW w:w="5953" w:type="dxa"/>
            <w:tcBorders>
              <w:top w:val="single" w:sz="4" w:space="0" w:color="auto"/>
            </w:tcBorders>
          </w:tcPr>
          <w:p w:rsidR="0084718F" w:rsidRPr="0084718F" w:rsidRDefault="0084718F" w:rsidP="0084718F">
            <w:pPr>
              <w:jc w:val="both"/>
              <w:rPr>
                <w:rFonts w:ascii="Times New Roman" w:eastAsia="Calibri" w:hAnsi="Times New Roman" w:cs="Times New Roman"/>
                <w:sz w:val="24"/>
                <w:szCs w:val="24"/>
                <w:lang w:val="en-US"/>
              </w:rPr>
            </w:pPr>
          </w:p>
        </w:tc>
        <w:tc>
          <w:tcPr>
            <w:tcW w:w="1701" w:type="dxa"/>
            <w:tcBorders>
              <w:top w:val="single" w:sz="4" w:space="0" w:color="auto"/>
            </w:tcBorders>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Xl1Blue</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recA1 endA1 gyrA96 thi-1 hsdR17 supE44 relA1 lac [F´ </w:t>
            </w:r>
            <w:proofErr w:type="spellStart"/>
            <w:r w:rsidRPr="0084718F">
              <w:rPr>
                <w:rFonts w:ascii="Times New Roman" w:eastAsia="Calibri" w:hAnsi="Times New Roman" w:cs="Times New Roman"/>
                <w:sz w:val="24"/>
                <w:szCs w:val="24"/>
                <w:lang w:val="en-US"/>
              </w:rPr>
              <w:t>proAB</w:t>
            </w:r>
            <w:proofErr w:type="spellEnd"/>
            <w:r w:rsidRPr="0084718F">
              <w:rPr>
                <w:rFonts w:ascii="Times New Roman" w:eastAsia="Calibri" w:hAnsi="Times New Roman" w:cs="Times New Roman"/>
                <w:sz w:val="24"/>
                <w:szCs w:val="24"/>
                <w:lang w:val="en-US"/>
              </w:rPr>
              <w:t xml:space="preserve"> lacIqZ∆M15 Tn10 (</w:t>
            </w:r>
            <w:proofErr w:type="spellStart"/>
            <w:r w:rsidRPr="0084718F">
              <w:rPr>
                <w:rFonts w:ascii="Times New Roman" w:eastAsia="Calibri" w:hAnsi="Times New Roman" w:cs="Times New Roman"/>
                <w:sz w:val="24"/>
                <w:szCs w:val="24"/>
                <w:lang w:val="en-US"/>
              </w:rPr>
              <w:t>Tetr</w:t>
            </w:r>
            <w:proofErr w:type="spellEnd"/>
            <w:r w:rsidRPr="0084718F">
              <w:rPr>
                <w:rFonts w:ascii="Times New Roman" w:eastAsia="Calibri" w:hAnsi="Times New Roman" w:cs="Times New Roman"/>
                <w:sz w:val="24"/>
                <w:szCs w:val="24"/>
                <w:lang w:val="en-US"/>
              </w:rPr>
              <w:t>)].</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Lab collection</w:t>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DH5</w:t>
            </w:r>
            <w:r w:rsidRPr="0084718F">
              <w:rPr>
                <w:rFonts w:ascii="Symbol" w:eastAsia="Calibri" w:hAnsi="Symbol" w:cs="Times New Roman"/>
                <w:sz w:val="24"/>
                <w:szCs w:val="24"/>
                <w:lang w:val="en-US"/>
              </w:rPr>
              <w:t></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F- φ80lacZΔM15 Δ(</w:t>
            </w:r>
            <w:proofErr w:type="spellStart"/>
            <w:r w:rsidRPr="0084718F">
              <w:rPr>
                <w:rFonts w:ascii="Times New Roman" w:eastAsia="Calibri" w:hAnsi="Times New Roman" w:cs="Times New Roman"/>
                <w:sz w:val="24"/>
                <w:szCs w:val="24"/>
                <w:lang w:val="en-US"/>
              </w:rPr>
              <w:t>lacZYA-argF</w:t>
            </w:r>
            <w:proofErr w:type="spellEnd"/>
            <w:r w:rsidRPr="0084718F">
              <w:rPr>
                <w:rFonts w:ascii="Times New Roman" w:eastAsia="Calibri" w:hAnsi="Times New Roman" w:cs="Times New Roman"/>
                <w:sz w:val="24"/>
                <w:szCs w:val="24"/>
                <w:lang w:val="en-US"/>
              </w:rPr>
              <w:t>) U169 recA1 endA1 hsdR17 (</w:t>
            </w:r>
            <w:proofErr w:type="spellStart"/>
            <w:r w:rsidRPr="0084718F">
              <w:rPr>
                <w:rFonts w:ascii="Times New Roman" w:eastAsia="Calibri" w:hAnsi="Times New Roman" w:cs="Times New Roman"/>
                <w:sz w:val="24"/>
                <w:szCs w:val="24"/>
                <w:lang w:val="en-US"/>
              </w:rPr>
              <w:t>rk</w:t>
            </w:r>
            <w:proofErr w:type="spellEnd"/>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mk</w:t>
            </w:r>
            <w:proofErr w:type="spellEnd"/>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phoA</w:t>
            </w:r>
            <w:proofErr w:type="spellEnd"/>
            <w:r w:rsidRPr="0084718F">
              <w:rPr>
                <w:rFonts w:ascii="Times New Roman" w:eastAsia="Calibri" w:hAnsi="Times New Roman" w:cs="Times New Roman"/>
                <w:sz w:val="24"/>
                <w:szCs w:val="24"/>
                <w:lang w:val="en-US"/>
              </w:rPr>
              <w:t xml:space="preserve"> supE44 λ- thi-1gyrA96 relA1</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Lab collection</w:t>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  Mycobacterium</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504583" w:rsidP="0084718F">
            <w:pPr>
              <w:jc w:val="both"/>
              <w:rPr>
                <w:rFonts w:ascii="Times New Roman" w:eastAsia="Calibri" w:hAnsi="Times New Roman" w:cs="Times New Roman"/>
                <w:sz w:val="24"/>
                <w:szCs w:val="24"/>
                <w:lang w:val="en-US"/>
              </w:rPr>
            </w:pPr>
            <w:r>
              <w:rPr>
                <w:rFonts w:ascii="Times New Roman" w:eastAsia="Calibri" w:hAnsi="Times New Roman" w:cs="Times New Roman"/>
                <w:i/>
                <w:sz w:val="24"/>
                <w:szCs w:val="24"/>
                <w:lang w:val="en-US"/>
              </w:rPr>
              <w:t xml:space="preserve">   </w:t>
            </w:r>
            <w:r w:rsidR="0084718F" w:rsidRPr="0084718F">
              <w:rPr>
                <w:rFonts w:ascii="Times New Roman" w:eastAsia="Calibri" w:hAnsi="Times New Roman" w:cs="Times New Roman"/>
                <w:sz w:val="24"/>
                <w:szCs w:val="24"/>
                <w:lang w:val="en-US"/>
              </w:rPr>
              <w:t>MT103</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Laboratory strain</w:t>
            </w:r>
            <w:r w:rsidR="00AA0B58">
              <w:rPr>
                <w:rFonts w:ascii="Times New Roman" w:eastAsia="Calibri" w:hAnsi="Times New Roman" w:cs="Times New Roman"/>
                <w:sz w:val="24"/>
                <w:szCs w:val="24"/>
                <w:lang w:val="en-US"/>
              </w:rPr>
              <w:t xml:space="preserve"> </w:t>
            </w:r>
            <w:r w:rsidR="00AA0B58" w:rsidRPr="0084718F">
              <w:rPr>
                <w:rFonts w:ascii="Times New Roman" w:eastAsia="Calibri" w:hAnsi="Times New Roman" w:cs="Times New Roman"/>
                <w:i/>
                <w:sz w:val="24"/>
                <w:szCs w:val="24"/>
                <w:lang w:val="en-US"/>
              </w:rPr>
              <w:t xml:space="preserve">M. tuberculosis </w:t>
            </w:r>
            <w:r w:rsidR="00AA0B58" w:rsidRPr="0084718F">
              <w:rPr>
                <w:rFonts w:ascii="Times New Roman" w:eastAsia="Calibri" w:hAnsi="Times New Roman" w:cs="Times New Roman"/>
                <w:sz w:val="24"/>
                <w:szCs w:val="24"/>
                <w:lang w:val="en-US"/>
              </w:rPr>
              <w:t>MT103</w:t>
            </w:r>
          </w:p>
        </w:tc>
        <w:tc>
          <w:tcPr>
            <w:tcW w:w="1701" w:type="dxa"/>
          </w:tcPr>
          <w:p w:rsidR="0084718F" w:rsidRPr="0084718F" w:rsidRDefault="0084718F" w:rsidP="00714305">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fldChar w:fldCharType="begin">
                <w:fldData xml:space="preserve">PEVuZE5vdGU+PENpdGU+PEF1dGhvcj5KYWNrc29uPC9BdXRob3I+PFllYXI+MTk5OTwvWWVhcj48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</w:fldData>
              </w:fldChar>
            </w:r>
            <w:r w:rsidR="00714305">
              <w:rPr>
                <w:rFonts w:ascii="Times New Roman" w:eastAsia="Calibri" w:hAnsi="Times New Roman" w:cs="Times New Roman"/>
                <w:sz w:val="24"/>
                <w:szCs w:val="24"/>
                <w:lang w:val="en-US"/>
              </w:rPr>
              <w:instrText xml:space="preserve"> ADDIN EN.CITE </w:instrText>
            </w:r>
            <w:r w:rsidR="00714305">
              <w:rPr>
                <w:rFonts w:ascii="Times New Roman" w:eastAsia="Calibri" w:hAnsi="Times New Roman" w:cs="Times New Roman"/>
                <w:sz w:val="24"/>
                <w:szCs w:val="24"/>
                <w:lang w:val="en-US"/>
              </w:rPr>
              <w:fldChar w:fldCharType="begin">
                <w:fldData xml:space="preserve">PEVuZE5vdGU+PENpdGU+PEF1dGhvcj5KYWNrc29uPC9BdXRob3I+PFllYXI+MTk5OTwvWWVhcj48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</w:fldData>
              </w:fldChar>
            </w:r>
            <w:r w:rsidR="00714305">
              <w:rPr>
                <w:rFonts w:ascii="Times New Roman" w:eastAsia="Calibri" w:hAnsi="Times New Roman" w:cs="Times New Roman"/>
                <w:sz w:val="24"/>
                <w:szCs w:val="24"/>
                <w:lang w:val="en-US"/>
              </w:rPr>
              <w:instrText xml:space="preserve"> ADDIN EN.CITE.DATA </w:instrText>
            </w:r>
            <w:r w:rsidR="00714305">
              <w:rPr>
                <w:rFonts w:ascii="Times New Roman" w:eastAsia="Calibri" w:hAnsi="Times New Roman" w:cs="Times New Roman"/>
                <w:sz w:val="24"/>
                <w:szCs w:val="24"/>
                <w:lang w:val="en-US"/>
              </w:rPr>
            </w:r>
            <w:r w:rsidR="00714305">
              <w:rPr>
                <w:rFonts w:ascii="Times New Roman" w:eastAsia="Calibri" w:hAnsi="Times New Roman" w:cs="Times New Roman"/>
                <w:sz w:val="24"/>
                <w:szCs w:val="24"/>
                <w:lang w:val="en-US"/>
              </w:rPr>
              <w:fldChar w:fldCharType="end"/>
            </w:r>
            <w:r w:rsidRPr="0084718F">
              <w:rPr>
                <w:rFonts w:ascii="Times New Roman" w:eastAsia="Calibri" w:hAnsi="Times New Roman" w:cs="Times New Roman"/>
                <w:sz w:val="24"/>
                <w:szCs w:val="24"/>
                <w:lang w:val="en-US"/>
              </w:rPr>
            </w:r>
            <w:r w:rsidRPr="0084718F">
              <w:rPr>
                <w:rFonts w:ascii="Times New Roman" w:eastAsia="Calibri" w:hAnsi="Times New Roman" w:cs="Times New Roman"/>
                <w:sz w:val="24"/>
                <w:szCs w:val="24"/>
                <w:lang w:val="en-US"/>
              </w:rPr>
              <w:fldChar w:fldCharType="separate"/>
            </w:r>
            <w:r w:rsidR="00714305">
              <w:rPr>
                <w:rFonts w:ascii="Times New Roman" w:eastAsia="Calibri" w:hAnsi="Times New Roman" w:cs="Times New Roman"/>
                <w:noProof/>
                <w:sz w:val="24"/>
                <w:szCs w:val="24"/>
                <w:lang w:val="en-US"/>
              </w:rPr>
              <w:t>(Jackson et al., 1999)</w:t>
            </w:r>
            <w:r w:rsidRPr="0084718F">
              <w:rPr>
                <w:rFonts w:ascii="Times New Roman" w:eastAsia="Calibri" w:hAnsi="Times New Roman" w:cs="Times New Roman"/>
                <w:sz w:val="24"/>
                <w:szCs w:val="24"/>
                <w:lang w:val="en-US"/>
              </w:rPr>
              <w:fldChar w:fldCharType="end"/>
            </w:r>
          </w:p>
        </w:tc>
      </w:tr>
      <w:tr w:rsidR="0084718F" w:rsidRPr="0084718F" w:rsidTr="00CA5814">
        <w:tc>
          <w:tcPr>
            <w:tcW w:w="3403" w:type="dxa"/>
          </w:tcPr>
          <w:p w:rsidR="0084718F" w:rsidRPr="0084718F" w:rsidRDefault="0084718F" w:rsidP="00504583">
            <w:pPr>
              <w:jc w:val="both"/>
              <w:rPr>
                <w:rFonts w:ascii="Times New Roman" w:eastAsia="Calibri" w:hAnsi="Times New Roman" w:cs="Times New Roman"/>
                <w:sz w:val="24"/>
                <w:szCs w:val="24"/>
                <w:lang w:val="en-US"/>
              </w:rPr>
            </w:pPr>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MT103</w:t>
            </w:r>
            <w:r w:rsidRPr="0084718F">
              <w:rPr>
                <w:rFonts w:ascii="Symbol" w:eastAsia="Calibri" w:hAnsi="Symbol" w:cs="Times New Roman"/>
                <w:sz w:val="24"/>
                <w:szCs w:val="24"/>
                <w:lang w:val="en-US"/>
              </w:rPr>
              <w:t></w:t>
            </w:r>
            <w:r w:rsidRPr="0084718F">
              <w:rPr>
                <w:rFonts w:ascii="Times New Roman" w:eastAsia="Calibri" w:hAnsi="Times New Roman" w:cs="Times New Roman"/>
                <w:i/>
                <w:sz w:val="24"/>
                <w:szCs w:val="24"/>
                <w:lang w:val="en-US"/>
              </w:rPr>
              <w:t>hbhA</w:t>
            </w:r>
          </w:p>
        </w:tc>
        <w:tc>
          <w:tcPr>
            <w:tcW w:w="595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M. tuberculosis </w:t>
            </w:r>
            <w:r w:rsidRPr="0084718F">
              <w:rPr>
                <w:rFonts w:ascii="Times New Roman" w:eastAsia="Calibri" w:hAnsi="Times New Roman" w:cs="Times New Roman"/>
                <w:sz w:val="24"/>
                <w:szCs w:val="24"/>
                <w:lang w:val="en-US"/>
              </w:rPr>
              <w:t xml:space="preserve">Mt103 deleted of </w:t>
            </w:r>
            <w:proofErr w:type="spellStart"/>
            <w:r w:rsidRPr="0084718F">
              <w:rPr>
                <w:rFonts w:ascii="Times New Roman" w:eastAsia="Calibri" w:hAnsi="Times New Roman" w:cs="Times New Roman"/>
                <w:i/>
                <w:sz w:val="24"/>
                <w:szCs w:val="24"/>
                <w:lang w:val="en-US"/>
              </w:rPr>
              <w:t>hbhA</w:t>
            </w:r>
            <w:proofErr w:type="spellEnd"/>
          </w:p>
        </w:tc>
        <w:tc>
          <w:tcPr>
            <w:tcW w:w="1701" w:type="dxa"/>
          </w:tcPr>
          <w:p w:rsidR="0084718F" w:rsidRPr="0084718F" w:rsidRDefault="0084718F" w:rsidP="00714305">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fldChar w:fldCharType="begin">
                <w:fldData xml:space="preserve">PEVuZE5vdGU+PENpdGU+PEF1dGhvcj5QZXRoZTwvQXV0aG9yPjxZZWFyPjIwMDE8L1llYXI+PFJl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</w:fldData>
              </w:fldChar>
            </w:r>
            <w:r w:rsidR="00714305">
              <w:rPr>
                <w:rFonts w:ascii="Times New Roman" w:eastAsia="Calibri" w:hAnsi="Times New Roman" w:cs="Times New Roman"/>
                <w:sz w:val="24"/>
                <w:szCs w:val="24"/>
                <w:lang w:val="en-US"/>
              </w:rPr>
              <w:instrText xml:space="preserve"> ADDIN EN.CITE </w:instrText>
            </w:r>
            <w:r w:rsidR="00714305">
              <w:rPr>
                <w:rFonts w:ascii="Times New Roman" w:eastAsia="Calibri" w:hAnsi="Times New Roman" w:cs="Times New Roman"/>
                <w:sz w:val="24"/>
                <w:szCs w:val="24"/>
                <w:lang w:val="en-US"/>
              </w:rPr>
              <w:fldChar w:fldCharType="begin">
                <w:fldData xml:space="preserve">PEVuZE5vdGU+PENpdGU+PEF1dGhvcj5QZXRoZTwvQXV0aG9yPjxZZWFyPjIwMDE8L1llYXI+PFJl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</w:fldData>
              </w:fldChar>
            </w:r>
            <w:r w:rsidR="00714305">
              <w:rPr>
                <w:rFonts w:ascii="Times New Roman" w:eastAsia="Calibri" w:hAnsi="Times New Roman" w:cs="Times New Roman"/>
                <w:sz w:val="24"/>
                <w:szCs w:val="24"/>
                <w:lang w:val="en-US"/>
              </w:rPr>
              <w:instrText xml:space="preserve"> ADDIN EN.CITE.DATA </w:instrText>
            </w:r>
            <w:r w:rsidR="00714305">
              <w:rPr>
                <w:rFonts w:ascii="Times New Roman" w:eastAsia="Calibri" w:hAnsi="Times New Roman" w:cs="Times New Roman"/>
                <w:sz w:val="24"/>
                <w:szCs w:val="24"/>
                <w:lang w:val="en-US"/>
              </w:rPr>
            </w:r>
            <w:r w:rsidR="00714305">
              <w:rPr>
                <w:rFonts w:ascii="Times New Roman" w:eastAsia="Calibri" w:hAnsi="Times New Roman" w:cs="Times New Roman"/>
                <w:sz w:val="24"/>
                <w:szCs w:val="24"/>
                <w:lang w:val="en-US"/>
              </w:rPr>
              <w:fldChar w:fldCharType="end"/>
            </w:r>
            <w:r w:rsidRPr="0084718F">
              <w:rPr>
                <w:rFonts w:ascii="Times New Roman" w:eastAsia="Calibri" w:hAnsi="Times New Roman" w:cs="Times New Roman"/>
                <w:sz w:val="24"/>
                <w:szCs w:val="24"/>
                <w:lang w:val="en-US"/>
              </w:rPr>
            </w:r>
            <w:r w:rsidRPr="0084718F">
              <w:rPr>
                <w:rFonts w:ascii="Times New Roman" w:eastAsia="Calibri" w:hAnsi="Times New Roman" w:cs="Times New Roman"/>
                <w:sz w:val="24"/>
                <w:szCs w:val="24"/>
                <w:lang w:val="en-US"/>
              </w:rPr>
              <w:fldChar w:fldCharType="separate"/>
            </w:r>
            <w:r w:rsidR="00714305">
              <w:rPr>
                <w:rFonts w:ascii="Times New Roman" w:eastAsia="Calibri" w:hAnsi="Times New Roman" w:cs="Times New Roman"/>
                <w:noProof/>
                <w:sz w:val="24"/>
                <w:szCs w:val="24"/>
                <w:lang w:val="en-US"/>
              </w:rPr>
              <w:t>(Pethe et al., 2001)</w:t>
            </w:r>
            <w:r w:rsidRPr="0084718F">
              <w:rPr>
                <w:rFonts w:ascii="Times New Roman" w:eastAsia="Calibri" w:hAnsi="Times New Roman" w:cs="Times New Roman"/>
                <w:sz w:val="24"/>
                <w:szCs w:val="24"/>
                <w:lang w:val="en-US"/>
              </w:rPr>
              <w:fldChar w:fldCharType="end"/>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MT103-GFP</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i/>
                <w:sz w:val="24"/>
                <w:szCs w:val="24"/>
                <w:lang w:val="en-US"/>
              </w:rPr>
              <w:t xml:space="preserve">M. tuberculosis </w:t>
            </w:r>
            <w:r w:rsidRPr="0084718F">
              <w:rPr>
                <w:rFonts w:ascii="Times New Roman" w:eastAsia="Calibri" w:hAnsi="Times New Roman" w:cs="Times New Roman"/>
                <w:sz w:val="24"/>
                <w:szCs w:val="24"/>
                <w:lang w:val="en-US"/>
              </w:rPr>
              <w:t>Mt103::pGFM11</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MT103</w:t>
            </w:r>
            <w:r w:rsidRPr="0084718F">
              <w:rPr>
                <w:rFonts w:ascii="Symbol" w:eastAsia="Calibri" w:hAnsi="Symbol" w:cs="Times New Roman"/>
                <w:sz w:val="24"/>
                <w:szCs w:val="24"/>
                <w:lang w:val="en-US"/>
              </w:rPr>
              <w:t></w:t>
            </w:r>
            <w:r w:rsidRPr="0084718F">
              <w:rPr>
                <w:rFonts w:ascii="Times New Roman" w:eastAsia="Calibri" w:hAnsi="Times New Roman" w:cs="Times New Roman"/>
                <w:i/>
                <w:sz w:val="24"/>
                <w:szCs w:val="24"/>
                <w:lang w:val="en-US"/>
              </w:rPr>
              <w:t>hbhA</w:t>
            </w:r>
            <w:r w:rsidRPr="0084718F">
              <w:rPr>
                <w:rFonts w:ascii="Times New Roman" w:eastAsia="Calibri" w:hAnsi="Times New Roman" w:cs="Times New Roman"/>
                <w:sz w:val="24"/>
                <w:szCs w:val="24"/>
                <w:lang w:val="en-US"/>
              </w:rPr>
              <w:t>-GFP</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i/>
                <w:sz w:val="24"/>
                <w:szCs w:val="24"/>
                <w:lang w:val="en-US"/>
              </w:rPr>
              <w:t xml:space="preserve">M. tuberculosis </w:t>
            </w:r>
            <w:r w:rsidRPr="0084718F">
              <w:rPr>
                <w:rFonts w:ascii="Times New Roman" w:eastAsia="Calibri" w:hAnsi="Times New Roman" w:cs="Times New Roman"/>
                <w:sz w:val="24"/>
                <w:szCs w:val="24"/>
                <w:lang w:val="en-US"/>
              </w:rPr>
              <w:t>Mt103</w:t>
            </w:r>
            <w:r w:rsidRPr="0084718F">
              <w:rPr>
                <w:rFonts w:ascii="Symbol" w:eastAsia="Calibri" w:hAnsi="Symbol" w:cs="Times New Roman"/>
                <w:sz w:val="24"/>
                <w:szCs w:val="24"/>
                <w:lang w:val="en-US"/>
              </w:rPr>
              <w:t></w:t>
            </w:r>
            <w:r w:rsidRPr="0084718F">
              <w:rPr>
                <w:rFonts w:ascii="Symbol" w:eastAsia="Calibri" w:hAnsi="Symbol" w:cs="Times New Roman"/>
                <w:sz w:val="24"/>
                <w:szCs w:val="24"/>
                <w:lang w:val="en-US"/>
              </w:rPr>
              <w:t></w:t>
            </w:r>
            <w:proofErr w:type="spellStart"/>
            <w:r w:rsidRPr="0084718F">
              <w:rPr>
                <w:rFonts w:ascii="Times New Roman" w:eastAsia="Calibri" w:hAnsi="Times New Roman" w:cs="Times New Roman"/>
                <w:i/>
                <w:sz w:val="24"/>
                <w:szCs w:val="24"/>
                <w:lang w:val="en-US"/>
              </w:rPr>
              <w:t>hbhA</w:t>
            </w:r>
            <w:proofErr w:type="spellEnd"/>
            <w:r w:rsidRPr="0084718F">
              <w:rPr>
                <w:rFonts w:ascii="Times New Roman" w:eastAsia="Calibri" w:hAnsi="Times New Roman" w:cs="Times New Roman"/>
                <w:sz w:val="24"/>
                <w:szCs w:val="24"/>
                <w:lang w:val="en-US"/>
              </w:rPr>
              <w:t>::pGFM11</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AA0B58" w:rsidTr="00CA5814">
        <w:tc>
          <w:tcPr>
            <w:tcW w:w="3403" w:type="dxa"/>
          </w:tcPr>
          <w:p w:rsidR="0084718F" w:rsidRPr="0084718F" w:rsidRDefault="0084718F" w:rsidP="00AA0B58">
            <w:pPr>
              <w:jc w:val="both"/>
              <w:rPr>
                <w:rFonts w:ascii="Times New Roman" w:eastAsia="Calibri" w:hAnsi="Times New Roman" w:cs="Times New Roman"/>
                <w:sz w:val="24"/>
                <w:szCs w:val="24"/>
                <w:lang w:val="en-US"/>
              </w:rPr>
            </w:pPr>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BCG</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Laboratory strain</w:t>
            </w:r>
            <w:r w:rsidR="00AA0B58">
              <w:rPr>
                <w:rFonts w:ascii="Times New Roman" w:eastAsia="Calibri" w:hAnsi="Times New Roman" w:cs="Times New Roman"/>
                <w:sz w:val="24"/>
                <w:szCs w:val="24"/>
                <w:lang w:val="en-US"/>
              </w:rPr>
              <w:t xml:space="preserve"> </w:t>
            </w:r>
            <w:r w:rsidR="00AA0B58" w:rsidRPr="0084718F">
              <w:rPr>
                <w:rFonts w:ascii="Times New Roman" w:eastAsia="Calibri" w:hAnsi="Times New Roman" w:cs="Times New Roman"/>
                <w:i/>
                <w:sz w:val="24"/>
                <w:szCs w:val="24"/>
                <w:lang w:val="en-US"/>
              </w:rPr>
              <w:t xml:space="preserve">M. </w:t>
            </w:r>
            <w:proofErr w:type="spellStart"/>
            <w:r w:rsidR="00AA0B58" w:rsidRPr="0084718F">
              <w:rPr>
                <w:rFonts w:ascii="Times New Roman" w:eastAsia="Calibri" w:hAnsi="Times New Roman" w:cs="Times New Roman"/>
                <w:i/>
                <w:sz w:val="24"/>
                <w:szCs w:val="24"/>
                <w:lang w:val="en-US"/>
              </w:rPr>
              <w:t>bovis</w:t>
            </w:r>
            <w:proofErr w:type="spellEnd"/>
            <w:r w:rsidR="00AA0B58" w:rsidRPr="0084718F">
              <w:rPr>
                <w:rFonts w:ascii="Times New Roman" w:eastAsia="Calibri" w:hAnsi="Times New Roman" w:cs="Times New Roman"/>
                <w:i/>
                <w:sz w:val="24"/>
                <w:szCs w:val="24"/>
                <w:lang w:val="en-US"/>
              </w:rPr>
              <w:t xml:space="preserve"> </w:t>
            </w:r>
            <w:r w:rsidR="00AA0B58" w:rsidRPr="0084718F">
              <w:rPr>
                <w:rFonts w:ascii="Times New Roman" w:eastAsia="Calibri" w:hAnsi="Times New Roman" w:cs="Times New Roman"/>
                <w:sz w:val="24"/>
                <w:szCs w:val="24"/>
                <w:lang w:val="en-US"/>
              </w:rPr>
              <w:t>BCG1173P2</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AA0B58" w:rsidP="0084718F">
            <w:pPr>
              <w:jc w:val="both"/>
              <w:rPr>
                <w:rFonts w:ascii="Times New Roman" w:eastAsia="Calibri" w:hAnsi="Times New Roman" w:cs="Times New Roman"/>
                <w:sz w:val="24"/>
                <w:szCs w:val="24"/>
                <w:lang w:val="en-US"/>
              </w:rPr>
            </w:pPr>
            <w:r>
              <w:rPr>
                <w:rFonts w:ascii="Times New Roman" w:eastAsia="Calibri" w:hAnsi="Times New Roman" w:cs="Times New Roman"/>
                <w:i/>
                <w:sz w:val="24"/>
                <w:szCs w:val="24"/>
                <w:lang w:val="en-US"/>
              </w:rPr>
              <w:t xml:space="preserve">   </w:t>
            </w:r>
            <w:proofErr w:type="spellStart"/>
            <w:r>
              <w:rPr>
                <w:rFonts w:ascii="Times New Roman" w:eastAsia="Calibri" w:hAnsi="Times New Roman" w:cs="Times New Roman"/>
                <w:sz w:val="24"/>
                <w:szCs w:val="24"/>
                <w:lang w:val="en-US"/>
              </w:rPr>
              <w:t>BCG</w:t>
            </w:r>
            <w:r w:rsidR="0084718F" w:rsidRPr="0084718F">
              <w:rPr>
                <w:rFonts w:ascii="Symbol" w:eastAsia="Calibri" w:hAnsi="Symbol" w:cs="Times New Roman"/>
                <w:sz w:val="24"/>
                <w:szCs w:val="24"/>
                <w:lang w:val="en-US"/>
              </w:rPr>
              <w:t></w:t>
            </w:r>
            <w:r w:rsidR="0084718F" w:rsidRPr="0084718F">
              <w:rPr>
                <w:rFonts w:ascii="Times New Roman" w:eastAsia="Calibri" w:hAnsi="Times New Roman" w:cs="Times New Roman"/>
                <w:i/>
                <w:sz w:val="24"/>
                <w:szCs w:val="24"/>
                <w:lang w:val="en-US"/>
              </w:rPr>
              <w:t>hbhA</w:t>
            </w:r>
            <w:proofErr w:type="spellEnd"/>
          </w:p>
        </w:tc>
        <w:tc>
          <w:tcPr>
            <w:tcW w:w="595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M. </w:t>
            </w:r>
            <w:proofErr w:type="spellStart"/>
            <w:r w:rsidRPr="0084718F">
              <w:rPr>
                <w:rFonts w:ascii="Times New Roman" w:eastAsia="Calibri" w:hAnsi="Times New Roman" w:cs="Times New Roman"/>
                <w:i/>
                <w:sz w:val="24"/>
                <w:szCs w:val="24"/>
                <w:lang w:val="en-US"/>
              </w:rPr>
              <w:t>bovis</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 xml:space="preserve">BCG1173P2 deleted of </w:t>
            </w:r>
            <w:proofErr w:type="spellStart"/>
            <w:r w:rsidRPr="0084718F">
              <w:rPr>
                <w:rFonts w:ascii="Times New Roman" w:eastAsia="Calibri" w:hAnsi="Times New Roman" w:cs="Times New Roman"/>
                <w:i/>
                <w:sz w:val="24"/>
                <w:szCs w:val="24"/>
                <w:lang w:val="en-US"/>
              </w:rPr>
              <w:t>hbhA</w:t>
            </w:r>
            <w:proofErr w:type="spellEnd"/>
          </w:p>
        </w:tc>
        <w:tc>
          <w:tcPr>
            <w:tcW w:w="1701" w:type="dxa"/>
          </w:tcPr>
          <w:p w:rsidR="0084718F" w:rsidRPr="0084718F" w:rsidRDefault="0084718F" w:rsidP="00714305">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fldChar w:fldCharType="begin">
                <w:fldData xml:space="preserve">PEVuZE5vdGU+PENpdGU+PEF1dGhvcj5QZXRoZTwvQXV0aG9yPjxZZWFyPjIwMDE8L1llYXI+PFJl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</w:fldData>
              </w:fldChar>
            </w:r>
            <w:r w:rsidR="00714305">
              <w:rPr>
                <w:rFonts w:ascii="Times New Roman" w:eastAsia="Calibri" w:hAnsi="Times New Roman" w:cs="Times New Roman"/>
                <w:sz w:val="24"/>
                <w:szCs w:val="24"/>
                <w:lang w:val="en-US"/>
              </w:rPr>
              <w:instrText xml:space="preserve"> ADDIN EN.CITE </w:instrText>
            </w:r>
            <w:r w:rsidR="00714305">
              <w:rPr>
                <w:rFonts w:ascii="Times New Roman" w:eastAsia="Calibri" w:hAnsi="Times New Roman" w:cs="Times New Roman"/>
                <w:sz w:val="24"/>
                <w:szCs w:val="24"/>
                <w:lang w:val="en-US"/>
              </w:rPr>
              <w:fldChar w:fldCharType="begin">
                <w:fldData xml:space="preserve">PEVuZE5vdGU+PENpdGU+PEF1dGhvcj5QZXRoZTwvQXV0aG9yPjxZZWFyPjIwMDE8L1llYXI+PFJl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</w:fldData>
              </w:fldChar>
            </w:r>
            <w:r w:rsidR="00714305">
              <w:rPr>
                <w:rFonts w:ascii="Times New Roman" w:eastAsia="Calibri" w:hAnsi="Times New Roman" w:cs="Times New Roman"/>
                <w:sz w:val="24"/>
                <w:szCs w:val="24"/>
                <w:lang w:val="en-US"/>
              </w:rPr>
              <w:instrText xml:space="preserve"> ADDIN EN.CITE.DATA </w:instrText>
            </w:r>
            <w:r w:rsidR="00714305">
              <w:rPr>
                <w:rFonts w:ascii="Times New Roman" w:eastAsia="Calibri" w:hAnsi="Times New Roman" w:cs="Times New Roman"/>
                <w:sz w:val="24"/>
                <w:szCs w:val="24"/>
                <w:lang w:val="en-US"/>
              </w:rPr>
            </w:r>
            <w:r w:rsidR="00714305">
              <w:rPr>
                <w:rFonts w:ascii="Times New Roman" w:eastAsia="Calibri" w:hAnsi="Times New Roman" w:cs="Times New Roman"/>
                <w:sz w:val="24"/>
                <w:szCs w:val="24"/>
                <w:lang w:val="en-US"/>
              </w:rPr>
              <w:fldChar w:fldCharType="end"/>
            </w:r>
            <w:r w:rsidRPr="0084718F">
              <w:rPr>
                <w:rFonts w:ascii="Times New Roman" w:eastAsia="Calibri" w:hAnsi="Times New Roman" w:cs="Times New Roman"/>
                <w:sz w:val="24"/>
                <w:szCs w:val="24"/>
                <w:lang w:val="en-US"/>
              </w:rPr>
            </w:r>
            <w:r w:rsidRPr="0084718F">
              <w:rPr>
                <w:rFonts w:ascii="Times New Roman" w:eastAsia="Calibri" w:hAnsi="Times New Roman" w:cs="Times New Roman"/>
                <w:sz w:val="24"/>
                <w:szCs w:val="24"/>
                <w:lang w:val="en-US"/>
              </w:rPr>
              <w:fldChar w:fldCharType="separate"/>
            </w:r>
            <w:r w:rsidR="00714305">
              <w:rPr>
                <w:rFonts w:ascii="Times New Roman" w:eastAsia="Calibri" w:hAnsi="Times New Roman" w:cs="Times New Roman"/>
                <w:noProof/>
                <w:sz w:val="24"/>
                <w:szCs w:val="24"/>
                <w:lang w:val="en-US"/>
              </w:rPr>
              <w:t>(Pethe et al., 2001)</w:t>
            </w:r>
            <w:r w:rsidRPr="0084718F">
              <w:rPr>
                <w:rFonts w:ascii="Times New Roman" w:eastAsia="Calibri" w:hAnsi="Times New Roman" w:cs="Times New Roman"/>
                <w:sz w:val="24"/>
                <w:szCs w:val="24"/>
                <w:lang w:val="en-US"/>
              </w:rPr>
              <w:fldChar w:fldCharType="end"/>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BCG-GFP</w:t>
            </w:r>
          </w:p>
        </w:tc>
        <w:tc>
          <w:tcPr>
            <w:tcW w:w="595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M. </w:t>
            </w:r>
            <w:proofErr w:type="spellStart"/>
            <w:r w:rsidRPr="0084718F">
              <w:rPr>
                <w:rFonts w:ascii="Times New Roman" w:eastAsia="Calibri" w:hAnsi="Times New Roman" w:cs="Times New Roman"/>
                <w:i/>
                <w:sz w:val="24"/>
                <w:szCs w:val="24"/>
                <w:lang w:val="en-US"/>
              </w:rPr>
              <w:t>bovis</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BCG1173P2::pGFM11</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84718F" w:rsidTr="00CA5814">
        <w:tc>
          <w:tcPr>
            <w:tcW w:w="3403" w:type="dxa"/>
          </w:tcPr>
          <w:p w:rsidR="0084718F" w:rsidRPr="0084718F" w:rsidRDefault="0084718F" w:rsidP="0067201D">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   </w:t>
            </w:r>
            <w:proofErr w:type="spellStart"/>
            <w:r w:rsidRPr="0084718F">
              <w:rPr>
                <w:rFonts w:ascii="Times New Roman" w:eastAsia="Calibri" w:hAnsi="Times New Roman" w:cs="Times New Roman"/>
                <w:sz w:val="24"/>
                <w:szCs w:val="24"/>
                <w:lang w:val="en-US"/>
              </w:rPr>
              <w:t>BCG</w:t>
            </w:r>
            <w:r w:rsidRPr="0084718F">
              <w:rPr>
                <w:rFonts w:ascii="Symbol" w:eastAsia="Calibri" w:hAnsi="Symbol" w:cs="Times New Roman"/>
                <w:sz w:val="24"/>
                <w:szCs w:val="24"/>
                <w:lang w:val="en-US"/>
              </w:rPr>
              <w:t></w:t>
            </w:r>
            <w:r w:rsidRPr="0084718F">
              <w:rPr>
                <w:rFonts w:ascii="Times New Roman" w:eastAsia="Calibri" w:hAnsi="Times New Roman" w:cs="Times New Roman"/>
                <w:i/>
                <w:sz w:val="24"/>
                <w:szCs w:val="24"/>
                <w:lang w:val="en-US"/>
              </w:rPr>
              <w:t>hbhA</w:t>
            </w:r>
            <w:r w:rsidRPr="0084718F">
              <w:rPr>
                <w:rFonts w:ascii="Times New Roman" w:eastAsia="Calibri" w:hAnsi="Times New Roman" w:cs="Times New Roman"/>
                <w:sz w:val="24"/>
                <w:szCs w:val="24"/>
                <w:lang w:val="en-US"/>
              </w:rPr>
              <w:t>-GFP</w:t>
            </w:r>
            <w:proofErr w:type="spellEnd"/>
          </w:p>
        </w:tc>
        <w:tc>
          <w:tcPr>
            <w:tcW w:w="595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M. </w:t>
            </w:r>
            <w:proofErr w:type="spellStart"/>
            <w:r w:rsidRPr="0084718F">
              <w:rPr>
                <w:rFonts w:ascii="Times New Roman" w:eastAsia="Calibri" w:hAnsi="Times New Roman" w:cs="Times New Roman"/>
                <w:i/>
                <w:sz w:val="24"/>
                <w:szCs w:val="24"/>
                <w:lang w:val="en-US"/>
              </w:rPr>
              <w:t>bovis</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 xml:space="preserve">BCG1173P2 </w:t>
            </w:r>
            <w:r w:rsidRPr="0084718F">
              <w:rPr>
                <w:rFonts w:ascii="Symbol" w:eastAsia="Calibri" w:hAnsi="Symbol" w:cs="Times New Roman"/>
                <w:sz w:val="24"/>
                <w:szCs w:val="24"/>
                <w:lang w:val="en-US"/>
              </w:rPr>
              <w:t></w:t>
            </w:r>
            <w:proofErr w:type="spellStart"/>
            <w:r w:rsidRPr="0084718F">
              <w:rPr>
                <w:rFonts w:ascii="Times New Roman" w:eastAsia="Calibri" w:hAnsi="Times New Roman" w:cs="Times New Roman"/>
                <w:i/>
                <w:sz w:val="24"/>
                <w:szCs w:val="24"/>
                <w:lang w:val="en-US"/>
              </w:rPr>
              <w:t>hbhA</w:t>
            </w:r>
            <w:proofErr w:type="spellEnd"/>
            <w:r w:rsidRPr="0084718F">
              <w:rPr>
                <w:rFonts w:ascii="Times New Roman" w:eastAsia="Calibri" w:hAnsi="Times New Roman" w:cs="Times New Roman"/>
                <w:sz w:val="24"/>
                <w:szCs w:val="24"/>
                <w:lang w:val="en-US"/>
              </w:rPr>
              <w:t>::pGFM11</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AA0B58" w:rsidTr="00CA5814">
        <w:tc>
          <w:tcPr>
            <w:tcW w:w="3403" w:type="dxa"/>
          </w:tcPr>
          <w:p w:rsidR="0084718F" w:rsidRPr="0084718F" w:rsidRDefault="0084718F" w:rsidP="0067201D">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BCG-HEH</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i/>
                <w:sz w:val="24"/>
                <w:szCs w:val="24"/>
                <w:lang w:val="en-US"/>
              </w:rPr>
              <w:t xml:space="preserve">M. </w:t>
            </w:r>
            <w:proofErr w:type="spellStart"/>
            <w:r w:rsidRPr="0084718F">
              <w:rPr>
                <w:rFonts w:ascii="Times New Roman" w:eastAsia="Calibri" w:hAnsi="Times New Roman" w:cs="Times New Roman"/>
                <w:i/>
                <w:sz w:val="24"/>
                <w:szCs w:val="24"/>
                <w:lang w:val="en-US"/>
              </w:rPr>
              <w:t>bovis</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 xml:space="preserve">BCG1173P2 deleted of </w:t>
            </w:r>
            <w:proofErr w:type="spellStart"/>
            <w:r w:rsidRPr="0084718F">
              <w:rPr>
                <w:rFonts w:ascii="Times New Roman" w:eastAsia="Calibri" w:hAnsi="Times New Roman" w:cs="Times New Roman"/>
                <w:i/>
                <w:sz w:val="24"/>
                <w:szCs w:val="24"/>
                <w:lang w:val="en-US"/>
              </w:rPr>
              <w:t>hbhA</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 pMV361-HEH</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67201D">
            <w:pPr>
              <w:jc w:val="both"/>
              <w:rPr>
                <w:rFonts w:ascii="Times New Roman" w:eastAsia="Calibri" w:hAnsi="Times New Roman" w:cs="Times New Roman"/>
                <w:sz w:val="24"/>
                <w:szCs w:val="24"/>
                <w:lang w:val="en-US"/>
              </w:rPr>
            </w:pPr>
            <w:r w:rsidRPr="0084718F">
              <w:rPr>
                <w:rFonts w:ascii="Times New Roman" w:eastAsia="Calibri" w:hAnsi="Times New Roman" w:cs="Times New Roman"/>
                <w:i/>
                <w:sz w:val="24"/>
                <w:szCs w:val="24"/>
                <w:lang w:val="en-US"/>
              </w:rPr>
              <w:t xml:space="preserve">   M. </w:t>
            </w:r>
            <w:proofErr w:type="spellStart"/>
            <w:r w:rsidRPr="0084718F">
              <w:rPr>
                <w:rFonts w:ascii="Times New Roman" w:eastAsia="Calibri" w:hAnsi="Times New Roman" w:cs="Times New Roman"/>
                <w:i/>
                <w:sz w:val="24"/>
                <w:szCs w:val="24"/>
                <w:lang w:val="en-US"/>
              </w:rPr>
              <w:t>smegmatis</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mc</w:t>
            </w:r>
            <w:r w:rsidRPr="0084718F">
              <w:rPr>
                <w:rFonts w:ascii="Times New Roman" w:eastAsia="Calibri" w:hAnsi="Times New Roman" w:cs="Times New Roman"/>
                <w:sz w:val="24"/>
                <w:szCs w:val="24"/>
                <w:vertAlign w:val="superscript"/>
                <w:lang w:val="en-US"/>
              </w:rPr>
              <w:t>2</w:t>
            </w:r>
            <w:r w:rsidRPr="0084718F">
              <w:rPr>
                <w:rFonts w:ascii="Times New Roman" w:eastAsia="Calibri" w:hAnsi="Times New Roman" w:cs="Times New Roman"/>
                <w:sz w:val="24"/>
                <w:szCs w:val="24"/>
                <w:lang w:val="en-US"/>
              </w:rPr>
              <w:t>155</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Laboratory strain</w:t>
            </w:r>
            <w:r w:rsidR="00AA0B58">
              <w:rPr>
                <w:rFonts w:ascii="Times New Roman" w:eastAsia="Calibri" w:hAnsi="Times New Roman" w:cs="Times New Roman"/>
                <w:sz w:val="24"/>
                <w:szCs w:val="24"/>
                <w:lang w:val="en-US"/>
              </w:rPr>
              <w:t xml:space="preserve"> </w:t>
            </w:r>
            <w:r w:rsidR="00AA0B58" w:rsidRPr="0084718F">
              <w:rPr>
                <w:rFonts w:ascii="Times New Roman" w:eastAsia="Calibri" w:hAnsi="Times New Roman" w:cs="Times New Roman"/>
                <w:i/>
                <w:sz w:val="24"/>
                <w:szCs w:val="24"/>
                <w:lang w:val="en-US"/>
              </w:rPr>
              <w:t xml:space="preserve">M. </w:t>
            </w:r>
            <w:proofErr w:type="spellStart"/>
            <w:r w:rsidR="00AA0B58" w:rsidRPr="0084718F">
              <w:rPr>
                <w:rFonts w:ascii="Times New Roman" w:eastAsia="Calibri" w:hAnsi="Times New Roman" w:cs="Times New Roman"/>
                <w:i/>
                <w:sz w:val="24"/>
                <w:szCs w:val="24"/>
                <w:lang w:val="en-US"/>
              </w:rPr>
              <w:t>smegmatis</w:t>
            </w:r>
            <w:proofErr w:type="spellEnd"/>
            <w:r w:rsidR="00AA0B58" w:rsidRPr="0084718F">
              <w:rPr>
                <w:rFonts w:ascii="Times New Roman" w:eastAsia="Calibri" w:hAnsi="Times New Roman" w:cs="Times New Roman"/>
                <w:i/>
                <w:sz w:val="24"/>
                <w:szCs w:val="24"/>
                <w:lang w:val="en-US"/>
              </w:rPr>
              <w:t xml:space="preserve"> </w:t>
            </w:r>
            <w:r w:rsidR="00AA0B58" w:rsidRPr="0084718F">
              <w:rPr>
                <w:rFonts w:ascii="Times New Roman" w:eastAsia="Calibri" w:hAnsi="Times New Roman" w:cs="Times New Roman"/>
                <w:sz w:val="24"/>
                <w:szCs w:val="24"/>
                <w:lang w:val="en-US"/>
              </w:rPr>
              <w:t>mc</w:t>
            </w:r>
            <w:r w:rsidR="00AA0B58" w:rsidRPr="0084718F">
              <w:rPr>
                <w:rFonts w:ascii="Times New Roman" w:eastAsia="Calibri" w:hAnsi="Times New Roman" w:cs="Times New Roman"/>
                <w:sz w:val="24"/>
                <w:szCs w:val="24"/>
                <w:vertAlign w:val="superscript"/>
                <w:lang w:val="en-US"/>
              </w:rPr>
              <w:t>2</w:t>
            </w:r>
            <w:r w:rsidR="00AA0B58" w:rsidRPr="0084718F">
              <w:rPr>
                <w:rFonts w:ascii="Times New Roman" w:eastAsia="Calibri" w:hAnsi="Times New Roman" w:cs="Times New Roman"/>
                <w:sz w:val="24"/>
                <w:szCs w:val="24"/>
                <w:lang w:val="en-US"/>
              </w:rPr>
              <w:t>155</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ATCC 700084</w:t>
            </w:r>
          </w:p>
        </w:tc>
      </w:tr>
      <w:tr w:rsidR="0084718F" w:rsidRPr="0084718F" w:rsidTr="00CA5814">
        <w:tc>
          <w:tcPr>
            <w:tcW w:w="3403" w:type="dxa"/>
          </w:tcPr>
          <w:p w:rsidR="0084718F" w:rsidRPr="0084718F" w:rsidRDefault="0084718F" w:rsidP="0067201D">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00504583">
              <w:rPr>
                <w:rFonts w:ascii="Times New Roman" w:eastAsia="Calibri" w:hAnsi="Times New Roman" w:cs="Times New Roman"/>
                <w:i/>
                <w:sz w:val="24"/>
                <w:szCs w:val="24"/>
                <w:lang w:val="en-US"/>
              </w:rPr>
              <w:t>Ms</w:t>
            </w:r>
            <w:proofErr w:type="spellEnd"/>
            <w:r w:rsidRPr="0084718F">
              <w:rPr>
                <w:rFonts w:ascii="Times New Roman" w:eastAsia="Calibri" w:hAnsi="Times New Roman" w:cs="Times New Roman"/>
                <w:sz w:val="24"/>
                <w:szCs w:val="24"/>
                <w:lang w:val="en-US"/>
              </w:rPr>
              <w:t xml:space="preserve"> pSD26</w:t>
            </w:r>
          </w:p>
        </w:tc>
        <w:tc>
          <w:tcPr>
            <w:tcW w:w="595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i/>
                <w:sz w:val="24"/>
                <w:szCs w:val="24"/>
                <w:lang w:val="en-US"/>
              </w:rPr>
              <w:t xml:space="preserve">M. </w:t>
            </w:r>
            <w:proofErr w:type="spellStart"/>
            <w:r w:rsidRPr="0084718F">
              <w:rPr>
                <w:rFonts w:ascii="Times New Roman" w:eastAsia="Calibri" w:hAnsi="Times New Roman" w:cs="Times New Roman"/>
                <w:i/>
                <w:sz w:val="24"/>
                <w:szCs w:val="24"/>
                <w:lang w:val="en-US"/>
              </w:rPr>
              <w:t>smegmatis</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mc</w:t>
            </w:r>
            <w:r w:rsidRPr="0084718F">
              <w:rPr>
                <w:rFonts w:ascii="Times New Roman" w:eastAsia="Calibri" w:hAnsi="Times New Roman" w:cs="Times New Roman"/>
                <w:sz w:val="24"/>
                <w:szCs w:val="24"/>
                <w:vertAlign w:val="superscript"/>
                <w:lang w:val="en-US"/>
              </w:rPr>
              <w:t>2</w:t>
            </w:r>
            <w:r w:rsidRPr="0084718F">
              <w:rPr>
                <w:rFonts w:ascii="Times New Roman" w:eastAsia="Calibri" w:hAnsi="Times New Roman" w:cs="Times New Roman"/>
                <w:sz w:val="24"/>
                <w:szCs w:val="24"/>
                <w:lang w:val="en-US"/>
              </w:rPr>
              <w:t>155 :: pSD26</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84718F" w:rsidTr="00CA5814">
        <w:tc>
          <w:tcPr>
            <w:tcW w:w="3403" w:type="dxa"/>
          </w:tcPr>
          <w:p w:rsidR="0084718F" w:rsidRPr="0084718F" w:rsidRDefault="0084718F" w:rsidP="0067201D">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00504583">
              <w:rPr>
                <w:rFonts w:ascii="Times New Roman" w:eastAsia="Calibri" w:hAnsi="Times New Roman" w:cs="Times New Roman"/>
                <w:i/>
                <w:sz w:val="24"/>
                <w:szCs w:val="24"/>
                <w:lang w:val="en-US"/>
              </w:rPr>
              <w:t>Ms</w:t>
            </w:r>
            <w:proofErr w:type="spellEnd"/>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pSD</w:t>
            </w:r>
            <w:proofErr w:type="spellEnd"/>
            <w:r w:rsidRPr="0084718F">
              <w:rPr>
                <w:rFonts w:ascii="Times New Roman" w:eastAsia="Calibri" w:hAnsi="Times New Roman" w:cs="Times New Roman"/>
                <w:sz w:val="24"/>
                <w:szCs w:val="24"/>
                <w:lang w:val="en-US"/>
              </w:rPr>
              <w:t>-HBHA</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i/>
                <w:sz w:val="24"/>
                <w:szCs w:val="24"/>
                <w:lang w:val="en-US"/>
              </w:rPr>
              <w:t xml:space="preserve">M. </w:t>
            </w:r>
            <w:proofErr w:type="spellStart"/>
            <w:r w:rsidRPr="0084718F">
              <w:rPr>
                <w:rFonts w:ascii="Times New Roman" w:eastAsia="Calibri" w:hAnsi="Times New Roman" w:cs="Times New Roman"/>
                <w:i/>
                <w:sz w:val="24"/>
                <w:szCs w:val="24"/>
                <w:lang w:val="en-US"/>
              </w:rPr>
              <w:t>smegmatis</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mc</w:t>
            </w:r>
            <w:r w:rsidRPr="0084718F">
              <w:rPr>
                <w:rFonts w:ascii="Times New Roman" w:eastAsia="Calibri" w:hAnsi="Times New Roman" w:cs="Times New Roman"/>
                <w:sz w:val="24"/>
                <w:szCs w:val="24"/>
                <w:vertAlign w:val="superscript"/>
                <w:lang w:val="en-US"/>
              </w:rPr>
              <w:t>2</w:t>
            </w:r>
            <w:r w:rsidRPr="0084718F">
              <w:rPr>
                <w:rFonts w:ascii="Times New Roman" w:eastAsia="Calibri" w:hAnsi="Times New Roman" w:cs="Times New Roman"/>
                <w:sz w:val="24"/>
                <w:szCs w:val="24"/>
                <w:lang w:val="en-US"/>
              </w:rPr>
              <w:t xml:space="preserve">155 :: </w:t>
            </w:r>
            <w:proofErr w:type="spellStart"/>
            <w:r w:rsidRPr="0084718F">
              <w:rPr>
                <w:rFonts w:ascii="Times New Roman" w:eastAsia="Calibri" w:hAnsi="Times New Roman" w:cs="Times New Roman"/>
                <w:sz w:val="24"/>
                <w:szCs w:val="24"/>
                <w:lang w:val="en-US"/>
              </w:rPr>
              <w:t>pSD</w:t>
            </w:r>
            <w:proofErr w:type="spellEnd"/>
            <w:r w:rsidRPr="0084718F">
              <w:rPr>
                <w:rFonts w:ascii="Times New Roman" w:eastAsia="Calibri" w:hAnsi="Times New Roman" w:cs="Times New Roman"/>
                <w:sz w:val="24"/>
                <w:szCs w:val="24"/>
                <w:lang w:val="en-US"/>
              </w:rPr>
              <w:t>-HBHA</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84718F" w:rsidTr="00CA5814">
        <w:tc>
          <w:tcPr>
            <w:tcW w:w="3403" w:type="dxa"/>
          </w:tcPr>
          <w:p w:rsidR="0084718F" w:rsidRPr="0084718F" w:rsidRDefault="0084718F" w:rsidP="0067201D">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00504583">
              <w:rPr>
                <w:rFonts w:ascii="Times New Roman" w:eastAsia="Calibri" w:hAnsi="Times New Roman" w:cs="Times New Roman"/>
                <w:i/>
                <w:sz w:val="24"/>
                <w:szCs w:val="24"/>
                <w:lang w:val="en-US"/>
              </w:rPr>
              <w:t>Ms</w:t>
            </w:r>
            <w:proofErr w:type="spellEnd"/>
            <w:r w:rsidRPr="0084718F">
              <w:rPr>
                <w:rFonts w:ascii="Times New Roman" w:eastAsia="Calibri" w:hAnsi="Times New Roman" w:cs="Times New Roman"/>
                <w:sz w:val="24"/>
                <w:szCs w:val="24"/>
                <w:lang w:val="en-US"/>
              </w:rPr>
              <w:t>-</w:t>
            </w:r>
            <w:proofErr w:type="spellStart"/>
            <w:r w:rsidRPr="0084718F">
              <w:rPr>
                <w:rFonts w:ascii="Times New Roman" w:eastAsia="Calibri" w:hAnsi="Times New Roman" w:cs="Times New Roman"/>
                <w:sz w:val="24"/>
                <w:szCs w:val="24"/>
                <w:lang w:val="en-US"/>
              </w:rPr>
              <w:t>pSD</w:t>
            </w:r>
            <w:proofErr w:type="spellEnd"/>
            <w:r w:rsidRPr="0084718F">
              <w:rPr>
                <w:rFonts w:ascii="Times New Roman" w:eastAsia="Calibri" w:hAnsi="Times New Roman" w:cs="Times New Roman"/>
                <w:sz w:val="24"/>
                <w:szCs w:val="24"/>
                <w:lang w:val="en-US"/>
              </w:rPr>
              <w:t>-HBHA-</w:t>
            </w:r>
            <w:r w:rsidRPr="0084718F">
              <w:rPr>
                <w:rFonts w:ascii="Symbol" w:eastAsia="Calibri" w:hAnsi="Symbol" w:cs="Times New Roman"/>
                <w:sz w:val="24"/>
                <w:szCs w:val="24"/>
                <w:lang w:val="en-US"/>
              </w:rPr>
              <w:t></w:t>
            </w:r>
            <w:r w:rsidRPr="0084718F">
              <w:rPr>
                <w:rFonts w:ascii="Times New Roman" w:eastAsia="Calibri" w:hAnsi="Times New Roman" w:cs="Times New Roman"/>
                <w:sz w:val="24"/>
                <w:szCs w:val="24"/>
                <w:lang w:val="en-US"/>
              </w:rPr>
              <w:t>C</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i/>
                <w:sz w:val="24"/>
                <w:szCs w:val="24"/>
                <w:lang w:val="en-US"/>
              </w:rPr>
              <w:t xml:space="preserve">M. </w:t>
            </w:r>
            <w:proofErr w:type="spellStart"/>
            <w:r w:rsidRPr="0084718F">
              <w:rPr>
                <w:rFonts w:ascii="Times New Roman" w:eastAsia="Calibri" w:hAnsi="Times New Roman" w:cs="Times New Roman"/>
                <w:i/>
                <w:sz w:val="24"/>
                <w:szCs w:val="24"/>
                <w:lang w:val="en-US"/>
              </w:rPr>
              <w:t>smegmatis</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mc</w:t>
            </w:r>
            <w:r w:rsidRPr="0084718F">
              <w:rPr>
                <w:rFonts w:ascii="Times New Roman" w:eastAsia="Calibri" w:hAnsi="Times New Roman" w:cs="Times New Roman"/>
                <w:sz w:val="24"/>
                <w:szCs w:val="24"/>
                <w:vertAlign w:val="superscript"/>
                <w:lang w:val="en-US"/>
              </w:rPr>
              <w:t>2</w:t>
            </w:r>
            <w:r w:rsidRPr="0084718F">
              <w:rPr>
                <w:rFonts w:ascii="Times New Roman" w:eastAsia="Calibri" w:hAnsi="Times New Roman" w:cs="Times New Roman"/>
                <w:sz w:val="24"/>
                <w:szCs w:val="24"/>
                <w:lang w:val="en-US"/>
              </w:rPr>
              <w:t xml:space="preserve">155 :: </w:t>
            </w:r>
            <w:proofErr w:type="spellStart"/>
            <w:r w:rsidRPr="0084718F">
              <w:rPr>
                <w:rFonts w:ascii="Times New Roman" w:eastAsia="Calibri" w:hAnsi="Times New Roman" w:cs="Times New Roman"/>
                <w:sz w:val="24"/>
                <w:szCs w:val="24"/>
                <w:lang w:val="en-US"/>
              </w:rPr>
              <w:t>pSD</w:t>
            </w:r>
            <w:proofErr w:type="spellEnd"/>
            <w:r w:rsidRPr="0084718F">
              <w:rPr>
                <w:rFonts w:ascii="Times New Roman" w:eastAsia="Calibri" w:hAnsi="Times New Roman" w:cs="Times New Roman"/>
                <w:sz w:val="24"/>
                <w:szCs w:val="24"/>
                <w:lang w:val="en-US"/>
              </w:rPr>
              <w:t>-HBHA-</w:t>
            </w:r>
            <w:r w:rsidRPr="0084718F">
              <w:rPr>
                <w:rFonts w:ascii="Symbol" w:eastAsia="Calibri" w:hAnsi="Symbol" w:cs="Times New Roman"/>
                <w:sz w:val="24"/>
                <w:szCs w:val="24"/>
                <w:lang w:val="en-US"/>
              </w:rPr>
              <w:t></w:t>
            </w:r>
            <w:r w:rsidRPr="0084718F">
              <w:rPr>
                <w:rFonts w:ascii="Times New Roman" w:eastAsia="Calibri" w:hAnsi="Times New Roman" w:cs="Times New Roman"/>
                <w:sz w:val="24"/>
                <w:szCs w:val="24"/>
                <w:lang w:val="en-US"/>
              </w:rPr>
              <w:t>C</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i/>
                <w:sz w:val="24"/>
                <w:szCs w:val="24"/>
                <w:lang w:val="en-US"/>
              </w:rPr>
              <w:t>Rhodococcus</w:t>
            </w:r>
            <w:proofErr w:type="spellEnd"/>
          </w:p>
        </w:tc>
        <w:tc>
          <w:tcPr>
            <w:tcW w:w="5953" w:type="dxa"/>
          </w:tcPr>
          <w:p w:rsidR="0084718F" w:rsidRPr="0084718F" w:rsidRDefault="0084718F" w:rsidP="0084718F">
            <w:pPr>
              <w:jc w:val="both"/>
              <w:rPr>
                <w:rFonts w:ascii="Times New Roman" w:eastAsia="Calibri" w:hAnsi="Times New Roman" w:cs="Times New Roman"/>
                <w:sz w:val="24"/>
                <w:szCs w:val="24"/>
                <w:lang w:val="en-US"/>
              </w:rPr>
            </w:pP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r w:rsidRPr="0084718F">
              <w:rPr>
                <w:rFonts w:ascii="Times New Roman" w:eastAsia="Calibri" w:hAnsi="Times New Roman" w:cs="Times New Roman"/>
                <w:i/>
                <w:sz w:val="24"/>
                <w:szCs w:val="24"/>
                <w:lang w:val="en-US"/>
              </w:rPr>
              <w:t xml:space="preserve">R. </w:t>
            </w:r>
            <w:proofErr w:type="spellStart"/>
            <w:r w:rsidRPr="0084718F">
              <w:rPr>
                <w:rFonts w:ascii="Times New Roman" w:eastAsia="Calibri" w:hAnsi="Times New Roman" w:cs="Times New Roman"/>
                <w:i/>
                <w:sz w:val="24"/>
                <w:szCs w:val="24"/>
                <w:lang w:val="en-US"/>
              </w:rPr>
              <w:t>opacus</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PD630</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DSM 44193</w:t>
            </w:r>
          </w:p>
        </w:tc>
        <w:tc>
          <w:tcPr>
            <w:tcW w:w="1701" w:type="dxa"/>
          </w:tcPr>
          <w:p w:rsidR="0084718F" w:rsidRPr="0084718F" w:rsidRDefault="0084718F" w:rsidP="00714305">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fldChar w:fldCharType="begin"/>
            </w:r>
            <w:r w:rsidR="00714305">
              <w:rPr>
                <w:rFonts w:ascii="Times New Roman" w:eastAsia="Calibri" w:hAnsi="Times New Roman" w:cs="Times New Roman"/>
                <w:sz w:val="24"/>
                <w:szCs w:val="24"/>
                <w:lang w:val="en-US"/>
              </w:rPr>
              <w:instrText xml:space="preserve"> ADDIN EN.CITE &lt;EndNote&gt;&lt;Cite&gt;&lt;Author&gt;Alvarez&lt;/Author&gt;&lt;Year&gt;1996&lt;/Year&gt;&lt;RecNum&gt;462&lt;/RecNum&gt;&lt;DisplayText&gt;(Alvarez et al., 1996)&lt;/DisplayText&gt;&lt;record&gt;&lt;rec-number&gt;462&lt;/rec-number&gt;&lt;foreign-keys&gt;&lt;key app="EN" db-id="v5f52ees9pz9dsewfpvvxdalfwr9w5zs59dv" timestamp="1497443147"&gt;462&lt;/key&gt;&lt;/foreign-keys&gt;&lt;ref-type name="Journal Article"&gt;17&lt;/ref-type&gt;&lt;contributors&gt;&lt;authors&gt;&lt;author&gt;Alvarez, H. M.&lt;/author&gt;&lt;author&gt;Mayer, F.&lt;/author&gt;&lt;author&gt;Fabritius, D.&lt;/author&gt;&lt;author&gt;Steinbuchel, A.&lt;/author&gt;&lt;/authors&gt;&lt;/contributors&gt;&lt;auth-address&gt;CEIMA, Universidad Nacional de la Patagonia San Juan Bosco, km 4, 9000 Comodoro Rivadavia, Argentina.&lt;/auth-address&gt;&lt;titles&gt;&lt;title&gt;Formation of intracytoplasmic lipid inclusions by Rhodococcus opacus strain PD630&lt;/title&gt;&lt;secondary-title&gt;Arch Microbiol&lt;/secondary-title&gt;&lt;/titles&gt;&lt;periodical&gt;&lt;full-title&gt;Arch Microbiol&lt;/full-title&gt;&lt;/periodical&gt;&lt;pages&gt;377-86&lt;/pages&gt;&lt;volume&gt;165&lt;/volume&gt;&lt;number&gt;6&lt;/number&gt;&lt;keywords&gt;&lt;keyword&gt;Fatty Acids/metabolism&lt;/keyword&gt;&lt;keyword&gt;Fermentation&lt;/keyword&gt;&lt;keyword&gt;Gluconates/metabolism&lt;/keyword&gt;&lt;keyword&gt;Inclusion Bodies/*metabolism&lt;/keyword&gt;&lt;keyword&gt;*Lipid Metabolism&lt;/keyword&gt;&lt;keyword&gt;Rhodococcus/*metabolism&lt;/keyword&gt;&lt;/keywords&gt;&lt;dates&gt;&lt;year&gt;1996&lt;/year&gt;&lt;pub-dates&gt;&lt;date&gt;Jun&lt;/date&gt;&lt;/pub-dates&gt;&lt;/dates&gt;&lt;isbn&gt;0302-8933 (Print)&amp;#xD;0302-8933 (Linking)&lt;/isbn&gt;&lt;accession-num&gt;8661931&lt;/accession-num&gt;&lt;urls&gt;&lt;related-urls&gt;&lt;url&gt;https://www.ncbi.nlm.nih.gov/pubmed/8661931&lt;/url&gt;&lt;/related-urls&gt;&lt;/urls&gt;&lt;/record&gt;&lt;/Cite&gt;&lt;/EndNote&gt;</w:instrText>
            </w:r>
            <w:r w:rsidRPr="0084718F">
              <w:rPr>
                <w:rFonts w:ascii="Times New Roman" w:eastAsia="Calibri" w:hAnsi="Times New Roman" w:cs="Times New Roman"/>
                <w:sz w:val="24"/>
                <w:szCs w:val="24"/>
                <w:lang w:val="en-US"/>
              </w:rPr>
              <w:fldChar w:fldCharType="separate"/>
            </w:r>
            <w:r w:rsidR="00714305">
              <w:rPr>
                <w:rFonts w:ascii="Times New Roman" w:eastAsia="Calibri" w:hAnsi="Times New Roman" w:cs="Times New Roman"/>
                <w:noProof/>
                <w:sz w:val="24"/>
                <w:szCs w:val="24"/>
                <w:lang w:val="en-US"/>
              </w:rPr>
              <w:t>(Alvarez et al., 1996)</w:t>
            </w:r>
            <w:r w:rsidRPr="0084718F">
              <w:rPr>
                <w:rFonts w:ascii="Times New Roman" w:eastAsia="Calibri" w:hAnsi="Times New Roman" w:cs="Times New Roman"/>
                <w:sz w:val="24"/>
                <w:szCs w:val="24"/>
                <w:lang w:val="en-US"/>
              </w:rPr>
              <w:fldChar w:fldCharType="end"/>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Plasmids</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pYUB</w:t>
            </w:r>
            <w:proofErr w:type="spellEnd"/>
            <w:r w:rsidRPr="0084718F">
              <w:rPr>
                <w:rFonts w:ascii="Times New Roman" w:eastAsia="Calibri" w:hAnsi="Times New Roman" w:cs="Times New Roman"/>
                <w:sz w:val="24"/>
                <w:szCs w:val="24"/>
                <w:lang w:val="en-US"/>
              </w:rPr>
              <w:t>-HBHA</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proofErr w:type="spellStart"/>
            <w:r w:rsidRPr="0084718F">
              <w:rPr>
                <w:rFonts w:ascii="Times New Roman" w:eastAsia="Calibri" w:hAnsi="Times New Roman" w:cs="Times New Roman"/>
                <w:i/>
                <w:sz w:val="24"/>
                <w:szCs w:val="24"/>
                <w:lang w:val="en-US"/>
              </w:rPr>
              <w:t>hbhA</w:t>
            </w:r>
            <w:proofErr w:type="spellEnd"/>
            <w:r w:rsidRPr="0084718F">
              <w:rPr>
                <w:rFonts w:ascii="Times New Roman" w:eastAsia="Calibri" w:hAnsi="Times New Roman" w:cs="Times New Roman"/>
                <w:sz w:val="24"/>
                <w:szCs w:val="24"/>
                <w:lang w:val="en-US"/>
              </w:rPr>
              <w:t xml:space="preserve"> with its promoter in pYUB415</w:t>
            </w:r>
          </w:p>
        </w:tc>
        <w:tc>
          <w:tcPr>
            <w:tcW w:w="1701" w:type="dxa"/>
          </w:tcPr>
          <w:p w:rsidR="0084718F" w:rsidRPr="0084718F" w:rsidRDefault="0084718F" w:rsidP="00714305">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fldChar w:fldCharType="begin">
                <w:fldData xml:space="preserve">PEVuZE5vdGU+PENpdGU+PEF1dGhvcj5QZXRoZTwvQXV0aG9yPjxZZWFyPjIwMDE8L1llYXI+PFJl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</w:fldData>
              </w:fldChar>
            </w:r>
            <w:r w:rsidR="00714305">
              <w:rPr>
                <w:rFonts w:ascii="Times New Roman" w:eastAsia="Calibri" w:hAnsi="Times New Roman" w:cs="Times New Roman"/>
                <w:sz w:val="24"/>
                <w:szCs w:val="24"/>
                <w:lang w:val="en-US"/>
              </w:rPr>
              <w:instrText xml:space="preserve"> ADDIN EN.CITE </w:instrText>
            </w:r>
            <w:r w:rsidR="00714305">
              <w:rPr>
                <w:rFonts w:ascii="Times New Roman" w:eastAsia="Calibri" w:hAnsi="Times New Roman" w:cs="Times New Roman"/>
                <w:sz w:val="24"/>
                <w:szCs w:val="24"/>
                <w:lang w:val="en-US"/>
              </w:rPr>
              <w:fldChar w:fldCharType="begin">
                <w:fldData xml:space="preserve">PEVuZE5vdGU+PENpdGU+PEF1dGhvcj5QZXRoZTwvQXV0aG9yPjxZZWFyPjIwMDE8L1llYXI+PFJl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</w:fldData>
              </w:fldChar>
            </w:r>
            <w:r w:rsidR="00714305">
              <w:rPr>
                <w:rFonts w:ascii="Times New Roman" w:eastAsia="Calibri" w:hAnsi="Times New Roman" w:cs="Times New Roman"/>
                <w:sz w:val="24"/>
                <w:szCs w:val="24"/>
                <w:lang w:val="en-US"/>
              </w:rPr>
              <w:instrText xml:space="preserve"> ADDIN EN.CITE.DATA </w:instrText>
            </w:r>
            <w:r w:rsidR="00714305">
              <w:rPr>
                <w:rFonts w:ascii="Times New Roman" w:eastAsia="Calibri" w:hAnsi="Times New Roman" w:cs="Times New Roman"/>
                <w:sz w:val="24"/>
                <w:szCs w:val="24"/>
                <w:lang w:val="en-US"/>
              </w:rPr>
            </w:r>
            <w:r w:rsidR="00714305">
              <w:rPr>
                <w:rFonts w:ascii="Times New Roman" w:eastAsia="Calibri" w:hAnsi="Times New Roman" w:cs="Times New Roman"/>
                <w:sz w:val="24"/>
                <w:szCs w:val="24"/>
                <w:lang w:val="en-US"/>
              </w:rPr>
              <w:fldChar w:fldCharType="end"/>
            </w:r>
            <w:r w:rsidRPr="0084718F">
              <w:rPr>
                <w:rFonts w:ascii="Times New Roman" w:eastAsia="Calibri" w:hAnsi="Times New Roman" w:cs="Times New Roman"/>
                <w:sz w:val="24"/>
                <w:szCs w:val="24"/>
                <w:lang w:val="en-US"/>
              </w:rPr>
            </w:r>
            <w:r w:rsidRPr="0084718F">
              <w:rPr>
                <w:rFonts w:ascii="Times New Roman" w:eastAsia="Calibri" w:hAnsi="Times New Roman" w:cs="Times New Roman"/>
                <w:sz w:val="24"/>
                <w:szCs w:val="24"/>
                <w:lang w:val="en-US"/>
              </w:rPr>
              <w:fldChar w:fldCharType="separate"/>
            </w:r>
            <w:r w:rsidR="00714305">
              <w:rPr>
                <w:rFonts w:ascii="Times New Roman" w:eastAsia="Calibri" w:hAnsi="Times New Roman" w:cs="Times New Roman"/>
                <w:noProof/>
                <w:sz w:val="24"/>
                <w:szCs w:val="24"/>
                <w:lang w:val="en-US"/>
              </w:rPr>
              <w:t>(Pethe et al., 2001)</w:t>
            </w:r>
            <w:r w:rsidRPr="0084718F">
              <w:rPr>
                <w:rFonts w:ascii="Times New Roman" w:eastAsia="Calibri" w:hAnsi="Times New Roman" w:cs="Times New Roman"/>
                <w:sz w:val="24"/>
                <w:szCs w:val="24"/>
                <w:lang w:val="en-US"/>
              </w:rPr>
              <w:fldChar w:fldCharType="end"/>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pGFM-11</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proofErr w:type="spellStart"/>
            <w:r w:rsidRPr="0084718F">
              <w:rPr>
                <w:rFonts w:ascii="Times New Roman" w:eastAsia="Calibri" w:hAnsi="Times New Roman" w:cs="Times New Roman"/>
                <w:i/>
                <w:sz w:val="24"/>
                <w:szCs w:val="24"/>
                <w:lang w:val="en-US"/>
              </w:rPr>
              <w:t>gfp</w:t>
            </w:r>
            <w:proofErr w:type="spellEnd"/>
            <w:r w:rsidRPr="0084718F">
              <w:rPr>
                <w:rFonts w:ascii="Times New Roman" w:eastAsia="Calibri" w:hAnsi="Times New Roman" w:cs="Times New Roman"/>
                <w:sz w:val="24"/>
                <w:szCs w:val="24"/>
                <w:lang w:val="en-US"/>
              </w:rPr>
              <w:t>-expressing shuttle vector</w:t>
            </w:r>
          </w:p>
        </w:tc>
        <w:tc>
          <w:tcPr>
            <w:tcW w:w="1701" w:type="dxa"/>
          </w:tcPr>
          <w:p w:rsidR="0084718F" w:rsidRPr="0084718F" w:rsidRDefault="0084718F" w:rsidP="00714305">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fldChar w:fldCharType="begin">
                <w:fldData xml:space="preserve">PEVuZE5vdGU+PENpdGU+PEF1dGhvcj5LcmVtZXI8L0F1dGhvcj48WWVhcj4xOTk1PC9ZZWFyPjxS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</w:fldData>
              </w:fldChar>
            </w:r>
            <w:r w:rsidR="00714305">
              <w:rPr>
                <w:rFonts w:ascii="Times New Roman" w:eastAsia="Calibri" w:hAnsi="Times New Roman" w:cs="Times New Roman"/>
                <w:sz w:val="24"/>
                <w:szCs w:val="24"/>
                <w:lang w:val="en-US"/>
              </w:rPr>
              <w:instrText xml:space="preserve"> ADDIN EN.CITE </w:instrText>
            </w:r>
            <w:r w:rsidR="00714305">
              <w:rPr>
                <w:rFonts w:ascii="Times New Roman" w:eastAsia="Calibri" w:hAnsi="Times New Roman" w:cs="Times New Roman"/>
                <w:sz w:val="24"/>
                <w:szCs w:val="24"/>
                <w:lang w:val="en-US"/>
              </w:rPr>
              <w:fldChar w:fldCharType="begin">
                <w:fldData xml:space="preserve">PEVuZE5vdGU+PENpdGU+PEF1dGhvcj5LcmVtZXI8L0F1dGhvcj48WWVhcj4xOTk1PC9ZZWFyPjxS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</w:fldData>
              </w:fldChar>
            </w:r>
            <w:r w:rsidR="00714305">
              <w:rPr>
                <w:rFonts w:ascii="Times New Roman" w:eastAsia="Calibri" w:hAnsi="Times New Roman" w:cs="Times New Roman"/>
                <w:sz w:val="24"/>
                <w:szCs w:val="24"/>
                <w:lang w:val="en-US"/>
              </w:rPr>
              <w:instrText xml:space="preserve"> ADDIN EN.CITE.DATA </w:instrText>
            </w:r>
            <w:r w:rsidR="00714305">
              <w:rPr>
                <w:rFonts w:ascii="Times New Roman" w:eastAsia="Calibri" w:hAnsi="Times New Roman" w:cs="Times New Roman"/>
                <w:sz w:val="24"/>
                <w:szCs w:val="24"/>
                <w:lang w:val="en-US"/>
              </w:rPr>
            </w:r>
            <w:r w:rsidR="00714305">
              <w:rPr>
                <w:rFonts w:ascii="Times New Roman" w:eastAsia="Calibri" w:hAnsi="Times New Roman" w:cs="Times New Roman"/>
                <w:sz w:val="24"/>
                <w:szCs w:val="24"/>
                <w:lang w:val="en-US"/>
              </w:rPr>
              <w:fldChar w:fldCharType="end"/>
            </w:r>
            <w:r w:rsidRPr="0084718F">
              <w:rPr>
                <w:rFonts w:ascii="Times New Roman" w:eastAsia="Calibri" w:hAnsi="Times New Roman" w:cs="Times New Roman"/>
                <w:sz w:val="24"/>
                <w:szCs w:val="24"/>
                <w:lang w:val="en-US"/>
              </w:rPr>
            </w:r>
            <w:r w:rsidRPr="0084718F">
              <w:rPr>
                <w:rFonts w:ascii="Times New Roman" w:eastAsia="Calibri" w:hAnsi="Times New Roman" w:cs="Times New Roman"/>
                <w:sz w:val="24"/>
                <w:szCs w:val="24"/>
                <w:lang w:val="en-US"/>
              </w:rPr>
              <w:fldChar w:fldCharType="separate"/>
            </w:r>
            <w:r w:rsidR="00714305">
              <w:rPr>
                <w:rFonts w:ascii="Times New Roman" w:eastAsia="Calibri" w:hAnsi="Times New Roman" w:cs="Times New Roman"/>
                <w:noProof/>
                <w:sz w:val="24"/>
                <w:szCs w:val="24"/>
                <w:lang w:val="en-US"/>
              </w:rPr>
              <w:t>(Kremer et al., 1995)</w:t>
            </w:r>
            <w:r w:rsidRPr="0084718F">
              <w:rPr>
                <w:rFonts w:ascii="Times New Roman" w:eastAsia="Calibri" w:hAnsi="Times New Roman" w:cs="Times New Roman"/>
                <w:sz w:val="24"/>
                <w:szCs w:val="24"/>
                <w:lang w:val="en-US"/>
              </w:rPr>
              <w:fldChar w:fldCharType="end"/>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pSD26</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Shuttle vector with </w:t>
            </w:r>
            <w:proofErr w:type="spellStart"/>
            <w:r w:rsidRPr="0084718F">
              <w:rPr>
                <w:rFonts w:ascii="Times New Roman" w:eastAsia="Calibri" w:hAnsi="Times New Roman" w:cs="Times New Roman"/>
                <w:sz w:val="24"/>
                <w:szCs w:val="24"/>
                <w:lang w:val="en-US"/>
              </w:rPr>
              <w:t>acetamidase</w:t>
            </w:r>
            <w:proofErr w:type="spellEnd"/>
            <w:r w:rsidRPr="0084718F">
              <w:rPr>
                <w:rFonts w:ascii="Times New Roman" w:eastAsia="Calibri" w:hAnsi="Times New Roman" w:cs="Times New Roman"/>
                <w:sz w:val="24"/>
                <w:szCs w:val="24"/>
                <w:lang w:val="en-US"/>
              </w:rPr>
              <w:t xml:space="preserve"> inducible promoter</w:t>
            </w:r>
          </w:p>
        </w:tc>
        <w:tc>
          <w:tcPr>
            <w:tcW w:w="1701" w:type="dxa"/>
          </w:tcPr>
          <w:p w:rsidR="0084718F" w:rsidRPr="0084718F" w:rsidRDefault="0084718F" w:rsidP="00714305">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fldChar w:fldCharType="begin"/>
            </w:r>
            <w:r w:rsidR="00714305">
              <w:rPr>
                <w:rFonts w:ascii="Times New Roman" w:eastAsia="Calibri" w:hAnsi="Times New Roman" w:cs="Times New Roman"/>
                <w:sz w:val="24"/>
                <w:szCs w:val="24"/>
                <w:lang w:val="en-US"/>
              </w:rPr>
              <w:instrText xml:space="preserve"> ADDIN EN.CITE &lt;EndNote&gt;&lt;Cite&gt;&lt;Author&gt;Daugelat&lt;/Author&gt;&lt;Year&gt;2003&lt;/Year&gt;&lt;RecNum&gt;464&lt;/RecNum&gt;&lt;DisplayText&gt;(Daugelat et al., 2003)&lt;/DisplayText&gt;&lt;record&gt;&lt;rec-number&gt;464&lt;/rec-number&gt;&lt;foreign-keys&gt;&lt;key app="EN" db-id="v5f52ees9pz9dsewfpvvxdalfwr9w5zs59dv" timestamp="1497530660"&gt;464&lt;/key&gt;&lt;/foreign-keys&gt;&lt;ref-type name="Journal Article"&gt;17&lt;/ref-type&gt;&lt;contributors&gt;&lt;authors&gt;&lt;author&gt;Daugelat, S.&lt;/author&gt;&lt;author&gt;Kowall, J.&lt;/author&gt;&lt;author&gt;Mattow, J.&lt;/author&gt;&lt;author&gt;Bumann, D.&lt;/author&gt;&lt;author&gt;Winter, R.&lt;/author&gt;&lt;author&gt;Hurwitz, R.&lt;/author&gt;&lt;author&gt;Kaufmann, S. H.&lt;/author&gt;&lt;/authors&gt;&lt;/contributors&gt;&lt;auth-address&gt;Department of Immunology, Max Planck Institute for Infection Biology, Schumannstrasse 21-22, 10117 Berlin, Germany. sabine.daugelat@group.novartis.com&lt;/auth-address&gt;&lt;titles&gt;&lt;title&gt;The RD1 proteins of Mycobacterium tuberculosis: expression in Mycobacterium smegmatis and biochemical characterization&lt;/title&gt;&lt;secondary-title&gt;Microbes Infect&lt;/secondary-title&gt;&lt;/titles&gt;&lt;periodical&gt;&lt;full-title&gt;Microbes Infect&lt;/full-title&gt;&lt;/periodical&gt;&lt;pages&gt;1082-95&lt;/pages&gt;&lt;volume&gt;5&lt;/volume&gt;&lt;number&gt;12&lt;/number&gt;&lt;keywords&gt;&lt;keyword&gt;Antigens, Bacterial/genetics/*immunology&lt;/keyword&gt;&lt;keyword&gt;Bacterial Proteins/genetics/*immunology/metabolism&lt;/keyword&gt;&lt;keyword&gt;Cloning, Molecular&lt;/keyword&gt;&lt;keyword&gt;Gene Expression&lt;/keyword&gt;&lt;keyword&gt;Glycosylation&lt;/keyword&gt;&lt;keyword&gt;Mycobacterium smegmatis/*genetics&lt;/keyword&gt;&lt;keyword&gt;Mycobacterium tuberculosis/*genetics&lt;/keyword&gt;&lt;keyword&gt;Open Reading Frames/immunology&lt;/keyword&gt;&lt;keyword&gt;Operon/*genetics&lt;/keyword&gt;&lt;keyword&gt;Plasmids&lt;/keyword&gt;&lt;keyword&gt;Recombinant Fusion Proteins/metabolism&lt;/keyword&gt;&lt;keyword&gt;Virulence&lt;/keyword&gt;&lt;/keywords&gt;&lt;dates&gt;&lt;year&gt;2003&lt;/year&gt;&lt;pub-dates&gt;&lt;date&gt;Oct&lt;/date&gt;&lt;/pub-dates&gt;&lt;/dates&gt;&lt;isbn&gt;1286-4579 (Print)&amp;#xD;1286-4579 (Linking)&lt;/isbn&gt;&lt;accession-num&gt;14554249&lt;/accession-num&gt;&lt;urls&gt;&lt;related-urls&gt;&lt;url&gt;https://www.ncbi.nlm.nih.gov/pubmed/14554249&lt;/url&gt;&lt;/related-urls&gt;&lt;/urls&gt;&lt;/record&gt;&lt;/Cite&gt;&lt;/EndNote&gt;</w:instrText>
            </w:r>
            <w:r w:rsidRPr="0084718F">
              <w:rPr>
                <w:rFonts w:ascii="Times New Roman" w:eastAsia="Calibri" w:hAnsi="Times New Roman" w:cs="Times New Roman"/>
                <w:sz w:val="24"/>
                <w:szCs w:val="24"/>
                <w:lang w:val="en-US"/>
              </w:rPr>
              <w:fldChar w:fldCharType="separate"/>
            </w:r>
            <w:r w:rsidR="00714305">
              <w:rPr>
                <w:rFonts w:ascii="Times New Roman" w:eastAsia="Calibri" w:hAnsi="Times New Roman" w:cs="Times New Roman"/>
                <w:noProof/>
                <w:sz w:val="24"/>
                <w:szCs w:val="24"/>
                <w:lang w:val="en-US"/>
              </w:rPr>
              <w:t>(Daugelat et al., 2003)</w:t>
            </w:r>
            <w:r w:rsidRPr="0084718F">
              <w:rPr>
                <w:rFonts w:ascii="Times New Roman" w:eastAsia="Calibri" w:hAnsi="Times New Roman" w:cs="Times New Roman"/>
                <w:sz w:val="24"/>
                <w:szCs w:val="24"/>
                <w:lang w:val="en-US"/>
              </w:rPr>
              <w:fldChar w:fldCharType="end"/>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pSD</w:t>
            </w:r>
            <w:proofErr w:type="spellEnd"/>
            <w:r w:rsidRPr="0084718F">
              <w:rPr>
                <w:rFonts w:ascii="Times New Roman" w:eastAsia="Calibri" w:hAnsi="Times New Roman" w:cs="Times New Roman"/>
                <w:sz w:val="24"/>
                <w:szCs w:val="24"/>
                <w:lang w:val="en-US"/>
              </w:rPr>
              <w:t>-HBHA</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proofErr w:type="spellStart"/>
            <w:r w:rsidRPr="0084718F">
              <w:rPr>
                <w:rFonts w:ascii="Times New Roman" w:eastAsia="Calibri" w:hAnsi="Times New Roman" w:cs="Times New Roman"/>
                <w:i/>
                <w:sz w:val="24"/>
                <w:szCs w:val="24"/>
                <w:lang w:val="en-US"/>
              </w:rPr>
              <w:t>hbhA</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inserted in pSD26</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pSD</w:t>
            </w:r>
            <w:proofErr w:type="spellEnd"/>
            <w:r w:rsidRPr="0084718F">
              <w:rPr>
                <w:rFonts w:ascii="Times New Roman" w:eastAsia="Calibri" w:hAnsi="Times New Roman" w:cs="Times New Roman"/>
                <w:sz w:val="24"/>
                <w:szCs w:val="24"/>
                <w:lang w:val="en-US"/>
              </w:rPr>
              <w:t>-HBHA-</w:t>
            </w:r>
            <w:r w:rsidRPr="0084718F">
              <w:rPr>
                <w:rFonts w:ascii="Symbol" w:eastAsia="Calibri" w:hAnsi="Symbol" w:cs="Times New Roman"/>
                <w:sz w:val="24"/>
                <w:szCs w:val="24"/>
                <w:lang w:val="en-US"/>
              </w:rPr>
              <w:t></w:t>
            </w:r>
            <w:r w:rsidRPr="0084718F">
              <w:rPr>
                <w:rFonts w:ascii="Times New Roman" w:eastAsia="Calibri" w:hAnsi="Times New Roman" w:cs="Times New Roman"/>
                <w:sz w:val="24"/>
                <w:szCs w:val="24"/>
                <w:lang w:val="en-US"/>
              </w:rPr>
              <w:t>C</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proofErr w:type="spellStart"/>
            <w:r w:rsidRPr="0084718F">
              <w:rPr>
                <w:rFonts w:ascii="Times New Roman" w:eastAsia="Calibri" w:hAnsi="Times New Roman" w:cs="Times New Roman"/>
                <w:i/>
                <w:sz w:val="24"/>
                <w:szCs w:val="24"/>
                <w:lang w:val="en-US"/>
              </w:rPr>
              <w:t>hbhA</w:t>
            </w:r>
            <w:proofErr w:type="spellEnd"/>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deleted of C-terminal heparin-binding domain</w:t>
            </w:r>
            <w:r w:rsidRPr="0084718F">
              <w:rPr>
                <w:rFonts w:ascii="Times New Roman" w:eastAsia="Calibri" w:hAnsi="Times New Roman" w:cs="Times New Roman"/>
                <w:i/>
                <w:sz w:val="24"/>
                <w:szCs w:val="24"/>
                <w:lang w:val="en-US"/>
              </w:rPr>
              <w:t xml:space="preserve"> </w:t>
            </w:r>
            <w:r w:rsidRPr="0084718F">
              <w:rPr>
                <w:rFonts w:ascii="Times New Roman" w:eastAsia="Calibri" w:hAnsi="Times New Roman" w:cs="Times New Roman"/>
                <w:sz w:val="24"/>
                <w:szCs w:val="24"/>
                <w:lang w:val="en-US"/>
              </w:rPr>
              <w:t>inserted in pSD26</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pMV361</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Integration vector for expression under </w:t>
            </w:r>
            <w:r w:rsidRPr="0084718F">
              <w:rPr>
                <w:rFonts w:ascii="Times New Roman" w:eastAsia="Calibri" w:hAnsi="Times New Roman" w:cs="Times New Roman"/>
                <w:i/>
                <w:sz w:val="24"/>
                <w:szCs w:val="24"/>
                <w:lang w:val="en-US"/>
              </w:rPr>
              <w:t>hsp60</w:t>
            </w:r>
            <w:r w:rsidRPr="0084718F">
              <w:rPr>
                <w:rFonts w:ascii="Times New Roman" w:eastAsia="Calibri" w:hAnsi="Times New Roman" w:cs="Times New Roman"/>
                <w:sz w:val="24"/>
                <w:szCs w:val="24"/>
                <w:lang w:val="en-US"/>
              </w:rPr>
              <w:t xml:space="preserve"> promoter</w:t>
            </w:r>
          </w:p>
        </w:tc>
        <w:tc>
          <w:tcPr>
            <w:tcW w:w="1701" w:type="dxa"/>
          </w:tcPr>
          <w:p w:rsidR="0084718F" w:rsidRPr="0084718F" w:rsidRDefault="0084718F" w:rsidP="00714305">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fldChar w:fldCharType="begin">
                <w:fldData xml:space="preserve">PEVuZE5vdGU+PENpdGU+PEF1dGhvcj5TdG92ZXI8L0F1dGhvcj48WWVhcj4xOTkxPC9ZZWFyPjxS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</w:fldData>
              </w:fldChar>
            </w:r>
            <w:r w:rsidR="00714305">
              <w:rPr>
                <w:rFonts w:ascii="Times New Roman" w:eastAsia="Calibri" w:hAnsi="Times New Roman" w:cs="Times New Roman"/>
                <w:sz w:val="24"/>
                <w:szCs w:val="24"/>
                <w:lang w:val="en-US"/>
              </w:rPr>
              <w:instrText xml:space="preserve"> ADDIN EN.CITE </w:instrText>
            </w:r>
            <w:r w:rsidR="00714305">
              <w:rPr>
                <w:rFonts w:ascii="Times New Roman" w:eastAsia="Calibri" w:hAnsi="Times New Roman" w:cs="Times New Roman"/>
                <w:sz w:val="24"/>
                <w:szCs w:val="24"/>
                <w:lang w:val="en-US"/>
              </w:rPr>
              <w:fldChar w:fldCharType="begin">
                <w:fldData xml:space="preserve">PEVuZE5vdGU+PENpdGU+PEF1dGhvcj5TdG92ZXI8L0F1dGhvcj48WWVhcj4xOTkxPC9ZZWFyPjxS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</w:fldData>
              </w:fldChar>
            </w:r>
            <w:r w:rsidR="00714305">
              <w:rPr>
                <w:rFonts w:ascii="Times New Roman" w:eastAsia="Calibri" w:hAnsi="Times New Roman" w:cs="Times New Roman"/>
                <w:sz w:val="24"/>
                <w:szCs w:val="24"/>
                <w:lang w:val="en-US"/>
              </w:rPr>
              <w:instrText xml:space="preserve"> ADDIN EN.CITE.DATA </w:instrText>
            </w:r>
            <w:r w:rsidR="00714305">
              <w:rPr>
                <w:rFonts w:ascii="Times New Roman" w:eastAsia="Calibri" w:hAnsi="Times New Roman" w:cs="Times New Roman"/>
                <w:sz w:val="24"/>
                <w:szCs w:val="24"/>
                <w:lang w:val="en-US"/>
              </w:rPr>
            </w:r>
            <w:r w:rsidR="00714305">
              <w:rPr>
                <w:rFonts w:ascii="Times New Roman" w:eastAsia="Calibri" w:hAnsi="Times New Roman" w:cs="Times New Roman"/>
                <w:sz w:val="24"/>
                <w:szCs w:val="24"/>
                <w:lang w:val="en-US"/>
              </w:rPr>
              <w:fldChar w:fldCharType="end"/>
            </w:r>
            <w:r w:rsidRPr="0084718F">
              <w:rPr>
                <w:rFonts w:ascii="Times New Roman" w:eastAsia="Calibri" w:hAnsi="Times New Roman" w:cs="Times New Roman"/>
                <w:sz w:val="24"/>
                <w:szCs w:val="24"/>
                <w:lang w:val="en-US"/>
              </w:rPr>
            </w:r>
            <w:r w:rsidRPr="0084718F">
              <w:rPr>
                <w:rFonts w:ascii="Times New Roman" w:eastAsia="Calibri" w:hAnsi="Times New Roman" w:cs="Times New Roman"/>
                <w:sz w:val="24"/>
                <w:szCs w:val="24"/>
                <w:lang w:val="en-US"/>
              </w:rPr>
              <w:fldChar w:fldCharType="separate"/>
            </w:r>
            <w:r w:rsidR="00714305">
              <w:rPr>
                <w:rFonts w:ascii="Times New Roman" w:eastAsia="Calibri" w:hAnsi="Times New Roman" w:cs="Times New Roman"/>
                <w:noProof/>
                <w:sz w:val="24"/>
                <w:szCs w:val="24"/>
                <w:lang w:val="en-US"/>
              </w:rPr>
              <w:t>(Stover et al., 1991)</w:t>
            </w:r>
            <w:r w:rsidRPr="0084718F">
              <w:rPr>
                <w:rFonts w:ascii="Times New Roman" w:eastAsia="Calibri" w:hAnsi="Times New Roman" w:cs="Times New Roman"/>
                <w:sz w:val="24"/>
                <w:szCs w:val="24"/>
                <w:lang w:val="en-US"/>
              </w:rPr>
              <w:fldChar w:fldCharType="end"/>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pMV361</w:t>
            </w:r>
            <w:r w:rsidR="00C9366F">
              <w:rPr>
                <w:rFonts w:ascii="Times New Roman" w:eastAsia="Calibri" w:hAnsi="Times New Roman" w:cs="Times New Roman"/>
                <w:sz w:val="24"/>
                <w:szCs w:val="24"/>
                <w:lang w:val="en-US"/>
              </w:rPr>
              <w:t>-</w:t>
            </w:r>
            <w:r w:rsidRPr="0084718F">
              <w:rPr>
                <w:rFonts w:ascii="Times New Roman" w:eastAsia="Calibri" w:hAnsi="Times New Roman" w:cs="Times New Roman"/>
                <w:sz w:val="24"/>
                <w:szCs w:val="24"/>
                <w:lang w:val="en-US"/>
              </w:rPr>
              <w:t>HEH</w:t>
            </w:r>
          </w:p>
        </w:tc>
        <w:tc>
          <w:tcPr>
            <w:tcW w:w="5953" w:type="dxa"/>
          </w:tcPr>
          <w:p w:rsidR="0084718F" w:rsidRPr="0084718F" w:rsidRDefault="0084718F" w:rsidP="0084718F">
            <w:pPr>
              <w:jc w:val="both"/>
              <w:rPr>
                <w:rFonts w:ascii="Times New Roman" w:eastAsia="Calibri" w:hAnsi="Times New Roman" w:cs="Times New Roman"/>
                <w:i/>
                <w:sz w:val="24"/>
                <w:szCs w:val="24"/>
                <w:lang w:val="en-US"/>
              </w:rPr>
            </w:pPr>
            <w:r w:rsidRPr="0084718F">
              <w:rPr>
                <w:rFonts w:ascii="Times New Roman" w:eastAsia="Calibri" w:hAnsi="Times New Roman" w:cs="Times New Roman"/>
                <w:sz w:val="24"/>
                <w:szCs w:val="24"/>
                <w:lang w:val="en-US"/>
              </w:rPr>
              <w:t xml:space="preserve">pMV361 </w:t>
            </w:r>
            <w:proofErr w:type="spellStart"/>
            <w:r w:rsidRPr="0084718F">
              <w:rPr>
                <w:rFonts w:ascii="Times New Roman" w:eastAsia="Calibri" w:hAnsi="Times New Roman" w:cs="Times New Roman"/>
                <w:i/>
                <w:sz w:val="24"/>
                <w:szCs w:val="24"/>
                <w:lang w:val="en-US"/>
              </w:rPr>
              <w:t>egfp</w:t>
            </w:r>
            <w:proofErr w:type="spellEnd"/>
            <w:r w:rsidRPr="0084718F">
              <w:rPr>
                <w:rFonts w:ascii="Times New Roman" w:eastAsia="Calibri" w:hAnsi="Times New Roman" w:cs="Times New Roman"/>
                <w:sz w:val="24"/>
                <w:szCs w:val="24"/>
                <w:lang w:val="en-US"/>
              </w:rPr>
              <w:t xml:space="preserve"> fused to C-terminal end of </w:t>
            </w:r>
            <w:proofErr w:type="spellStart"/>
            <w:r w:rsidRPr="0084718F">
              <w:rPr>
                <w:rFonts w:ascii="Times New Roman" w:eastAsia="Calibri" w:hAnsi="Times New Roman" w:cs="Times New Roman"/>
                <w:i/>
                <w:sz w:val="24"/>
                <w:szCs w:val="24"/>
                <w:lang w:val="en-US"/>
              </w:rPr>
              <w:t>hbhA</w:t>
            </w:r>
            <w:proofErr w:type="spellEnd"/>
          </w:p>
        </w:tc>
        <w:tc>
          <w:tcPr>
            <w:tcW w:w="1701"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This study</w:t>
            </w: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p>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Primers </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SPhbhA</w:t>
            </w:r>
            <w:proofErr w:type="spellEnd"/>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pSD</w:t>
            </w:r>
            <w:proofErr w:type="spellEnd"/>
          </w:p>
        </w:tc>
        <w:tc>
          <w:tcPr>
            <w:tcW w:w="5953" w:type="dxa"/>
          </w:tcPr>
          <w:p w:rsidR="0084718F" w:rsidRPr="0084718F" w:rsidRDefault="0084718F" w:rsidP="0084718F">
            <w:pPr>
              <w:jc w:val="both"/>
              <w:rPr>
                <w:rFonts w:ascii="Times New Roman" w:eastAsia="Calibri" w:hAnsi="Times New Roman" w:cs="Times New Roman"/>
                <w:caps/>
                <w:sz w:val="24"/>
                <w:szCs w:val="24"/>
                <w:lang w:val="en-US"/>
              </w:rPr>
            </w:pPr>
            <w:r w:rsidRPr="0084718F">
              <w:rPr>
                <w:rFonts w:ascii="Times New Roman" w:eastAsia="Calibri" w:hAnsi="Times New Roman" w:cs="Times New Roman"/>
                <w:caps/>
                <w:sz w:val="24"/>
                <w:szCs w:val="24"/>
                <w:lang w:val="en-US"/>
              </w:rPr>
              <w:t>GGATCCGCTGAAAACTCGAACATTGA</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ASPhbhA</w:t>
            </w:r>
            <w:proofErr w:type="spellEnd"/>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pSD</w:t>
            </w:r>
            <w:proofErr w:type="spellEnd"/>
          </w:p>
        </w:tc>
        <w:tc>
          <w:tcPr>
            <w:tcW w:w="5953" w:type="dxa"/>
          </w:tcPr>
          <w:p w:rsidR="0084718F" w:rsidRPr="0084718F" w:rsidRDefault="0084718F" w:rsidP="0084718F">
            <w:pPr>
              <w:jc w:val="both"/>
              <w:rPr>
                <w:rFonts w:ascii="Times New Roman" w:eastAsia="Calibri" w:hAnsi="Times New Roman" w:cs="Times New Roman"/>
                <w:caps/>
                <w:sz w:val="24"/>
                <w:szCs w:val="24"/>
                <w:lang w:val="en-US"/>
              </w:rPr>
            </w:pPr>
            <w:r w:rsidRPr="0084718F">
              <w:rPr>
                <w:rFonts w:ascii="Times New Roman" w:eastAsia="Calibri" w:hAnsi="Times New Roman" w:cs="Times New Roman"/>
                <w:caps/>
                <w:sz w:val="24"/>
                <w:szCs w:val="24"/>
                <w:lang w:val="en-US"/>
              </w:rPr>
              <w:t>GATATCCTACTTCTGGGTGACCTTCTTGG</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ASPhbhADC</w:t>
            </w:r>
            <w:proofErr w:type="spellEnd"/>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pSD</w:t>
            </w:r>
            <w:proofErr w:type="spellEnd"/>
          </w:p>
        </w:tc>
        <w:tc>
          <w:tcPr>
            <w:tcW w:w="5953" w:type="dxa"/>
          </w:tcPr>
          <w:p w:rsidR="0084718F" w:rsidRPr="0084718F" w:rsidRDefault="0084718F" w:rsidP="0084718F">
            <w:pPr>
              <w:jc w:val="both"/>
              <w:rPr>
                <w:rFonts w:ascii="Times New Roman" w:eastAsia="Calibri" w:hAnsi="Times New Roman" w:cs="Times New Roman"/>
                <w:caps/>
                <w:sz w:val="24"/>
                <w:szCs w:val="24"/>
                <w:lang w:val="en-US"/>
              </w:rPr>
            </w:pPr>
            <w:r w:rsidRPr="0084718F">
              <w:rPr>
                <w:rFonts w:ascii="Times New Roman" w:eastAsia="Calibri" w:hAnsi="Times New Roman" w:cs="Times New Roman"/>
                <w:caps/>
                <w:sz w:val="24"/>
                <w:szCs w:val="24"/>
                <w:lang w:val="en-US"/>
              </w:rPr>
              <w:t>GATATCCTACAGCTCGATGCCGACCAGCTTGG</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SPhbhA</w:t>
            </w:r>
            <w:proofErr w:type="spellEnd"/>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Sph</w:t>
            </w:r>
            <w:proofErr w:type="spellEnd"/>
            <w:r w:rsidRPr="0084718F">
              <w:rPr>
                <w:rFonts w:ascii="Times New Roman" w:eastAsia="Calibri" w:hAnsi="Times New Roman" w:cs="Times New Roman"/>
                <w:sz w:val="24"/>
                <w:szCs w:val="24"/>
                <w:lang w:val="en-US"/>
              </w:rPr>
              <w:t xml:space="preserve"> Bam</w:t>
            </w:r>
          </w:p>
        </w:tc>
        <w:tc>
          <w:tcPr>
            <w:tcW w:w="5953" w:type="dxa"/>
          </w:tcPr>
          <w:p w:rsidR="0084718F" w:rsidRPr="0084718F" w:rsidRDefault="0084718F" w:rsidP="0084718F">
            <w:pPr>
              <w:jc w:val="both"/>
              <w:rPr>
                <w:rFonts w:ascii="Times New Roman" w:eastAsia="Calibri" w:hAnsi="Times New Roman" w:cs="Times New Roman"/>
                <w:caps/>
                <w:sz w:val="24"/>
                <w:szCs w:val="24"/>
                <w:lang w:val="en-US"/>
              </w:rPr>
            </w:pPr>
            <w:r w:rsidRPr="0084718F">
              <w:rPr>
                <w:rFonts w:ascii="Times New Roman" w:eastAsia="Calibri" w:hAnsi="Times New Roman" w:cs="Times New Roman"/>
                <w:caps/>
                <w:sz w:val="24"/>
                <w:szCs w:val="24"/>
                <w:lang w:val="en-US"/>
              </w:rPr>
              <w:t>gcatgcaagctcaggattcgaccg</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ASPhbhA</w:t>
            </w:r>
            <w:proofErr w:type="spellEnd"/>
            <w:r w:rsidRPr="0084718F">
              <w:rPr>
                <w:rFonts w:ascii="Times New Roman" w:eastAsia="Calibri" w:hAnsi="Times New Roman" w:cs="Times New Roman"/>
                <w:sz w:val="24"/>
                <w:szCs w:val="24"/>
                <w:lang w:val="en-US"/>
              </w:rPr>
              <w:t xml:space="preserve"> </w:t>
            </w:r>
            <w:proofErr w:type="spellStart"/>
            <w:r w:rsidRPr="0084718F">
              <w:rPr>
                <w:rFonts w:ascii="Times New Roman" w:eastAsia="Calibri" w:hAnsi="Times New Roman" w:cs="Times New Roman"/>
                <w:sz w:val="24"/>
                <w:szCs w:val="24"/>
                <w:lang w:val="en-US"/>
              </w:rPr>
              <w:t>Sph</w:t>
            </w:r>
            <w:proofErr w:type="spellEnd"/>
            <w:r w:rsidRPr="0084718F">
              <w:rPr>
                <w:rFonts w:ascii="Times New Roman" w:eastAsia="Calibri" w:hAnsi="Times New Roman" w:cs="Times New Roman"/>
                <w:sz w:val="24"/>
                <w:szCs w:val="24"/>
                <w:lang w:val="en-US"/>
              </w:rPr>
              <w:t xml:space="preserve"> Bam</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GGATCCCTTCTGGGTGACCTTCTTGG</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lastRenderedPageBreak/>
              <w:t xml:space="preserve">    SP/PCR2 egfp1</w:t>
            </w:r>
          </w:p>
        </w:tc>
        <w:tc>
          <w:tcPr>
            <w:tcW w:w="5953" w:type="dxa"/>
          </w:tcPr>
          <w:p w:rsidR="0084718F" w:rsidRPr="0084718F" w:rsidRDefault="0084718F" w:rsidP="0084718F">
            <w:pPr>
              <w:jc w:val="both"/>
              <w:rPr>
                <w:rFonts w:ascii="Times New Roman" w:eastAsia="Calibri" w:hAnsi="Times New Roman" w:cs="Times New Roman"/>
                <w:caps/>
                <w:sz w:val="24"/>
                <w:szCs w:val="24"/>
                <w:lang w:val="en-US"/>
              </w:rPr>
            </w:pPr>
            <w:r w:rsidRPr="0084718F">
              <w:rPr>
                <w:rFonts w:ascii="Times New Roman" w:eastAsia="Calibri" w:hAnsi="Times New Roman" w:cs="Times New Roman"/>
                <w:caps/>
                <w:sz w:val="24"/>
                <w:szCs w:val="24"/>
                <w:lang w:val="en-US"/>
              </w:rPr>
              <w:t>ggatccgtgagcaagggcga</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ASP/PCR2 egfp1</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TTAATTAATCACTTGTACAGC</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SPHE</w:t>
            </w:r>
          </w:p>
        </w:tc>
        <w:tc>
          <w:tcPr>
            <w:tcW w:w="5953" w:type="dxa"/>
          </w:tcPr>
          <w:p w:rsidR="0084718F" w:rsidRPr="0084718F" w:rsidRDefault="0084718F" w:rsidP="0084718F">
            <w:pPr>
              <w:jc w:val="both"/>
              <w:rPr>
                <w:rFonts w:ascii="Times New Roman" w:eastAsia="Calibri" w:hAnsi="Times New Roman" w:cs="Times New Roman"/>
                <w:caps/>
                <w:sz w:val="24"/>
                <w:szCs w:val="24"/>
                <w:lang w:val="en-US"/>
              </w:rPr>
            </w:pPr>
            <w:r w:rsidRPr="0084718F">
              <w:rPr>
                <w:rFonts w:ascii="Times New Roman" w:eastAsia="Calibri" w:hAnsi="Times New Roman" w:cs="Times New Roman"/>
                <w:caps/>
                <w:sz w:val="24"/>
                <w:szCs w:val="24"/>
                <w:lang w:val="en-US"/>
              </w:rPr>
              <w:t>gaattccatggctgaaaactcgaaca</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ASPHE</w:t>
            </w:r>
          </w:p>
        </w:tc>
        <w:tc>
          <w:tcPr>
            <w:tcW w:w="595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AAGCTTTAATCACTTGTACAGCTCGTC</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SP </w:t>
            </w:r>
            <w:proofErr w:type="spellStart"/>
            <w:r w:rsidRPr="0084718F">
              <w:rPr>
                <w:rFonts w:ascii="Times New Roman" w:eastAsia="Calibri" w:hAnsi="Times New Roman" w:cs="Times New Roman"/>
                <w:sz w:val="24"/>
                <w:szCs w:val="24"/>
                <w:lang w:val="en-US"/>
              </w:rPr>
              <w:t>hygR</w:t>
            </w:r>
            <w:proofErr w:type="spellEnd"/>
          </w:p>
        </w:tc>
        <w:tc>
          <w:tcPr>
            <w:tcW w:w="5953" w:type="dxa"/>
          </w:tcPr>
          <w:p w:rsidR="0084718F" w:rsidRPr="0084718F" w:rsidRDefault="0084718F" w:rsidP="0084718F">
            <w:pPr>
              <w:jc w:val="both"/>
              <w:rPr>
                <w:rFonts w:ascii="Times New Roman" w:eastAsia="Calibri" w:hAnsi="Times New Roman" w:cs="Times New Roman"/>
                <w:caps/>
                <w:sz w:val="24"/>
                <w:szCs w:val="24"/>
                <w:lang w:val="en-US"/>
              </w:rPr>
            </w:pPr>
            <w:r w:rsidRPr="0084718F">
              <w:rPr>
                <w:rFonts w:ascii="Times New Roman" w:eastAsia="Calibri" w:hAnsi="Times New Roman" w:cs="Times New Roman"/>
                <w:caps/>
                <w:sz w:val="24"/>
                <w:szCs w:val="24"/>
                <w:lang w:val="en-US"/>
              </w:rPr>
              <w:t>gctagcgcatgccacctagatccttt</w:t>
            </w:r>
          </w:p>
        </w:tc>
        <w:tc>
          <w:tcPr>
            <w:tcW w:w="1701" w:type="dxa"/>
          </w:tcPr>
          <w:p w:rsidR="0084718F" w:rsidRPr="0084718F" w:rsidRDefault="0084718F" w:rsidP="0084718F">
            <w:pPr>
              <w:jc w:val="both"/>
              <w:rPr>
                <w:rFonts w:ascii="Times New Roman" w:eastAsia="Calibri" w:hAnsi="Times New Roman" w:cs="Times New Roman"/>
                <w:sz w:val="24"/>
                <w:szCs w:val="24"/>
                <w:lang w:val="en-US"/>
              </w:rPr>
            </w:pPr>
          </w:p>
        </w:tc>
      </w:tr>
      <w:tr w:rsidR="0084718F" w:rsidRPr="0084718F" w:rsidTr="00CA5814">
        <w:tc>
          <w:tcPr>
            <w:tcW w:w="3403" w:type="dxa"/>
            <w:tcBorders>
              <w:bottom w:val="single" w:sz="4" w:space="0" w:color="auto"/>
            </w:tcBorders>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 xml:space="preserve">    ASP </w:t>
            </w:r>
            <w:proofErr w:type="spellStart"/>
            <w:r w:rsidRPr="0084718F">
              <w:rPr>
                <w:rFonts w:ascii="Times New Roman" w:eastAsia="Calibri" w:hAnsi="Times New Roman" w:cs="Times New Roman"/>
                <w:sz w:val="24"/>
                <w:szCs w:val="24"/>
                <w:lang w:val="en-US"/>
              </w:rPr>
              <w:t>hygR</w:t>
            </w:r>
            <w:proofErr w:type="spellEnd"/>
          </w:p>
        </w:tc>
        <w:tc>
          <w:tcPr>
            <w:tcW w:w="5953" w:type="dxa"/>
            <w:tcBorders>
              <w:bottom w:val="single" w:sz="4" w:space="0" w:color="auto"/>
            </w:tcBorders>
          </w:tcPr>
          <w:p w:rsidR="0084718F" w:rsidRPr="0084718F" w:rsidRDefault="0084718F" w:rsidP="0084718F">
            <w:pPr>
              <w:jc w:val="both"/>
              <w:rPr>
                <w:rFonts w:ascii="Times New Roman" w:eastAsia="Calibri" w:hAnsi="Times New Roman" w:cs="Times New Roman"/>
                <w:sz w:val="24"/>
                <w:szCs w:val="24"/>
                <w:lang w:val="en-US"/>
              </w:rPr>
            </w:pPr>
            <w:r w:rsidRPr="0084718F">
              <w:rPr>
                <w:rFonts w:ascii="Times New Roman" w:eastAsia="Calibri" w:hAnsi="Times New Roman" w:cs="Times New Roman"/>
                <w:sz w:val="24"/>
                <w:szCs w:val="24"/>
                <w:lang w:val="en-US"/>
              </w:rPr>
              <w:t>ACTAGTAGCTAGAGGGGCGTCAGGCG</w:t>
            </w:r>
          </w:p>
        </w:tc>
        <w:tc>
          <w:tcPr>
            <w:tcW w:w="1701" w:type="dxa"/>
            <w:tcBorders>
              <w:bottom w:val="single" w:sz="4" w:space="0" w:color="auto"/>
            </w:tcBorders>
          </w:tcPr>
          <w:p w:rsidR="0084718F" w:rsidRPr="0084718F" w:rsidRDefault="0084718F" w:rsidP="0084718F">
            <w:pPr>
              <w:jc w:val="both"/>
              <w:rPr>
                <w:rFonts w:ascii="Times New Roman" w:eastAsia="Calibri" w:hAnsi="Times New Roman" w:cs="Times New Roman"/>
                <w:sz w:val="24"/>
                <w:szCs w:val="24"/>
                <w:lang w:val="en-US"/>
              </w:rPr>
            </w:pPr>
          </w:p>
        </w:tc>
      </w:tr>
    </w:tbl>
    <w:p w:rsidR="00714305" w:rsidRDefault="00714305" w:rsidP="00922466">
      <w:pPr>
        <w:spacing w:after="0" w:line="240" w:lineRule="auto"/>
        <w:rPr>
          <w:rFonts w:ascii="Times New Roman" w:eastAsia="Calibri" w:hAnsi="Times New Roman" w:cs="Times New Roman"/>
          <w:b/>
          <w:sz w:val="24"/>
          <w:szCs w:val="24"/>
          <w:lang w:val="en-GB"/>
        </w:rPr>
      </w:pPr>
    </w:p>
    <w:p w:rsidR="00714305" w:rsidRDefault="00714305" w:rsidP="00714305">
      <w:pPr>
        <w:pStyle w:val="Titre"/>
        <w:rPr>
          <w:rFonts w:eastAsia="Calibri"/>
          <w:lang w:val="en-GB"/>
        </w:rPr>
      </w:pPr>
      <w:r>
        <w:rPr>
          <w:rFonts w:eastAsia="Calibri"/>
          <w:lang w:val="en-GB"/>
        </w:rPr>
        <w:br w:type="page"/>
      </w:r>
    </w:p>
    <w:p w:rsidR="0084718F" w:rsidRPr="0084718F" w:rsidRDefault="00AA0B58" w:rsidP="0084718F">
      <w:pPr>
        <w:spacing w:line="360" w:lineRule="auto"/>
        <w:jc w:val="both"/>
        <w:rPr>
          <w:rFonts w:ascii="Times New Roman" w:eastAsia="Calibri" w:hAnsi="Times New Roman" w:cs="Times New Roman"/>
          <w:b/>
          <w:sz w:val="28"/>
          <w:szCs w:val="28"/>
          <w:lang w:val="en-GB"/>
        </w:rPr>
      </w:pPr>
      <w:r>
        <w:rPr>
          <w:rFonts w:ascii="Times New Roman" w:eastAsia="Calibri" w:hAnsi="Times New Roman" w:cs="Times New Roman"/>
          <w:noProof/>
          <w:sz w:val="24"/>
          <w:szCs w:val="24"/>
          <w:lang w:eastAsia="fr-F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2pt;height:316.2pt">
            <v:imagedata r:id="rId7" o:title="Fig S1'"/>
          </v:shape>
        </w:pict>
      </w:r>
    </w:p>
    <w:p w:rsidR="00F0465A" w:rsidRDefault="009B02EE" w:rsidP="009B02EE">
      <w:pPr>
        <w:spacing w:line="240" w:lineRule="auto"/>
        <w:jc w:val="both"/>
        <w:rPr>
          <w:rFonts w:ascii="Times New Roman" w:eastAsia="Calibri" w:hAnsi="Times New Roman" w:cs="Times New Roman"/>
          <w:sz w:val="24"/>
          <w:szCs w:val="24"/>
          <w:lang w:val="en-GB"/>
        </w:rPr>
      </w:pPr>
      <w:r w:rsidRPr="009B02EE">
        <w:rPr>
          <w:rFonts w:ascii="Times New Roman" w:eastAsia="Calibri" w:hAnsi="Times New Roman" w:cs="Times New Roman"/>
          <w:sz w:val="24"/>
          <w:szCs w:val="24"/>
          <w:lang w:val="en-GB"/>
        </w:rPr>
        <w:t>Figure S1. Immunoblot analyses of the protein content of BCG or recombinant BCG producing the EGFP-HBHA hybrid protein (BCG-HEH) using either anti-HBHA monoclonal antibody VF2 (left panel) or anti-GFP monoclonal antibody GF28R (right panel).</w:t>
      </w:r>
    </w:p>
    <w:p w:rsidR="00F0465A" w:rsidRDefault="00F0465A" w:rsidP="00F0465A">
      <w:pPr>
        <w:pStyle w:val="Titre"/>
        <w:rPr>
          <w:rFonts w:eastAsia="Calibri"/>
          <w:lang w:val="en-GB"/>
        </w:rPr>
      </w:pPr>
      <w:bookmarkStart w:id="0" w:name="_GoBack"/>
      <w:bookmarkEnd w:id="0"/>
      <w:r>
        <w:rPr>
          <w:rFonts w:eastAsia="Calibri"/>
          <w:lang w:val="en-GB"/>
        </w:rPr>
        <w:br w:type="page"/>
      </w:r>
    </w:p>
    <w:p w:rsidR="0084718F" w:rsidRDefault="00AA0B58" w:rsidP="009B02EE">
      <w:pPr>
        <w:spacing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lastRenderedPageBreak/>
        <w:pict>
          <v:shape id="_x0000_i1026" type="#_x0000_t75" style="width:453.3pt;height:159pt">
            <v:imagedata r:id="rId8" o:title="Fig S2"/>
          </v:shape>
        </w:pict>
      </w:r>
    </w:p>
    <w:p w:rsidR="00F0465A" w:rsidRPr="009B02EE" w:rsidRDefault="00F0465A" w:rsidP="009B02EE">
      <w:pPr>
        <w:spacing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Figure S2. </w:t>
      </w:r>
      <w:r w:rsidRPr="00F0465A">
        <w:rPr>
          <w:rFonts w:ascii="Times New Roman" w:eastAsia="Calibri" w:hAnsi="Times New Roman" w:cs="Times New Roman"/>
          <w:sz w:val="24"/>
          <w:szCs w:val="24"/>
          <w:lang w:val="en-GB"/>
        </w:rPr>
        <w:t>Role of HBHA</w:t>
      </w:r>
      <w:r>
        <w:rPr>
          <w:rFonts w:ascii="Times New Roman" w:eastAsia="Calibri" w:hAnsi="Times New Roman" w:cs="Times New Roman"/>
          <w:sz w:val="24"/>
          <w:szCs w:val="24"/>
          <w:lang w:val="en-GB"/>
        </w:rPr>
        <w:t>-EGFP</w:t>
      </w:r>
      <w:r w:rsidRPr="00F0465A">
        <w:rPr>
          <w:rFonts w:ascii="Times New Roman" w:eastAsia="Calibri" w:hAnsi="Times New Roman" w:cs="Times New Roman"/>
          <w:sz w:val="24"/>
          <w:szCs w:val="24"/>
          <w:lang w:val="en-GB"/>
        </w:rPr>
        <w:t xml:space="preserve"> in ILI formation. Transmissi</w:t>
      </w:r>
      <w:r>
        <w:rPr>
          <w:rFonts w:ascii="Times New Roman" w:eastAsia="Calibri" w:hAnsi="Times New Roman" w:cs="Times New Roman"/>
          <w:sz w:val="24"/>
          <w:szCs w:val="24"/>
          <w:lang w:val="en-GB"/>
        </w:rPr>
        <w:t>on micrograph (left panel</w:t>
      </w:r>
      <w:r w:rsidRPr="00F0465A">
        <w:rPr>
          <w:rFonts w:ascii="Times New Roman" w:eastAsia="Calibri" w:hAnsi="Times New Roman" w:cs="Times New Roman"/>
          <w:sz w:val="24"/>
          <w:szCs w:val="24"/>
          <w:lang w:val="en-GB"/>
        </w:rPr>
        <w:t>) a</w:t>
      </w:r>
      <w:r>
        <w:rPr>
          <w:rFonts w:ascii="Times New Roman" w:eastAsia="Calibri" w:hAnsi="Times New Roman" w:cs="Times New Roman"/>
          <w:sz w:val="24"/>
          <w:szCs w:val="24"/>
          <w:lang w:val="en-GB"/>
        </w:rPr>
        <w:t>nd fluorescent micrograph (right panel</w:t>
      </w:r>
      <w:r w:rsidRPr="00F0465A">
        <w:rPr>
          <w:rFonts w:ascii="Times New Roman" w:eastAsia="Calibri" w:hAnsi="Times New Roman" w:cs="Times New Roman"/>
          <w:sz w:val="24"/>
          <w:szCs w:val="24"/>
          <w:lang w:val="en-GB"/>
        </w:rPr>
        <w:t>) of ILI Nile Red-stained in NO-stressed BCG</w:t>
      </w:r>
      <w:r>
        <w:rPr>
          <w:rFonts w:ascii="Times New Roman" w:eastAsia="Calibri" w:hAnsi="Times New Roman" w:cs="Times New Roman"/>
          <w:sz w:val="24"/>
          <w:szCs w:val="24"/>
          <w:lang w:val="en-GB"/>
        </w:rPr>
        <w:t>-HEH</w:t>
      </w:r>
      <w:r w:rsidRPr="00F0465A">
        <w:rPr>
          <w:rFonts w:ascii="Times New Roman" w:eastAsia="Calibri" w:hAnsi="Times New Roman" w:cs="Times New Roman"/>
          <w:sz w:val="24"/>
          <w:szCs w:val="24"/>
          <w:lang w:val="en-GB"/>
        </w:rPr>
        <w:t>. Image</w:t>
      </w:r>
      <w:r>
        <w:rPr>
          <w:rFonts w:ascii="Times New Roman" w:eastAsia="Calibri" w:hAnsi="Times New Roman" w:cs="Times New Roman"/>
          <w:sz w:val="24"/>
          <w:szCs w:val="24"/>
          <w:lang w:val="en-GB"/>
        </w:rPr>
        <w:t>s are representative of four</w:t>
      </w:r>
      <w:r w:rsidRPr="00F0465A">
        <w:rPr>
          <w:rFonts w:ascii="Times New Roman" w:eastAsia="Calibri" w:hAnsi="Times New Roman" w:cs="Times New Roman"/>
          <w:sz w:val="24"/>
          <w:szCs w:val="24"/>
          <w:lang w:val="en-GB"/>
        </w:rPr>
        <w:t xml:space="preserve"> independent experiments. Magnification, x63</w:t>
      </w:r>
    </w:p>
    <w:p w:rsidR="00F0145C" w:rsidRPr="0084718F" w:rsidRDefault="0084718F" w:rsidP="00F0145C">
      <w:pPr>
        <w:spacing w:after="0" w:line="240" w:lineRule="auto"/>
        <w:jc w:val="both"/>
        <w:rPr>
          <w:rFonts w:ascii="Times New Roman" w:eastAsia="Calibri" w:hAnsi="Times New Roman" w:cs="Times New Roman"/>
          <w:sz w:val="24"/>
          <w:szCs w:val="24"/>
          <w:lang w:val="en-GB"/>
        </w:rPr>
      </w:pPr>
      <w:r w:rsidRPr="0084718F">
        <w:rPr>
          <w:rFonts w:ascii="Times New Roman" w:eastAsia="Calibri" w:hAnsi="Times New Roman" w:cs="Times New Roman"/>
          <w:sz w:val="24"/>
          <w:szCs w:val="24"/>
          <w:lang w:val="en-GB"/>
        </w:rPr>
        <w:br w:type="page"/>
      </w:r>
    </w:p>
    <w:p w:rsidR="0084718F" w:rsidRDefault="00F0465A" w:rsidP="00CA1B47">
      <w:pPr>
        <w:spacing w:after="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lastRenderedPageBreak/>
        <w:t>Figure S3</w:t>
      </w:r>
      <w:r w:rsidR="00CA1B47" w:rsidRPr="00CA1B47">
        <w:rPr>
          <w:rFonts w:ascii="Times New Roman" w:eastAsia="Calibri" w:hAnsi="Times New Roman" w:cs="Times New Roman"/>
          <w:sz w:val="24"/>
          <w:szCs w:val="24"/>
          <w:lang w:val="en-GB"/>
        </w:rPr>
        <w:t xml:space="preserve">. </w:t>
      </w:r>
      <w:r w:rsidR="00775294" w:rsidRPr="00CA1B47">
        <w:rPr>
          <w:rFonts w:ascii="Times New Roman" w:eastAsia="Calibri" w:hAnsi="Times New Roman" w:cs="Times New Roman"/>
          <w:sz w:val="24"/>
          <w:szCs w:val="24"/>
          <w:lang w:val="en-GB"/>
        </w:rPr>
        <w:t>HBHA structure prediction and Hidden Markov Model alignment</w:t>
      </w:r>
      <w:r w:rsidR="00CA1B47">
        <w:rPr>
          <w:rFonts w:ascii="Times New Roman" w:eastAsia="Calibri" w:hAnsi="Times New Roman" w:cs="Times New Roman"/>
          <w:sz w:val="24"/>
          <w:szCs w:val="24"/>
          <w:lang w:val="en-GB"/>
        </w:rPr>
        <w:t xml:space="preserve">. </w:t>
      </w:r>
      <w:r w:rsidR="00775294" w:rsidRPr="0084718F">
        <w:rPr>
          <w:rFonts w:ascii="Times New Roman" w:eastAsia="Calibri" w:hAnsi="Times New Roman" w:cs="Times New Roman"/>
          <w:sz w:val="24"/>
          <w:szCs w:val="24"/>
          <w:lang w:val="en-GB"/>
        </w:rPr>
        <w:t xml:space="preserve">We subjected HBHA to a structure prediction algorithm by using the I-TASSER server </w:t>
      </w:r>
      <w:r w:rsidR="00775294" w:rsidRPr="0084718F">
        <w:rPr>
          <w:rFonts w:ascii="Times New Roman" w:eastAsia="Calibri" w:hAnsi="Times New Roman" w:cs="Times New Roman"/>
          <w:sz w:val="24"/>
          <w:szCs w:val="24"/>
          <w:lang w:val="en-GB"/>
        </w:rPr>
        <w:fldChar w:fldCharType="begin"/>
      </w:r>
      <w:r w:rsidR="00775294">
        <w:rPr>
          <w:rFonts w:ascii="Times New Roman" w:eastAsia="Calibri" w:hAnsi="Times New Roman" w:cs="Times New Roman"/>
          <w:sz w:val="24"/>
          <w:szCs w:val="24"/>
          <w:lang w:val="en-GB"/>
        </w:rPr>
        <w:instrText xml:space="preserve"> ADDIN EN.CITE &lt;EndNote&gt;&lt;Cite&gt;&lt;Author&gt;Zhang&lt;/Author&gt;&lt;Year&gt;2008&lt;/Year&gt;&lt;RecNum&gt;421&lt;/RecNum&gt;&lt;DisplayText&gt;(Zhang, 2008)&lt;/DisplayText&gt;&lt;record&gt;&lt;rec-number&gt;421&lt;/rec-number&gt;&lt;foreign-keys&gt;&lt;key app="EN" db-id="v5f52ees9pz9dsewfpvvxdalfwr9w5zs59dv" timestamp="1497259379"&gt;421&lt;/key&gt;&lt;/foreign-keys&gt;&lt;ref-type name="Journal Article"&gt;17&lt;/ref-type&gt;&lt;contributors&gt;&lt;authors&gt;&lt;author&gt;Zhang, Y.&lt;/author&gt;&lt;/authors&gt;&lt;/contributors&gt;&lt;auth-address&gt;Center for Bioinformatics and Department of Molecular Bioscience, University of Kansas, 2030 Becker Dr, Lawrence, KS 66047, USA. yzhang@ku.edu&lt;/auth-address&gt;&lt;titles&gt;&lt;title&gt;I-TASSER server for protein 3D structure prediction&lt;/title&gt;&lt;secondary-title&gt;BMC Bioinformatics&lt;/secondary-title&gt;&lt;/titles&gt;&lt;periodical&gt;&lt;full-title&gt;BMC Bioinformatics&lt;/full-title&gt;&lt;/periodical&gt;&lt;pages&gt;40&lt;/pages&gt;&lt;volume&gt;9&lt;/volume&gt;&lt;keywords&gt;&lt;keyword&gt;Amino Acid Sequence&lt;/keyword&gt;&lt;keyword&gt;Computer Simulation&lt;/keyword&gt;&lt;keyword&gt;*Internet&lt;/keyword&gt;&lt;keyword&gt;*Models, Chemical&lt;/keyword&gt;&lt;keyword&gt;*Models, Molecular&lt;/keyword&gt;&lt;keyword&gt;Molecular Sequence Data&lt;/keyword&gt;&lt;keyword&gt;Protein Conformation&lt;/keyword&gt;&lt;keyword&gt;Proteins/*chemistry/*ultrastructure&lt;/keyword&gt;&lt;keyword&gt;Sequence Alignment&lt;/keyword&gt;&lt;keyword&gt;Sequence Analysis, Protein/*methods&lt;/keyword&gt;&lt;keyword&gt;*Software&lt;/keyword&gt;&lt;/keywords&gt;&lt;dates&gt;&lt;year&gt;2008&lt;/year&gt;&lt;pub-dates&gt;&lt;date&gt;Jan 23&lt;/date&gt;&lt;/pub-dates&gt;&lt;/dates&gt;&lt;isbn&gt;1471-2105 (Electronic)&amp;#xD;1471-2105 (Linking)&lt;/isbn&gt;&lt;accession-num&gt;18215316&lt;/accession-num&gt;&lt;urls&gt;&lt;related-urls&gt;&lt;url&gt;https://www.ncbi.nlm.nih.gov/pubmed/18215316&lt;/url&gt;&lt;/related-urls&gt;&lt;/urls&gt;&lt;custom2&gt;PMC2245901&lt;/custom2&gt;&lt;electronic-resource-num&gt;10.1186/1471-2105-9-40&lt;/electronic-resource-num&gt;&lt;/record&gt;&lt;/Cite&gt;&lt;/EndNote&gt;</w:instrText>
      </w:r>
      <w:r w:rsidR="00775294" w:rsidRPr="0084718F">
        <w:rPr>
          <w:rFonts w:ascii="Times New Roman" w:eastAsia="Calibri" w:hAnsi="Times New Roman" w:cs="Times New Roman"/>
          <w:sz w:val="24"/>
          <w:szCs w:val="24"/>
          <w:lang w:val="en-GB"/>
        </w:rPr>
        <w:fldChar w:fldCharType="separate"/>
      </w:r>
      <w:r w:rsidR="00775294">
        <w:rPr>
          <w:rFonts w:ascii="Times New Roman" w:eastAsia="Calibri" w:hAnsi="Times New Roman" w:cs="Times New Roman"/>
          <w:noProof/>
          <w:sz w:val="24"/>
          <w:szCs w:val="24"/>
          <w:lang w:val="en-GB"/>
        </w:rPr>
        <w:t>(Zhang, 2008)</w:t>
      </w:r>
      <w:r w:rsidR="00775294" w:rsidRPr="0084718F">
        <w:rPr>
          <w:rFonts w:ascii="Times New Roman" w:eastAsia="Calibri" w:hAnsi="Times New Roman" w:cs="Times New Roman"/>
          <w:sz w:val="24"/>
          <w:szCs w:val="24"/>
          <w:lang w:val="en-GB"/>
        </w:rPr>
        <w:fldChar w:fldCharType="end"/>
      </w:r>
      <w:r w:rsidR="00775294" w:rsidRPr="0084718F">
        <w:rPr>
          <w:rFonts w:ascii="Times New Roman" w:eastAsia="Calibri" w:hAnsi="Times New Roman" w:cs="Times New Roman"/>
          <w:sz w:val="24"/>
          <w:szCs w:val="24"/>
          <w:lang w:val="en-GB"/>
        </w:rPr>
        <w:t xml:space="preserve"> to compare HBHA to structures of the 3D protein database (</w:t>
      </w:r>
      <w:hyperlink r:id="rId9" w:history="1">
        <w:r w:rsidR="00775294" w:rsidRPr="00C8103F">
          <w:rPr>
            <w:rStyle w:val="Lienhypertexte"/>
            <w:rFonts w:ascii="Times New Roman" w:eastAsia="Calibri" w:hAnsi="Times New Roman" w:cs="Times New Roman"/>
            <w:sz w:val="24"/>
            <w:szCs w:val="24"/>
            <w:lang w:val="en-GB"/>
          </w:rPr>
          <w:t>www.rcsb.org</w:t>
        </w:r>
      </w:hyperlink>
      <w:r w:rsidR="00775294" w:rsidRPr="0084718F">
        <w:rPr>
          <w:rFonts w:ascii="Times New Roman" w:eastAsia="Calibri" w:hAnsi="Times New Roman" w:cs="Times New Roman"/>
          <w:sz w:val="24"/>
          <w:szCs w:val="24"/>
          <w:lang w:val="en-GB"/>
        </w:rPr>
        <w:t xml:space="preserve">). Among the top ten threading templates found by I-TASSER to construct </w:t>
      </w:r>
      <w:r w:rsidR="00775294" w:rsidRPr="00F64EDB">
        <w:rPr>
          <w:rFonts w:ascii="Times New Roman" w:eastAsia="Calibri" w:hAnsi="Times New Roman" w:cs="Times New Roman"/>
          <w:i/>
          <w:sz w:val="24"/>
          <w:szCs w:val="24"/>
          <w:lang w:val="en-GB"/>
        </w:rPr>
        <w:t>ab initio</w:t>
      </w:r>
      <w:r w:rsidR="00775294" w:rsidRPr="0084718F">
        <w:rPr>
          <w:rFonts w:ascii="Times New Roman" w:eastAsia="Calibri" w:hAnsi="Times New Roman" w:cs="Times New Roman"/>
          <w:sz w:val="24"/>
          <w:szCs w:val="24"/>
          <w:lang w:val="en-GB"/>
        </w:rPr>
        <w:t xml:space="preserve"> models, three belong to the </w:t>
      </w:r>
      <w:proofErr w:type="spellStart"/>
      <w:r w:rsidR="00775294" w:rsidRPr="0084718F">
        <w:rPr>
          <w:rFonts w:ascii="Times New Roman" w:eastAsia="Calibri" w:hAnsi="Times New Roman" w:cs="Times New Roman"/>
          <w:sz w:val="24"/>
          <w:szCs w:val="24"/>
          <w:lang w:val="en-GB"/>
        </w:rPr>
        <w:t>apolipoprotein</w:t>
      </w:r>
      <w:proofErr w:type="spellEnd"/>
      <w:r w:rsidR="00775294" w:rsidRPr="0084718F">
        <w:rPr>
          <w:rFonts w:ascii="Times New Roman" w:eastAsia="Calibri" w:hAnsi="Times New Roman" w:cs="Times New Roman"/>
          <w:sz w:val="24"/>
          <w:szCs w:val="24"/>
          <w:lang w:val="en-GB"/>
        </w:rPr>
        <w:t xml:space="preserve"> family. The most relevant model </w:t>
      </w:r>
      <w:proofErr w:type="gramStart"/>
      <w:r w:rsidR="00775294" w:rsidRPr="0084718F">
        <w:rPr>
          <w:rFonts w:ascii="Times New Roman" w:eastAsia="Calibri" w:hAnsi="Times New Roman" w:cs="Times New Roman"/>
          <w:sz w:val="24"/>
          <w:szCs w:val="24"/>
          <w:lang w:val="en-GB"/>
        </w:rPr>
        <w:t>was then used</w:t>
      </w:r>
      <w:proofErr w:type="gramEnd"/>
      <w:r w:rsidR="00775294" w:rsidRPr="0084718F">
        <w:rPr>
          <w:rFonts w:ascii="Times New Roman" w:eastAsia="Calibri" w:hAnsi="Times New Roman" w:cs="Times New Roman"/>
          <w:sz w:val="24"/>
          <w:szCs w:val="24"/>
          <w:lang w:val="en-GB"/>
        </w:rPr>
        <w:t xml:space="preserve"> to align HBHA with the 3D structures of the PDB database. This alignment revealed </w:t>
      </w:r>
      <w:proofErr w:type="spellStart"/>
      <w:r w:rsidR="00775294" w:rsidRPr="0084718F">
        <w:rPr>
          <w:rFonts w:ascii="Times New Roman" w:eastAsia="Calibri" w:hAnsi="Times New Roman" w:cs="Times New Roman"/>
          <w:sz w:val="24"/>
          <w:szCs w:val="24"/>
          <w:lang w:val="en-GB"/>
        </w:rPr>
        <w:t>apolipoproteins</w:t>
      </w:r>
      <w:proofErr w:type="spellEnd"/>
      <w:r w:rsidR="00775294" w:rsidRPr="0084718F">
        <w:rPr>
          <w:rFonts w:ascii="Times New Roman" w:eastAsia="Calibri" w:hAnsi="Times New Roman" w:cs="Times New Roman"/>
          <w:sz w:val="24"/>
          <w:szCs w:val="24"/>
          <w:lang w:val="en-GB"/>
        </w:rPr>
        <w:t xml:space="preserve"> and proteins with BAR domains participating in membrane curvature </w:t>
      </w:r>
      <w:r w:rsidR="00775294" w:rsidRPr="0084718F">
        <w:rPr>
          <w:rFonts w:ascii="Times New Roman" w:eastAsia="Calibri" w:hAnsi="Times New Roman" w:cs="Times New Roman"/>
          <w:sz w:val="24"/>
          <w:szCs w:val="24"/>
          <w:lang w:val="en-GB"/>
        </w:rPr>
        <w:fldChar w:fldCharType="begin">
          <w:fldData xml:space="preserve">PEVuZE5vdGU+PENpdGU+PEF1dGhvcj5QZXRlcjwvQXV0aG9yPjxZZWFyPjIwMDQ8L1llYXI+PFJl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=
</w:fldData>
        </w:fldChar>
      </w:r>
      <w:r w:rsidR="00775294">
        <w:rPr>
          <w:rFonts w:ascii="Times New Roman" w:eastAsia="Calibri" w:hAnsi="Times New Roman" w:cs="Times New Roman"/>
          <w:sz w:val="24"/>
          <w:szCs w:val="24"/>
          <w:lang w:val="en-GB"/>
        </w:rPr>
        <w:instrText xml:space="preserve"> ADDIN EN.CITE </w:instrText>
      </w:r>
      <w:r w:rsidR="00775294">
        <w:rPr>
          <w:rFonts w:ascii="Times New Roman" w:eastAsia="Calibri" w:hAnsi="Times New Roman" w:cs="Times New Roman"/>
          <w:sz w:val="24"/>
          <w:szCs w:val="24"/>
          <w:lang w:val="en-GB"/>
        </w:rPr>
        <w:fldChar w:fldCharType="begin">
          <w:fldData xml:space="preserve">PEVuZE5vdGU+PENpdGU+PEF1dGhvcj5QZXRlcjwvQXV0aG9yPjxZZWFyPjIwMDQ8L1llYXI+PFJl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=
</w:fldData>
        </w:fldChar>
      </w:r>
      <w:r w:rsidR="00775294">
        <w:rPr>
          <w:rFonts w:ascii="Times New Roman" w:eastAsia="Calibri" w:hAnsi="Times New Roman" w:cs="Times New Roman"/>
          <w:sz w:val="24"/>
          <w:szCs w:val="24"/>
          <w:lang w:val="en-GB"/>
        </w:rPr>
        <w:instrText xml:space="preserve"> ADDIN EN.CITE.DATA </w:instrText>
      </w:r>
      <w:r w:rsidR="00775294">
        <w:rPr>
          <w:rFonts w:ascii="Times New Roman" w:eastAsia="Calibri" w:hAnsi="Times New Roman" w:cs="Times New Roman"/>
          <w:sz w:val="24"/>
          <w:szCs w:val="24"/>
          <w:lang w:val="en-GB"/>
        </w:rPr>
      </w:r>
      <w:r w:rsidR="00775294">
        <w:rPr>
          <w:rFonts w:ascii="Times New Roman" w:eastAsia="Calibri" w:hAnsi="Times New Roman" w:cs="Times New Roman"/>
          <w:sz w:val="24"/>
          <w:szCs w:val="24"/>
          <w:lang w:val="en-GB"/>
        </w:rPr>
        <w:fldChar w:fldCharType="end"/>
      </w:r>
      <w:r w:rsidR="00775294" w:rsidRPr="0084718F">
        <w:rPr>
          <w:rFonts w:ascii="Times New Roman" w:eastAsia="Calibri" w:hAnsi="Times New Roman" w:cs="Times New Roman"/>
          <w:sz w:val="24"/>
          <w:szCs w:val="24"/>
          <w:lang w:val="en-GB"/>
        </w:rPr>
      </w:r>
      <w:r w:rsidR="00775294" w:rsidRPr="0084718F">
        <w:rPr>
          <w:rFonts w:ascii="Times New Roman" w:eastAsia="Calibri" w:hAnsi="Times New Roman" w:cs="Times New Roman"/>
          <w:sz w:val="24"/>
          <w:szCs w:val="24"/>
          <w:lang w:val="en-GB"/>
        </w:rPr>
        <w:fldChar w:fldCharType="separate"/>
      </w:r>
      <w:r w:rsidR="00775294">
        <w:rPr>
          <w:rFonts w:ascii="Times New Roman" w:eastAsia="Calibri" w:hAnsi="Times New Roman" w:cs="Times New Roman"/>
          <w:noProof/>
          <w:sz w:val="24"/>
          <w:szCs w:val="24"/>
          <w:lang w:val="en-GB"/>
        </w:rPr>
        <w:t>(Peter et al., 2004)</w:t>
      </w:r>
      <w:r w:rsidR="00775294" w:rsidRPr="0084718F">
        <w:rPr>
          <w:rFonts w:ascii="Times New Roman" w:eastAsia="Calibri" w:hAnsi="Times New Roman" w:cs="Times New Roman"/>
          <w:sz w:val="24"/>
          <w:szCs w:val="24"/>
          <w:lang w:val="en-GB"/>
        </w:rPr>
        <w:fldChar w:fldCharType="end"/>
      </w:r>
      <w:r w:rsidR="00775294" w:rsidRPr="0084718F">
        <w:rPr>
          <w:rFonts w:ascii="Times New Roman" w:eastAsia="Calibri" w:hAnsi="Times New Roman" w:cs="Times New Roman"/>
          <w:sz w:val="24"/>
          <w:szCs w:val="24"/>
          <w:lang w:val="en-GB"/>
        </w:rPr>
        <w:t xml:space="preserve"> by homologies of the coiled-coil domains. Moreover, hidden Markov Models alignment of a region covering the coiled-coil domain of HBHA sequence (residues 20 to 155) with the </w:t>
      </w:r>
      <w:proofErr w:type="spellStart"/>
      <w:r w:rsidR="00775294" w:rsidRPr="0084718F">
        <w:rPr>
          <w:rFonts w:ascii="Times New Roman" w:eastAsia="Calibri" w:hAnsi="Times New Roman" w:cs="Times New Roman"/>
          <w:sz w:val="24"/>
          <w:szCs w:val="24"/>
          <w:lang w:val="en-GB"/>
        </w:rPr>
        <w:t>Pfam</w:t>
      </w:r>
      <w:proofErr w:type="spellEnd"/>
      <w:r w:rsidR="00775294" w:rsidRPr="0084718F">
        <w:rPr>
          <w:rFonts w:ascii="Times New Roman" w:eastAsia="Calibri" w:hAnsi="Times New Roman" w:cs="Times New Roman"/>
          <w:sz w:val="24"/>
          <w:szCs w:val="24"/>
          <w:lang w:val="en-GB"/>
        </w:rPr>
        <w:t xml:space="preserve"> database (</w:t>
      </w:r>
      <w:hyperlink r:id="rId10" w:history="1">
        <w:r w:rsidR="00775294" w:rsidRPr="00C8103F">
          <w:rPr>
            <w:rStyle w:val="Lienhypertexte"/>
            <w:rFonts w:ascii="Times New Roman" w:eastAsia="Calibri" w:hAnsi="Times New Roman" w:cs="Times New Roman"/>
            <w:sz w:val="24"/>
            <w:szCs w:val="24"/>
            <w:lang w:val="en-GB"/>
          </w:rPr>
          <w:t>http://pfam.xfam.org</w:t>
        </w:r>
      </w:hyperlink>
      <w:r w:rsidR="00775294" w:rsidRPr="0084718F">
        <w:rPr>
          <w:rFonts w:ascii="Times New Roman" w:eastAsia="Calibri" w:hAnsi="Times New Roman" w:cs="Times New Roman"/>
          <w:sz w:val="24"/>
          <w:szCs w:val="24"/>
          <w:lang w:val="en-GB"/>
        </w:rPr>
        <w:t xml:space="preserve">) indicated the </w:t>
      </w:r>
      <w:proofErr w:type="spellStart"/>
      <w:r w:rsidR="00775294" w:rsidRPr="0084718F">
        <w:rPr>
          <w:rFonts w:ascii="Times New Roman" w:eastAsia="Calibri" w:hAnsi="Times New Roman" w:cs="Times New Roman"/>
          <w:sz w:val="24"/>
          <w:szCs w:val="24"/>
          <w:lang w:val="en-GB"/>
        </w:rPr>
        <w:t>apolipoprotein</w:t>
      </w:r>
      <w:proofErr w:type="spellEnd"/>
      <w:r w:rsidR="00775294" w:rsidRPr="0084718F">
        <w:rPr>
          <w:rFonts w:ascii="Times New Roman" w:eastAsia="Calibri" w:hAnsi="Times New Roman" w:cs="Times New Roman"/>
          <w:sz w:val="24"/>
          <w:szCs w:val="24"/>
          <w:lang w:val="en-GB"/>
        </w:rPr>
        <w:t xml:space="preserve"> A1/A4/E domain (accession: </w:t>
      </w:r>
      <w:r w:rsidR="00775294" w:rsidRPr="00C8103F">
        <w:rPr>
          <w:rFonts w:ascii="Times New Roman" w:eastAsia="Calibri" w:hAnsi="Times New Roman" w:cs="Times New Roman"/>
          <w:sz w:val="24"/>
          <w:szCs w:val="24"/>
          <w:lang w:val="en-GB"/>
        </w:rPr>
        <w:t>PF01442.17</w:t>
      </w:r>
      <w:r w:rsidR="00775294" w:rsidRPr="0084718F">
        <w:rPr>
          <w:rFonts w:ascii="Times New Roman" w:eastAsia="Calibri" w:hAnsi="Times New Roman" w:cs="Times New Roman"/>
          <w:sz w:val="24"/>
          <w:szCs w:val="24"/>
          <w:lang w:val="en-GB"/>
        </w:rPr>
        <w:t xml:space="preserve">) as the highest significant match with a degree of confidence for each individual aligned residue </w:t>
      </w:r>
      <w:r w:rsidR="00775294">
        <w:rPr>
          <w:rFonts w:ascii="Times New Roman" w:eastAsia="Calibri" w:hAnsi="Times New Roman" w:cs="Times New Roman"/>
          <w:sz w:val="24"/>
          <w:szCs w:val="24"/>
          <w:lang w:val="en-GB"/>
        </w:rPr>
        <w:t>ranging from 30 to 80 % (Fig. S3</w:t>
      </w:r>
      <w:r w:rsidR="00775294" w:rsidRPr="0084718F">
        <w:rPr>
          <w:rFonts w:ascii="Times New Roman" w:eastAsia="Calibri" w:hAnsi="Times New Roman" w:cs="Times New Roman"/>
          <w:sz w:val="24"/>
          <w:szCs w:val="24"/>
          <w:lang w:val="en-GB"/>
        </w:rPr>
        <w:t>A). By aligning to the Superfamily database (</w:t>
      </w:r>
      <w:hyperlink r:id="rId11" w:history="1">
        <w:r w:rsidR="00775294" w:rsidRPr="00C8103F">
          <w:rPr>
            <w:rStyle w:val="Lienhypertexte"/>
            <w:rFonts w:ascii="Times New Roman" w:eastAsia="Calibri" w:hAnsi="Times New Roman" w:cs="Times New Roman"/>
            <w:sz w:val="24"/>
            <w:szCs w:val="24"/>
            <w:lang w:val="en-GB"/>
          </w:rPr>
          <w:t>http://supfam.org</w:t>
        </w:r>
      </w:hyperlink>
      <w:r w:rsidR="00775294" w:rsidRPr="0084718F">
        <w:rPr>
          <w:rFonts w:ascii="Times New Roman" w:eastAsia="Calibri" w:hAnsi="Times New Roman" w:cs="Times New Roman"/>
          <w:sz w:val="24"/>
          <w:szCs w:val="24"/>
          <w:lang w:val="en-GB"/>
        </w:rPr>
        <w:t xml:space="preserve">), it revealed the </w:t>
      </w:r>
      <w:proofErr w:type="spellStart"/>
      <w:r w:rsidR="00775294" w:rsidRPr="0084718F">
        <w:rPr>
          <w:rFonts w:ascii="Times New Roman" w:eastAsia="Calibri" w:hAnsi="Times New Roman" w:cs="Times New Roman"/>
          <w:sz w:val="24"/>
          <w:szCs w:val="24"/>
          <w:lang w:val="en-GB"/>
        </w:rPr>
        <w:t>apolipoprotein</w:t>
      </w:r>
      <w:proofErr w:type="spellEnd"/>
      <w:r w:rsidR="00775294" w:rsidRPr="0084718F">
        <w:rPr>
          <w:rFonts w:ascii="Times New Roman" w:eastAsia="Calibri" w:hAnsi="Times New Roman" w:cs="Times New Roman"/>
          <w:sz w:val="24"/>
          <w:szCs w:val="24"/>
          <w:lang w:val="en-GB"/>
        </w:rPr>
        <w:t xml:space="preserve"> AI superfamily (accession: 58113) as the highest significant match with a degree of confidence for each individual aligned residue </w:t>
      </w:r>
      <w:r w:rsidR="00775294">
        <w:rPr>
          <w:rFonts w:ascii="Times New Roman" w:eastAsia="Calibri" w:hAnsi="Times New Roman" w:cs="Times New Roman"/>
          <w:sz w:val="24"/>
          <w:szCs w:val="24"/>
          <w:lang w:val="en-GB"/>
        </w:rPr>
        <w:t>ranging from 50 to 90 % (Fig. S3</w:t>
      </w:r>
      <w:r w:rsidR="00775294" w:rsidRPr="0084718F">
        <w:rPr>
          <w:rFonts w:ascii="Times New Roman" w:eastAsia="Calibri" w:hAnsi="Times New Roman" w:cs="Times New Roman"/>
          <w:sz w:val="24"/>
          <w:szCs w:val="24"/>
          <w:lang w:val="en-GB"/>
        </w:rPr>
        <w:t>B).</w:t>
      </w:r>
    </w:p>
    <w:p w:rsidR="00775294" w:rsidRPr="00015508" w:rsidRDefault="00775294" w:rsidP="00775294">
      <w:pPr>
        <w:spacing w:after="0" w:line="240" w:lineRule="auto"/>
        <w:jc w:val="both"/>
        <w:rPr>
          <w:rFonts w:ascii="Times New Roman" w:eastAsia="Calibri" w:hAnsi="Times New Roman" w:cs="Times New Roman"/>
          <w:sz w:val="24"/>
          <w:szCs w:val="24"/>
          <w:lang w:val="en-US"/>
        </w:rPr>
      </w:pPr>
    </w:p>
    <w:p w:rsidR="0084718F" w:rsidRPr="0084718F" w:rsidRDefault="00AA0B58" w:rsidP="009B02EE">
      <w:pPr>
        <w:spacing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fr-FR"/>
        </w:rPr>
        <w:pict>
          <v:shape id="_x0000_i1027" type="#_x0000_t75" style="width:452.75pt;height:308.15pt">
            <v:imagedata r:id="rId12" o:title="Fig S2"/>
          </v:shape>
        </w:pict>
      </w:r>
    </w:p>
    <w:p w:rsidR="009B02EE" w:rsidRDefault="009B02EE" w:rsidP="009B02EE">
      <w:pPr>
        <w:spacing w:line="240" w:lineRule="auto"/>
        <w:rPr>
          <w:rFonts w:ascii="Times New Roman" w:eastAsia="Calibri" w:hAnsi="Times New Roman" w:cs="Times New Roman"/>
          <w:b/>
          <w:sz w:val="24"/>
          <w:szCs w:val="24"/>
          <w:lang w:val="en-GB"/>
        </w:rPr>
      </w:pPr>
    </w:p>
    <w:p w:rsidR="0084718F" w:rsidRPr="009B02EE" w:rsidRDefault="009B02EE" w:rsidP="009B02EE">
      <w:pPr>
        <w:spacing w:line="240" w:lineRule="auto"/>
        <w:jc w:val="both"/>
        <w:rPr>
          <w:rFonts w:ascii="Times New Roman" w:eastAsia="Calibri" w:hAnsi="Times New Roman" w:cs="Times New Roman"/>
          <w:sz w:val="24"/>
          <w:szCs w:val="24"/>
          <w:lang w:val="en-GB"/>
        </w:rPr>
      </w:pPr>
      <w:r w:rsidRPr="009B02EE">
        <w:rPr>
          <w:rFonts w:ascii="Times New Roman" w:eastAsia="Calibri" w:hAnsi="Times New Roman" w:cs="Times New Roman"/>
          <w:sz w:val="24"/>
          <w:szCs w:val="24"/>
          <w:lang w:val="en-GB"/>
        </w:rPr>
        <w:t xml:space="preserve">Hidden Markov Model alignment between the coiled-coil domain of HBHA and the </w:t>
      </w:r>
      <w:proofErr w:type="spellStart"/>
      <w:r w:rsidRPr="009B02EE">
        <w:rPr>
          <w:rFonts w:ascii="Times New Roman" w:eastAsia="Calibri" w:hAnsi="Times New Roman" w:cs="Times New Roman"/>
          <w:sz w:val="24"/>
          <w:szCs w:val="24"/>
          <w:lang w:val="en-GB"/>
        </w:rPr>
        <w:t>Apolipoprotein</w:t>
      </w:r>
      <w:proofErr w:type="spellEnd"/>
      <w:r w:rsidRPr="009B02EE">
        <w:rPr>
          <w:rFonts w:ascii="Times New Roman" w:eastAsia="Calibri" w:hAnsi="Times New Roman" w:cs="Times New Roman"/>
          <w:sz w:val="24"/>
          <w:szCs w:val="24"/>
          <w:lang w:val="en-GB"/>
        </w:rPr>
        <w:t xml:space="preserve"> A1/A4/E </w:t>
      </w:r>
      <w:proofErr w:type="spellStart"/>
      <w:r w:rsidRPr="009B02EE">
        <w:rPr>
          <w:rFonts w:ascii="Times New Roman" w:eastAsia="Calibri" w:hAnsi="Times New Roman" w:cs="Times New Roman"/>
          <w:sz w:val="24"/>
          <w:szCs w:val="24"/>
          <w:lang w:val="en-GB"/>
        </w:rPr>
        <w:t>Pfam</w:t>
      </w:r>
      <w:proofErr w:type="spellEnd"/>
      <w:r w:rsidRPr="009B02EE">
        <w:rPr>
          <w:rFonts w:ascii="Times New Roman" w:eastAsia="Calibri" w:hAnsi="Times New Roman" w:cs="Times New Roman"/>
          <w:sz w:val="24"/>
          <w:szCs w:val="24"/>
          <w:lang w:val="en-GB"/>
        </w:rPr>
        <w:t xml:space="preserve"> domain (A) or the </w:t>
      </w:r>
      <w:proofErr w:type="spellStart"/>
      <w:r w:rsidRPr="009B02EE">
        <w:rPr>
          <w:rFonts w:ascii="Times New Roman" w:eastAsia="Calibri" w:hAnsi="Times New Roman" w:cs="Times New Roman"/>
          <w:sz w:val="24"/>
          <w:szCs w:val="24"/>
          <w:lang w:val="en-GB"/>
        </w:rPr>
        <w:t>Apolipoprotein</w:t>
      </w:r>
      <w:proofErr w:type="spellEnd"/>
      <w:r w:rsidRPr="009B02EE">
        <w:rPr>
          <w:rFonts w:ascii="Times New Roman" w:eastAsia="Calibri" w:hAnsi="Times New Roman" w:cs="Times New Roman"/>
          <w:sz w:val="24"/>
          <w:szCs w:val="24"/>
          <w:lang w:val="en-GB"/>
        </w:rPr>
        <w:t xml:space="preserve"> AI </w:t>
      </w:r>
      <w:proofErr w:type="spellStart"/>
      <w:r w:rsidRPr="009B02EE">
        <w:rPr>
          <w:rFonts w:ascii="Times New Roman" w:eastAsia="Calibri" w:hAnsi="Times New Roman" w:cs="Times New Roman"/>
          <w:sz w:val="24"/>
          <w:szCs w:val="24"/>
          <w:lang w:val="en-GB"/>
        </w:rPr>
        <w:t>superfamilly</w:t>
      </w:r>
      <w:proofErr w:type="spellEnd"/>
      <w:r w:rsidRPr="009B02EE">
        <w:rPr>
          <w:rFonts w:ascii="Times New Roman" w:eastAsia="Calibri" w:hAnsi="Times New Roman" w:cs="Times New Roman"/>
          <w:sz w:val="24"/>
          <w:szCs w:val="24"/>
          <w:lang w:val="en-GB"/>
        </w:rPr>
        <w:t xml:space="preserve"> domain (B). The upper sequence is the model sequence coloured according to the match to query sequence: dark grey for identical residues and light grey for similar residues. In the match line, a “+” sign indicate similar residues matches. The lower sequence in capital letters is the query sequence, coloured according to the posterior probability, the higher it is, the darker the grey. The pp line indicate the posterior probability or the degree of confidence in each individual aligned residue. A 0 means 0-5%, 1 means 5-15%, and so on; 9 means 85-95%, and a * means 95-100% posterior probability.</w:t>
      </w:r>
      <w:r w:rsidR="0084718F" w:rsidRPr="009B02EE">
        <w:rPr>
          <w:rFonts w:ascii="Times New Roman" w:eastAsia="Calibri" w:hAnsi="Times New Roman" w:cs="Times New Roman"/>
          <w:sz w:val="24"/>
          <w:szCs w:val="24"/>
          <w:lang w:val="en-GB"/>
        </w:rPr>
        <w:br w:type="page"/>
      </w:r>
    </w:p>
    <w:p w:rsidR="0084718F" w:rsidRPr="0084718F" w:rsidRDefault="008D1A8E" w:rsidP="0084718F">
      <w:pP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lastRenderedPageBreak/>
        <w:t>Supplementary</w:t>
      </w:r>
      <w:r w:rsidR="00530D37">
        <w:rPr>
          <w:rFonts w:ascii="Times New Roman" w:eastAsia="Calibri" w:hAnsi="Times New Roman" w:cs="Times New Roman"/>
          <w:b/>
          <w:sz w:val="24"/>
          <w:szCs w:val="24"/>
          <w:lang w:val="en-GB"/>
        </w:rPr>
        <w:t xml:space="preserve"> material</w:t>
      </w:r>
      <w:r w:rsidR="0084718F" w:rsidRPr="0084718F">
        <w:rPr>
          <w:rFonts w:ascii="Times New Roman" w:eastAsia="Calibri" w:hAnsi="Times New Roman" w:cs="Times New Roman"/>
          <w:b/>
          <w:sz w:val="24"/>
          <w:szCs w:val="24"/>
          <w:lang w:val="en-GB"/>
        </w:rPr>
        <w:t xml:space="preserve"> references</w:t>
      </w:r>
    </w:p>
    <w:p w:rsidR="0084718F" w:rsidRPr="0084718F" w:rsidRDefault="0084718F" w:rsidP="0084718F">
      <w:pPr>
        <w:rPr>
          <w:rFonts w:ascii="Times New Roman" w:eastAsia="Calibri" w:hAnsi="Times New Roman" w:cs="Times New Roman"/>
          <w:b/>
          <w:sz w:val="24"/>
          <w:szCs w:val="24"/>
          <w:lang w:val="en-GB"/>
        </w:rPr>
      </w:pPr>
    </w:p>
    <w:p w:rsidR="00714305" w:rsidRPr="00FA4950" w:rsidRDefault="0084718F" w:rsidP="00714305">
      <w:pPr>
        <w:pStyle w:val="EndNoteBibliography"/>
        <w:spacing w:after="0"/>
        <w:ind w:left="720" w:hanging="720"/>
        <w:rPr>
          <w:rFonts w:ascii="Times New Roman" w:hAnsi="Times New Roman" w:cs="Times New Roman"/>
        </w:rPr>
      </w:pPr>
      <w:r w:rsidRPr="00FA4950">
        <w:rPr>
          <w:rFonts w:ascii="Times New Roman" w:eastAsia="Calibri" w:hAnsi="Times New Roman" w:cs="Times New Roman"/>
          <w:sz w:val="24"/>
          <w:szCs w:val="24"/>
        </w:rPr>
        <w:fldChar w:fldCharType="begin"/>
      </w:r>
      <w:r w:rsidRPr="00FA4950">
        <w:rPr>
          <w:rFonts w:ascii="Times New Roman" w:eastAsia="Calibri" w:hAnsi="Times New Roman" w:cs="Times New Roman"/>
          <w:sz w:val="24"/>
          <w:szCs w:val="24"/>
        </w:rPr>
        <w:instrText xml:space="preserve"> ADDIN EN.REFLIST </w:instrText>
      </w:r>
      <w:r w:rsidRPr="00FA4950">
        <w:rPr>
          <w:rFonts w:ascii="Times New Roman" w:eastAsia="Calibri" w:hAnsi="Times New Roman" w:cs="Times New Roman"/>
          <w:sz w:val="24"/>
          <w:szCs w:val="24"/>
        </w:rPr>
        <w:fldChar w:fldCharType="separate"/>
      </w:r>
      <w:r w:rsidR="00714305" w:rsidRPr="00FA4950">
        <w:rPr>
          <w:rFonts w:ascii="Times New Roman" w:hAnsi="Times New Roman" w:cs="Times New Roman"/>
        </w:rPr>
        <w:t xml:space="preserve">Alvarez, H.M., Mayer, F., Fabritius, D., and Steinbuchel, A. (1996). Formation of intracytoplasmic lipid inclusions by Rhodococcus opacus strain PD630. </w:t>
      </w:r>
      <w:r w:rsidR="00714305" w:rsidRPr="00FA4950">
        <w:rPr>
          <w:rFonts w:ascii="Times New Roman" w:hAnsi="Times New Roman" w:cs="Times New Roman"/>
          <w:i/>
        </w:rPr>
        <w:t>Arch Microbiol</w:t>
      </w:r>
      <w:r w:rsidR="00714305" w:rsidRPr="00FA4950">
        <w:rPr>
          <w:rFonts w:ascii="Times New Roman" w:hAnsi="Times New Roman" w:cs="Times New Roman"/>
        </w:rPr>
        <w:t xml:space="preserve"> 165(6)</w:t>
      </w:r>
      <w:r w:rsidR="00714305" w:rsidRPr="00FA4950">
        <w:rPr>
          <w:rFonts w:ascii="Times New Roman" w:hAnsi="Times New Roman" w:cs="Times New Roman"/>
          <w:b/>
        </w:rPr>
        <w:t>,</w:t>
      </w:r>
      <w:r w:rsidR="00714305" w:rsidRPr="00FA4950">
        <w:rPr>
          <w:rFonts w:ascii="Times New Roman" w:hAnsi="Times New Roman" w:cs="Times New Roman"/>
        </w:rPr>
        <w:t xml:space="preserve"> 377-386.</w:t>
      </w:r>
    </w:p>
    <w:p w:rsidR="00714305" w:rsidRPr="00FA4950" w:rsidRDefault="00714305" w:rsidP="00714305">
      <w:pPr>
        <w:pStyle w:val="EndNoteBibliography"/>
        <w:spacing w:after="0"/>
        <w:ind w:left="720" w:hanging="720"/>
        <w:rPr>
          <w:rFonts w:ascii="Times New Roman" w:hAnsi="Times New Roman" w:cs="Times New Roman"/>
          <w:lang w:val="fr-FR"/>
        </w:rPr>
      </w:pPr>
      <w:r w:rsidRPr="00FA4950">
        <w:rPr>
          <w:rFonts w:ascii="Times New Roman" w:hAnsi="Times New Roman" w:cs="Times New Roman"/>
        </w:rPr>
        <w:t xml:space="preserve">Daugelat, S., Kowall, J., Mattow, J., Bumann, D., Winter, R., Hurwitz, R., et al. (2003). The RD1 proteins of Mycobacterium tuberculosis: expression in Mycobacterium smegmatis and biochemical characterization. </w:t>
      </w:r>
      <w:r w:rsidRPr="00FA4950">
        <w:rPr>
          <w:rFonts w:ascii="Times New Roman" w:hAnsi="Times New Roman" w:cs="Times New Roman"/>
          <w:i/>
          <w:lang w:val="fr-FR"/>
        </w:rPr>
        <w:t>Microbes Infect</w:t>
      </w:r>
      <w:r w:rsidRPr="00FA4950">
        <w:rPr>
          <w:rFonts w:ascii="Times New Roman" w:hAnsi="Times New Roman" w:cs="Times New Roman"/>
          <w:lang w:val="fr-FR"/>
        </w:rPr>
        <w:t xml:space="preserve"> 5(12)</w:t>
      </w:r>
      <w:r w:rsidRPr="00FA4950">
        <w:rPr>
          <w:rFonts w:ascii="Times New Roman" w:hAnsi="Times New Roman" w:cs="Times New Roman"/>
          <w:b/>
          <w:lang w:val="fr-FR"/>
        </w:rPr>
        <w:t>,</w:t>
      </w:r>
      <w:r w:rsidRPr="00FA4950">
        <w:rPr>
          <w:rFonts w:ascii="Times New Roman" w:hAnsi="Times New Roman" w:cs="Times New Roman"/>
          <w:lang w:val="fr-FR"/>
        </w:rPr>
        <w:t xml:space="preserve"> 1082-1095.</w:t>
      </w:r>
    </w:p>
    <w:p w:rsidR="00714305" w:rsidRPr="00FA4950" w:rsidRDefault="00714305" w:rsidP="00714305">
      <w:pPr>
        <w:pStyle w:val="EndNoteBibliography"/>
        <w:spacing w:after="0"/>
        <w:ind w:left="720" w:hanging="720"/>
        <w:rPr>
          <w:rFonts w:ascii="Times New Roman" w:hAnsi="Times New Roman" w:cs="Times New Roman"/>
        </w:rPr>
      </w:pPr>
      <w:r w:rsidRPr="00FA4950">
        <w:rPr>
          <w:rFonts w:ascii="Times New Roman" w:hAnsi="Times New Roman" w:cs="Times New Roman"/>
          <w:lang w:val="fr-FR"/>
        </w:rPr>
        <w:t xml:space="preserve">Jackson, M., Phalen, S.W., Lagranderie, M., Ensergueix, D., Chavarot, P., Marchal, G., et al. </w:t>
      </w:r>
      <w:r w:rsidRPr="00FA4950">
        <w:rPr>
          <w:rFonts w:ascii="Times New Roman" w:hAnsi="Times New Roman" w:cs="Times New Roman"/>
        </w:rPr>
        <w:t xml:space="preserve">(1999). Persistence and protective efficacy of a Mycobacterium tuberculosis auxotroph vaccine. </w:t>
      </w:r>
      <w:r w:rsidRPr="00FA4950">
        <w:rPr>
          <w:rFonts w:ascii="Times New Roman" w:hAnsi="Times New Roman" w:cs="Times New Roman"/>
          <w:i/>
        </w:rPr>
        <w:t>Infect Immun</w:t>
      </w:r>
      <w:r w:rsidRPr="00FA4950">
        <w:rPr>
          <w:rFonts w:ascii="Times New Roman" w:hAnsi="Times New Roman" w:cs="Times New Roman"/>
        </w:rPr>
        <w:t xml:space="preserve"> 67(6)</w:t>
      </w:r>
      <w:r w:rsidRPr="00FA4950">
        <w:rPr>
          <w:rFonts w:ascii="Times New Roman" w:hAnsi="Times New Roman" w:cs="Times New Roman"/>
          <w:b/>
        </w:rPr>
        <w:t>,</w:t>
      </w:r>
      <w:r w:rsidRPr="00FA4950">
        <w:rPr>
          <w:rFonts w:ascii="Times New Roman" w:hAnsi="Times New Roman" w:cs="Times New Roman"/>
        </w:rPr>
        <w:t xml:space="preserve"> 2867-2873.</w:t>
      </w:r>
    </w:p>
    <w:p w:rsidR="00714305" w:rsidRPr="00FA4950" w:rsidRDefault="00714305" w:rsidP="00714305">
      <w:pPr>
        <w:pStyle w:val="EndNoteBibliography"/>
        <w:spacing w:after="0"/>
        <w:ind w:left="720" w:hanging="720"/>
        <w:rPr>
          <w:rFonts w:ascii="Times New Roman" w:hAnsi="Times New Roman" w:cs="Times New Roman"/>
        </w:rPr>
      </w:pPr>
      <w:r w:rsidRPr="00FA4950">
        <w:rPr>
          <w:rFonts w:ascii="Times New Roman" w:hAnsi="Times New Roman" w:cs="Times New Roman"/>
        </w:rPr>
        <w:t xml:space="preserve">Kremer, L., Baulard, A., Estaquier, J., Poulain-Godefroy, O., and Locht, C. (1995). Green fluorescent protein as a new expression marker in mycobacteria. </w:t>
      </w:r>
      <w:r w:rsidRPr="00FA4950">
        <w:rPr>
          <w:rFonts w:ascii="Times New Roman" w:hAnsi="Times New Roman" w:cs="Times New Roman"/>
          <w:i/>
        </w:rPr>
        <w:t>Mol Microbiol</w:t>
      </w:r>
      <w:r w:rsidRPr="00FA4950">
        <w:rPr>
          <w:rFonts w:ascii="Times New Roman" w:hAnsi="Times New Roman" w:cs="Times New Roman"/>
        </w:rPr>
        <w:t xml:space="preserve"> 17(5)</w:t>
      </w:r>
      <w:r w:rsidRPr="00FA4950">
        <w:rPr>
          <w:rFonts w:ascii="Times New Roman" w:hAnsi="Times New Roman" w:cs="Times New Roman"/>
          <w:b/>
        </w:rPr>
        <w:t>,</w:t>
      </w:r>
      <w:r w:rsidRPr="00FA4950">
        <w:rPr>
          <w:rFonts w:ascii="Times New Roman" w:hAnsi="Times New Roman" w:cs="Times New Roman"/>
        </w:rPr>
        <w:t xml:space="preserve"> 913-922.</w:t>
      </w:r>
    </w:p>
    <w:p w:rsidR="00714305" w:rsidRPr="00FA4950" w:rsidRDefault="00714305" w:rsidP="00714305">
      <w:pPr>
        <w:pStyle w:val="EndNoteBibliography"/>
        <w:spacing w:after="0"/>
        <w:ind w:left="720" w:hanging="720"/>
        <w:rPr>
          <w:rFonts w:ascii="Times New Roman" w:hAnsi="Times New Roman" w:cs="Times New Roman"/>
          <w:lang w:val="fr-FR"/>
        </w:rPr>
      </w:pPr>
      <w:r w:rsidRPr="00FA4950">
        <w:rPr>
          <w:rFonts w:ascii="Times New Roman" w:hAnsi="Times New Roman" w:cs="Times New Roman"/>
        </w:rPr>
        <w:t xml:space="preserve">Peter, B.J., Kent, H.M., Mills, I.G., Vallis, Y., Butler, P.J., Evans, P.R., et al. (2004). BAR domains as sensors of membrane curvature: the amphiphysin BAR structure. </w:t>
      </w:r>
      <w:r w:rsidRPr="00FA4950">
        <w:rPr>
          <w:rFonts w:ascii="Times New Roman" w:hAnsi="Times New Roman" w:cs="Times New Roman"/>
          <w:i/>
          <w:lang w:val="fr-FR"/>
        </w:rPr>
        <w:t>Science</w:t>
      </w:r>
      <w:r w:rsidRPr="00FA4950">
        <w:rPr>
          <w:rFonts w:ascii="Times New Roman" w:hAnsi="Times New Roman" w:cs="Times New Roman"/>
          <w:lang w:val="fr-FR"/>
        </w:rPr>
        <w:t xml:space="preserve"> 303(5657)</w:t>
      </w:r>
      <w:r w:rsidRPr="00FA4950">
        <w:rPr>
          <w:rFonts w:ascii="Times New Roman" w:hAnsi="Times New Roman" w:cs="Times New Roman"/>
          <w:b/>
          <w:lang w:val="fr-FR"/>
        </w:rPr>
        <w:t>,</w:t>
      </w:r>
      <w:r w:rsidRPr="00FA4950">
        <w:rPr>
          <w:rFonts w:ascii="Times New Roman" w:hAnsi="Times New Roman" w:cs="Times New Roman"/>
          <w:lang w:val="fr-FR"/>
        </w:rPr>
        <w:t xml:space="preserve"> 495-499. doi: 10.1126/science.1092586.</w:t>
      </w:r>
    </w:p>
    <w:p w:rsidR="00714305" w:rsidRPr="00FA4950" w:rsidRDefault="00714305" w:rsidP="00714305">
      <w:pPr>
        <w:pStyle w:val="EndNoteBibliography"/>
        <w:spacing w:after="0"/>
        <w:ind w:left="720" w:hanging="720"/>
        <w:rPr>
          <w:rFonts w:ascii="Times New Roman" w:hAnsi="Times New Roman" w:cs="Times New Roman"/>
          <w:lang w:val="fr-FR"/>
        </w:rPr>
      </w:pPr>
      <w:r w:rsidRPr="00FA4950">
        <w:rPr>
          <w:rFonts w:ascii="Times New Roman" w:hAnsi="Times New Roman" w:cs="Times New Roman"/>
          <w:lang w:val="fr-FR"/>
        </w:rPr>
        <w:t xml:space="preserve">Pethe, K., Alonso, S., Biet, F., Delogu, G., Brennan, M.J., Locht, C., et al. </w:t>
      </w:r>
      <w:r w:rsidRPr="00FA4950">
        <w:rPr>
          <w:rFonts w:ascii="Times New Roman" w:hAnsi="Times New Roman" w:cs="Times New Roman"/>
        </w:rPr>
        <w:t xml:space="preserve">(2001). The heparin-binding haemagglutinin of M. tuberculosis is required for extrapulmonary dissemination. </w:t>
      </w:r>
      <w:r w:rsidRPr="00FA4950">
        <w:rPr>
          <w:rFonts w:ascii="Times New Roman" w:hAnsi="Times New Roman" w:cs="Times New Roman"/>
          <w:i/>
          <w:lang w:val="fr-FR"/>
        </w:rPr>
        <w:t>Nature</w:t>
      </w:r>
      <w:r w:rsidRPr="00FA4950">
        <w:rPr>
          <w:rFonts w:ascii="Times New Roman" w:hAnsi="Times New Roman" w:cs="Times New Roman"/>
          <w:lang w:val="fr-FR"/>
        </w:rPr>
        <w:t xml:space="preserve"> 412(6843)</w:t>
      </w:r>
      <w:r w:rsidRPr="00FA4950">
        <w:rPr>
          <w:rFonts w:ascii="Times New Roman" w:hAnsi="Times New Roman" w:cs="Times New Roman"/>
          <w:b/>
          <w:lang w:val="fr-FR"/>
        </w:rPr>
        <w:t>,</w:t>
      </w:r>
      <w:r w:rsidRPr="00FA4950">
        <w:rPr>
          <w:rFonts w:ascii="Times New Roman" w:hAnsi="Times New Roman" w:cs="Times New Roman"/>
          <w:lang w:val="fr-FR"/>
        </w:rPr>
        <w:t xml:space="preserve"> 190-194. doi: 10.1038/35084083.</w:t>
      </w:r>
    </w:p>
    <w:p w:rsidR="00714305" w:rsidRPr="00FA4950" w:rsidRDefault="00714305" w:rsidP="00714305">
      <w:pPr>
        <w:pStyle w:val="EndNoteBibliography"/>
        <w:spacing w:after="0"/>
        <w:ind w:left="720" w:hanging="720"/>
        <w:rPr>
          <w:rFonts w:ascii="Times New Roman" w:hAnsi="Times New Roman" w:cs="Times New Roman"/>
        </w:rPr>
      </w:pPr>
      <w:r w:rsidRPr="00FA4950">
        <w:rPr>
          <w:rFonts w:ascii="Times New Roman" w:hAnsi="Times New Roman" w:cs="Times New Roman"/>
          <w:lang w:val="fr-FR"/>
        </w:rPr>
        <w:t xml:space="preserve">Stover, C.K., de la Cruz, V.F., Fuerst, T.R., Burlein, J.E., Benson, L.A., Bennett, L.T., et al. </w:t>
      </w:r>
      <w:r w:rsidRPr="00FA4950">
        <w:rPr>
          <w:rFonts w:ascii="Times New Roman" w:hAnsi="Times New Roman" w:cs="Times New Roman"/>
        </w:rPr>
        <w:t xml:space="preserve">(1991). New use of BCG for recombinant vaccines. </w:t>
      </w:r>
      <w:r w:rsidRPr="00FA4950">
        <w:rPr>
          <w:rFonts w:ascii="Times New Roman" w:hAnsi="Times New Roman" w:cs="Times New Roman"/>
          <w:i/>
        </w:rPr>
        <w:t>Nature</w:t>
      </w:r>
      <w:r w:rsidRPr="00FA4950">
        <w:rPr>
          <w:rFonts w:ascii="Times New Roman" w:hAnsi="Times New Roman" w:cs="Times New Roman"/>
        </w:rPr>
        <w:t xml:space="preserve"> 351(6326)</w:t>
      </w:r>
      <w:r w:rsidRPr="00FA4950">
        <w:rPr>
          <w:rFonts w:ascii="Times New Roman" w:hAnsi="Times New Roman" w:cs="Times New Roman"/>
          <w:b/>
        </w:rPr>
        <w:t>,</w:t>
      </w:r>
      <w:r w:rsidRPr="00FA4950">
        <w:rPr>
          <w:rFonts w:ascii="Times New Roman" w:hAnsi="Times New Roman" w:cs="Times New Roman"/>
        </w:rPr>
        <w:t xml:space="preserve"> 456-460. doi: 10.1038/351456a0.</w:t>
      </w:r>
    </w:p>
    <w:p w:rsidR="00714305" w:rsidRPr="00FA4950" w:rsidRDefault="00714305" w:rsidP="00714305">
      <w:pPr>
        <w:pStyle w:val="EndNoteBibliography"/>
        <w:ind w:left="720" w:hanging="720"/>
        <w:rPr>
          <w:rFonts w:ascii="Times New Roman" w:hAnsi="Times New Roman" w:cs="Times New Roman"/>
        </w:rPr>
      </w:pPr>
      <w:r w:rsidRPr="00FA4950">
        <w:rPr>
          <w:rFonts w:ascii="Times New Roman" w:hAnsi="Times New Roman" w:cs="Times New Roman"/>
        </w:rPr>
        <w:t xml:space="preserve">Zhang, Y. (2008). I-TASSER server for protein 3D structure prediction. </w:t>
      </w:r>
      <w:r w:rsidRPr="00FA4950">
        <w:rPr>
          <w:rFonts w:ascii="Times New Roman" w:hAnsi="Times New Roman" w:cs="Times New Roman"/>
          <w:i/>
        </w:rPr>
        <w:t>BMC Bioinformatics</w:t>
      </w:r>
      <w:r w:rsidRPr="00FA4950">
        <w:rPr>
          <w:rFonts w:ascii="Times New Roman" w:hAnsi="Times New Roman" w:cs="Times New Roman"/>
        </w:rPr>
        <w:t xml:space="preserve"> 9</w:t>
      </w:r>
      <w:r w:rsidRPr="00FA4950">
        <w:rPr>
          <w:rFonts w:ascii="Times New Roman" w:hAnsi="Times New Roman" w:cs="Times New Roman"/>
          <w:b/>
        </w:rPr>
        <w:t>,</w:t>
      </w:r>
      <w:r w:rsidRPr="00FA4950">
        <w:rPr>
          <w:rFonts w:ascii="Times New Roman" w:hAnsi="Times New Roman" w:cs="Times New Roman"/>
        </w:rPr>
        <w:t xml:space="preserve"> 40. doi: 10.1186/1471-2105-9-40.</w:t>
      </w:r>
    </w:p>
    <w:p w:rsidR="008911D7" w:rsidRPr="00BD442D" w:rsidRDefault="0084718F" w:rsidP="00953C72">
      <w:pPr>
        <w:pStyle w:val="EndNoteBibliography"/>
        <w:spacing w:line="480" w:lineRule="auto"/>
        <w:rPr>
          <w:rFonts w:ascii="Times New Roman" w:eastAsia="Calibri" w:hAnsi="Times New Roman" w:cs="Times New Roman"/>
          <w:sz w:val="24"/>
          <w:szCs w:val="24"/>
        </w:rPr>
      </w:pPr>
      <w:r w:rsidRPr="00FA4950">
        <w:rPr>
          <w:rFonts w:ascii="Times New Roman" w:eastAsia="Calibri" w:hAnsi="Times New Roman" w:cs="Times New Roman"/>
          <w:sz w:val="24"/>
          <w:szCs w:val="24"/>
        </w:rPr>
        <w:fldChar w:fldCharType="end"/>
      </w:r>
    </w:p>
    <w:sectPr w:rsidR="008911D7" w:rsidRPr="00BD442D" w:rsidSect="009B02E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02B" w:rsidRDefault="0003402B" w:rsidP="00BD442D">
      <w:pPr>
        <w:spacing w:after="0" w:line="240" w:lineRule="auto"/>
      </w:pPr>
      <w:r>
        <w:separator/>
      </w:r>
    </w:p>
  </w:endnote>
  <w:endnote w:type="continuationSeparator" w:id="0">
    <w:p w:rsidR="0003402B" w:rsidRDefault="0003402B" w:rsidP="00BD4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047241"/>
      <w:docPartObj>
        <w:docPartGallery w:val="Page Numbers (Bottom of Page)"/>
        <w:docPartUnique/>
      </w:docPartObj>
    </w:sdtPr>
    <w:sdtContent>
      <w:p w:rsidR="00BD442D" w:rsidRDefault="00BD442D">
        <w:pPr>
          <w:pStyle w:val="Pieddepage"/>
          <w:jc w:val="center"/>
        </w:pPr>
        <w:r>
          <w:fldChar w:fldCharType="begin"/>
        </w:r>
        <w:r>
          <w:instrText>PAGE   \* MERGEFORMAT</w:instrText>
        </w:r>
        <w:r>
          <w:fldChar w:fldCharType="separate"/>
        </w:r>
        <w:r w:rsidR="0067201D">
          <w:rPr>
            <w:noProof/>
          </w:rPr>
          <w:t>4</w:t>
        </w:r>
        <w:r>
          <w:fldChar w:fldCharType="end"/>
        </w:r>
      </w:p>
    </w:sdtContent>
  </w:sdt>
  <w:p w:rsidR="00BD442D" w:rsidRDefault="00BD44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02B" w:rsidRDefault="0003402B" w:rsidP="00BD442D">
      <w:pPr>
        <w:spacing w:after="0" w:line="240" w:lineRule="auto"/>
      </w:pPr>
      <w:r>
        <w:separator/>
      </w:r>
    </w:p>
  </w:footnote>
  <w:footnote w:type="continuationSeparator" w:id="0">
    <w:p w:rsidR="0003402B" w:rsidRDefault="0003402B" w:rsidP="00BD44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Frontiers-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f52ees9pz9dsewfpvvxdalfwr9w5zs59dv&quot;&gt;Myco and lipids-Saved&lt;record-ids&gt;&lt;item&gt;421&lt;/item&gt;&lt;item&gt;429&lt;/item&gt;&lt;item&gt;459&lt;/item&gt;&lt;item&gt;461&lt;/item&gt;&lt;item&gt;462&lt;/item&gt;&lt;item&gt;464&lt;/item&gt;&lt;item&gt;467&lt;/item&gt;&lt;item&gt;647&lt;/item&gt;&lt;/record-ids&gt;&lt;/item&gt;&lt;/Libraries&gt;"/>
  </w:docVars>
  <w:rsids>
    <w:rsidRoot w:val="0084718F"/>
    <w:rsid w:val="00015508"/>
    <w:rsid w:val="0003402B"/>
    <w:rsid w:val="000654B8"/>
    <w:rsid w:val="000E73F2"/>
    <w:rsid w:val="001225EE"/>
    <w:rsid w:val="0020236A"/>
    <w:rsid w:val="00235A27"/>
    <w:rsid w:val="00301510"/>
    <w:rsid w:val="00337940"/>
    <w:rsid w:val="00354BF0"/>
    <w:rsid w:val="00395CB9"/>
    <w:rsid w:val="003C4817"/>
    <w:rsid w:val="00410763"/>
    <w:rsid w:val="00496D28"/>
    <w:rsid w:val="004B5AA1"/>
    <w:rsid w:val="00504583"/>
    <w:rsid w:val="00530D37"/>
    <w:rsid w:val="0062529E"/>
    <w:rsid w:val="006353AB"/>
    <w:rsid w:val="00671395"/>
    <w:rsid w:val="0067201D"/>
    <w:rsid w:val="00672EFB"/>
    <w:rsid w:val="00714305"/>
    <w:rsid w:val="00731ED3"/>
    <w:rsid w:val="00775294"/>
    <w:rsid w:val="007B4B5D"/>
    <w:rsid w:val="007C51B8"/>
    <w:rsid w:val="00825CAD"/>
    <w:rsid w:val="0084718F"/>
    <w:rsid w:val="00861416"/>
    <w:rsid w:val="008911D7"/>
    <w:rsid w:val="008A3395"/>
    <w:rsid w:val="008B4CFB"/>
    <w:rsid w:val="008D1A8E"/>
    <w:rsid w:val="00922466"/>
    <w:rsid w:val="00953C72"/>
    <w:rsid w:val="009A74AA"/>
    <w:rsid w:val="009B02EE"/>
    <w:rsid w:val="009E2E68"/>
    <w:rsid w:val="00AA0B58"/>
    <w:rsid w:val="00AC42B4"/>
    <w:rsid w:val="00B03493"/>
    <w:rsid w:val="00B40BBB"/>
    <w:rsid w:val="00BD442D"/>
    <w:rsid w:val="00C8103F"/>
    <w:rsid w:val="00C9366F"/>
    <w:rsid w:val="00CA1B47"/>
    <w:rsid w:val="00CA5814"/>
    <w:rsid w:val="00CD13E4"/>
    <w:rsid w:val="00D16CDB"/>
    <w:rsid w:val="00DE11BF"/>
    <w:rsid w:val="00DF6A8A"/>
    <w:rsid w:val="00E7036C"/>
    <w:rsid w:val="00EF5366"/>
    <w:rsid w:val="00F0145C"/>
    <w:rsid w:val="00F0465A"/>
    <w:rsid w:val="00F64EDB"/>
    <w:rsid w:val="00F7732D"/>
    <w:rsid w:val="00FA49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D0F11"/>
  <w15:chartTrackingRefBased/>
  <w15:docId w15:val="{2832336A-3143-4AE0-AEAB-90E384F72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Grilledutableau1">
    <w:name w:val="Grille du tableau1"/>
    <w:basedOn w:val="TableauNormal"/>
    <w:next w:val="Grilledutableau"/>
    <w:uiPriority w:val="39"/>
    <w:rsid w:val="0084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847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8103F"/>
    <w:rPr>
      <w:color w:val="0563C1" w:themeColor="hyperlink"/>
      <w:u w:val="single"/>
    </w:rPr>
  </w:style>
  <w:style w:type="paragraph" w:customStyle="1" w:styleId="EndNoteBibliographyTitle">
    <w:name w:val="EndNote Bibliography Title"/>
    <w:basedOn w:val="Normal"/>
    <w:link w:val="EndNoteBibliographyTitleCar"/>
    <w:rsid w:val="00731ED3"/>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731ED3"/>
    <w:rPr>
      <w:rFonts w:ascii="Calibri" w:hAnsi="Calibri" w:cs="Calibri"/>
      <w:noProof/>
      <w:lang w:val="en-US"/>
    </w:rPr>
  </w:style>
  <w:style w:type="paragraph" w:customStyle="1" w:styleId="EndNoteBibliography">
    <w:name w:val="EndNote Bibliography"/>
    <w:basedOn w:val="Normal"/>
    <w:link w:val="EndNoteBibliographyCar"/>
    <w:rsid w:val="00731ED3"/>
    <w:pPr>
      <w:spacing w:line="240" w:lineRule="auto"/>
    </w:pPr>
    <w:rPr>
      <w:rFonts w:ascii="Calibri" w:hAnsi="Calibri" w:cs="Calibri"/>
      <w:noProof/>
      <w:lang w:val="en-US"/>
    </w:rPr>
  </w:style>
  <w:style w:type="character" w:customStyle="1" w:styleId="EndNoteBibliographyCar">
    <w:name w:val="EndNote Bibliography Car"/>
    <w:basedOn w:val="Policepardfaut"/>
    <w:link w:val="EndNoteBibliography"/>
    <w:rsid w:val="00731ED3"/>
    <w:rPr>
      <w:rFonts w:ascii="Calibri" w:hAnsi="Calibri" w:cs="Calibri"/>
      <w:noProof/>
      <w:lang w:val="en-US"/>
    </w:rPr>
  </w:style>
  <w:style w:type="paragraph" w:styleId="En-tte">
    <w:name w:val="header"/>
    <w:basedOn w:val="Normal"/>
    <w:link w:val="En-tteCar"/>
    <w:uiPriority w:val="99"/>
    <w:unhideWhenUsed/>
    <w:rsid w:val="00BD442D"/>
    <w:pPr>
      <w:tabs>
        <w:tab w:val="center" w:pos="4536"/>
        <w:tab w:val="right" w:pos="9072"/>
      </w:tabs>
      <w:spacing w:after="0" w:line="240" w:lineRule="auto"/>
    </w:pPr>
  </w:style>
  <w:style w:type="character" w:customStyle="1" w:styleId="En-tteCar">
    <w:name w:val="En-tête Car"/>
    <w:basedOn w:val="Policepardfaut"/>
    <w:link w:val="En-tte"/>
    <w:uiPriority w:val="99"/>
    <w:rsid w:val="00BD442D"/>
  </w:style>
  <w:style w:type="paragraph" w:styleId="Pieddepage">
    <w:name w:val="footer"/>
    <w:basedOn w:val="Normal"/>
    <w:link w:val="PieddepageCar"/>
    <w:uiPriority w:val="99"/>
    <w:unhideWhenUsed/>
    <w:rsid w:val="00BD44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442D"/>
  </w:style>
  <w:style w:type="character" w:styleId="Numrodeligne">
    <w:name w:val="line number"/>
    <w:basedOn w:val="Policepardfaut"/>
    <w:uiPriority w:val="99"/>
    <w:semiHidden/>
    <w:unhideWhenUsed/>
    <w:rsid w:val="00BD442D"/>
  </w:style>
  <w:style w:type="paragraph" w:customStyle="1" w:styleId="AuthorList">
    <w:name w:val="Author List"/>
    <w:aliases w:val="Keywords,Abstract"/>
    <w:basedOn w:val="Sous-titre"/>
    <w:next w:val="Normal"/>
    <w:uiPriority w:val="1"/>
    <w:qFormat/>
    <w:rsid w:val="0062529E"/>
    <w:pPr>
      <w:numPr>
        <w:ilvl w:val="0"/>
      </w:numPr>
      <w:spacing w:before="240" w:after="240" w:line="240" w:lineRule="auto"/>
    </w:pPr>
    <w:rPr>
      <w:rFonts w:ascii="Times New Roman" w:eastAsiaTheme="minorHAnsi" w:hAnsi="Times New Roman" w:cs="Times New Roman"/>
      <w:b/>
      <w:color w:val="auto"/>
      <w:spacing w:val="0"/>
      <w:sz w:val="24"/>
      <w:szCs w:val="24"/>
      <w:lang w:val="en-US"/>
    </w:rPr>
  </w:style>
  <w:style w:type="paragraph" w:customStyle="1" w:styleId="SupplementaryMaterial">
    <w:name w:val="Supplementary Material"/>
    <w:basedOn w:val="Titre"/>
    <w:next w:val="Titre"/>
    <w:qFormat/>
    <w:rsid w:val="0062529E"/>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Sous-titre">
    <w:name w:val="Subtitle"/>
    <w:basedOn w:val="Normal"/>
    <w:next w:val="Normal"/>
    <w:link w:val="Sous-titreCar"/>
    <w:uiPriority w:val="11"/>
    <w:qFormat/>
    <w:rsid w:val="0062529E"/>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62529E"/>
    <w:rPr>
      <w:rFonts w:eastAsiaTheme="minorEastAsia"/>
      <w:color w:val="5A5A5A" w:themeColor="text1" w:themeTint="A5"/>
      <w:spacing w:val="15"/>
    </w:rPr>
  </w:style>
  <w:style w:type="paragraph" w:styleId="Titre">
    <w:name w:val="Title"/>
    <w:basedOn w:val="Normal"/>
    <w:next w:val="Normal"/>
    <w:link w:val="TitreCar"/>
    <w:uiPriority w:val="10"/>
    <w:qFormat/>
    <w:rsid w:val="006252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2529E"/>
    <w:rPr>
      <w:rFonts w:asciiTheme="majorHAnsi" w:eastAsiaTheme="majorEastAsia" w:hAnsiTheme="majorHAnsi" w:cstheme="majorBidi"/>
      <w:spacing w:val="-10"/>
      <w:kern w:val="28"/>
      <w:sz w:val="56"/>
      <w:szCs w:val="56"/>
    </w:rPr>
  </w:style>
  <w:style w:type="paragraph" w:styleId="Textedebulles">
    <w:name w:val="Balloon Text"/>
    <w:basedOn w:val="Normal"/>
    <w:link w:val="TextedebullesCar"/>
    <w:uiPriority w:val="99"/>
    <w:semiHidden/>
    <w:unhideWhenUsed/>
    <w:rsid w:val="00D16C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6C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ominique.raze@ibl.cnrs.fr" TargetMode="External"/><Relationship Id="rId11" Type="http://schemas.openxmlformats.org/officeDocument/2006/relationships/hyperlink" Target="http://supfam.or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pfam.xfam.org" TargetMode="External"/><Relationship Id="rId4" Type="http://schemas.openxmlformats.org/officeDocument/2006/relationships/footnotes" Target="footnotes.xml"/><Relationship Id="rId9" Type="http://schemas.openxmlformats.org/officeDocument/2006/relationships/hyperlink" Target="file:///D:\Documents\Papiers\HBHA\V&#233;sicules%20lipidiques-HBHA\Soumission%20mBio\www.rcsb.org"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1924</Words>
  <Characters>10582</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Raze</dc:creator>
  <cp:keywords/>
  <dc:description/>
  <cp:lastModifiedBy>Dominique Raze</cp:lastModifiedBy>
  <cp:revision>3</cp:revision>
  <cp:lastPrinted>2018-06-08T15:39:00Z</cp:lastPrinted>
  <dcterms:created xsi:type="dcterms:W3CDTF">2018-09-12T12:59:00Z</dcterms:created>
  <dcterms:modified xsi:type="dcterms:W3CDTF">2018-09-12T14:10:00Z</dcterms:modified>
</cp:coreProperties>
</file>