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35C" w14:textId="77777777" w:rsidR="00654E8F" w:rsidRPr="009260B1" w:rsidRDefault="00654E8F" w:rsidP="0001436A">
      <w:pPr>
        <w:pStyle w:val="SupplementaryMaterial"/>
        <w:rPr>
          <w:b w:val="0"/>
        </w:rPr>
      </w:pPr>
      <w:r w:rsidRPr="009260B1">
        <w:t>Supplementary Material</w:t>
      </w:r>
    </w:p>
    <w:p w14:paraId="1B15FE1D" w14:textId="77777777" w:rsidR="00D472EC" w:rsidRPr="009260B1" w:rsidRDefault="00D472EC" w:rsidP="00D472EC">
      <w:pPr>
        <w:pStyle w:val="AuthorList"/>
        <w:rPr>
          <w:sz w:val="32"/>
          <w:szCs w:val="32"/>
        </w:rPr>
      </w:pPr>
      <w:r w:rsidRPr="009260B1">
        <w:rPr>
          <w:sz w:val="32"/>
          <w:szCs w:val="32"/>
        </w:rPr>
        <w:t>Games Used with Serious Purposes: A Systematic Review of Interventions in Patients with Cerebral Palsy</w:t>
      </w:r>
    </w:p>
    <w:p w14:paraId="3157CBEB" w14:textId="3282F5C9" w:rsidR="00D13D5E" w:rsidRPr="009260B1" w:rsidRDefault="00D13D5E" w:rsidP="00D13D5E">
      <w:pPr>
        <w:pStyle w:val="AuthorList"/>
        <w:rPr>
          <w:vertAlign w:val="superscript"/>
          <w:lang w:val="pt-PT"/>
        </w:rPr>
      </w:pPr>
      <w:r w:rsidRPr="009260B1">
        <w:rPr>
          <w:lang w:val="pt-PT"/>
        </w:rPr>
        <w:t>Sílvia Lopes</w:t>
      </w:r>
      <w:r w:rsidR="006E5914" w:rsidRPr="009260B1">
        <w:rPr>
          <w:vertAlign w:val="superscript"/>
          <w:lang w:val="pt-PT"/>
        </w:rPr>
        <w:t>1</w:t>
      </w:r>
      <w:r w:rsidRPr="009260B1">
        <w:rPr>
          <w:lang w:val="pt-PT"/>
        </w:rPr>
        <w:t>, Paula Magalhães</w:t>
      </w:r>
      <w:r w:rsidRPr="009260B1">
        <w:rPr>
          <w:vertAlign w:val="superscript"/>
          <w:lang w:val="pt-PT"/>
        </w:rPr>
        <w:t>1</w:t>
      </w:r>
      <w:r w:rsidRPr="009260B1">
        <w:rPr>
          <w:lang w:val="pt-PT"/>
        </w:rPr>
        <w:t>, Armanda Pereira</w:t>
      </w:r>
      <w:r w:rsidRPr="009260B1">
        <w:rPr>
          <w:vertAlign w:val="superscript"/>
          <w:lang w:val="pt-PT"/>
        </w:rPr>
        <w:t>1</w:t>
      </w:r>
      <w:r w:rsidRPr="009260B1">
        <w:rPr>
          <w:lang w:val="pt-PT"/>
        </w:rPr>
        <w:t xml:space="preserve">, </w:t>
      </w:r>
      <w:r w:rsidR="003F29E2" w:rsidRPr="009260B1">
        <w:rPr>
          <w:lang w:val="pt-PT"/>
        </w:rPr>
        <w:t>Juliana Martins</w:t>
      </w:r>
      <w:r w:rsidR="003F29E2" w:rsidRPr="009260B1">
        <w:rPr>
          <w:vertAlign w:val="superscript"/>
          <w:lang w:val="pt-PT"/>
        </w:rPr>
        <w:t>1</w:t>
      </w:r>
      <w:r w:rsidR="003F29E2" w:rsidRPr="009260B1">
        <w:rPr>
          <w:lang w:val="pt-PT"/>
        </w:rPr>
        <w:t xml:space="preserve">, </w:t>
      </w:r>
      <w:r w:rsidRPr="009260B1">
        <w:rPr>
          <w:lang w:val="pt-PT"/>
        </w:rPr>
        <w:t>Carla Magalhães</w:t>
      </w:r>
      <w:r w:rsidRPr="009260B1">
        <w:rPr>
          <w:vertAlign w:val="superscript"/>
          <w:lang w:val="pt-PT"/>
        </w:rPr>
        <w:t>2</w:t>
      </w:r>
      <w:r w:rsidRPr="009260B1">
        <w:rPr>
          <w:lang w:val="pt-PT"/>
        </w:rPr>
        <w:t xml:space="preserve">, </w:t>
      </w:r>
      <w:r w:rsidR="006E5914" w:rsidRPr="009260B1">
        <w:rPr>
          <w:lang w:val="pt-PT"/>
        </w:rPr>
        <w:t xml:space="preserve">Elisa </w:t>
      </w:r>
      <w:proofErr w:type="spellStart"/>
      <w:r w:rsidR="006E5914" w:rsidRPr="009260B1">
        <w:rPr>
          <w:lang w:val="pt-PT"/>
        </w:rPr>
        <w:t>Chaleta</w:t>
      </w:r>
      <w:proofErr w:type="spellEnd"/>
      <w:r w:rsidR="006E5914" w:rsidRPr="009260B1">
        <w:rPr>
          <w:lang w:val="pt-PT"/>
        </w:rPr>
        <w:t xml:space="preserve">, </w:t>
      </w:r>
      <w:proofErr w:type="spellStart"/>
      <w:r w:rsidR="006E5914" w:rsidRPr="009260B1">
        <w:rPr>
          <w:lang w:val="pt-PT"/>
        </w:rPr>
        <w:t>and</w:t>
      </w:r>
      <w:proofErr w:type="spellEnd"/>
      <w:r w:rsidR="006E5914" w:rsidRPr="009260B1">
        <w:rPr>
          <w:lang w:val="pt-PT"/>
        </w:rPr>
        <w:t xml:space="preserve"> </w:t>
      </w:r>
      <w:r w:rsidRPr="009260B1">
        <w:rPr>
          <w:lang w:val="pt-PT"/>
        </w:rPr>
        <w:t>Pedro Rosário</w:t>
      </w:r>
      <w:r w:rsidRPr="009260B1">
        <w:rPr>
          <w:vertAlign w:val="superscript"/>
          <w:lang w:val="pt-PT"/>
        </w:rPr>
        <w:t>1</w:t>
      </w:r>
      <w:r w:rsidR="006E5914" w:rsidRPr="009260B1">
        <w:rPr>
          <w:vertAlign w:val="superscript"/>
          <w:lang w:val="pt-PT"/>
        </w:rPr>
        <w:t>*</w:t>
      </w:r>
      <w:bookmarkStart w:id="0" w:name="_GoBack"/>
      <w:bookmarkEnd w:id="0"/>
    </w:p>
    <w:p w14:paraId="5805221A" w14:textId="2FC865D0" w:rsidR="00D13D5E" w:rsidRPr="009260B1" w:rsidRDefault="00D13D5E" w:rsidP="00D13D5E">
      <w:pPr>
        <w:rPr>
          <w:lang w:val="pt-PT"/>
        </w:rPr>
      </w:pPr>
      <w:r w:rsidRPr="009260B1">
        <w:rPr>
          <w:rFonts w:cs="Times New Roman"/>
          <w:b/>
          <w:szCs w:val="24"/>
          <w:lang w:val="pt-PT"/>
        </w:rPr>
        <w:t xml:space="preserve">* </w:t>
      </w:r>
      <w:proofErr w:type="spellStart"/>
      <w:r w:rsidRPr="009260B1">
        <w:rPr>
          <w:rFonts w:cs="Times New Roman"/>
          <w:b/>
          <w:szCs w:val="24"/>
          <w:lang w:val="pt-PT"/>
        </w:rPr>
        <w:t>Correspondence</w:t>
      </w:r>
      <w:proofErr w:type="spellEnd"/>
      <w:r w:rsidRPr="009260B1">
        <w:rPr>
          <w:rFonts w:cs="Times New Roman"/>
          <w:b/>
          <w:szCs w:val="24"/>
          <w:lang w:val="pt-PT"/>
        </w:rPr>
        <w:t xml:space="preserve">: </w:t>
      </w:r>
      <w:r w:rsidR="006E5914" w:rsidRPr="009260B1">
        <w:rPr>
          <w:rFonts w:cs="Times New Roman"/>
          <w:szCs w:val="24"/>
          <w:lang w:val="pt-PT"/>
        </w:rPr>
        <w:t>prosario@psi.uminho.pt</w:t>
      </w:r>
    </w:p>
    <w:p w14:paraId="1DE9C99F" w14:textId="0DAC2897" w:rsidR="0004643D" w:rsidRPr="009260B1" w:rsidRDefault="009B6254" w:rsidP="0004643D">
      <w:pPr>
        <w:pStyle w:val="Ttulo1"/>
      </w:pPr>
      <w:r w:rsidRPr="009260B1">
        <w:t>Supplementary</w:t>
      </w:r>
      <w:r w:rsidR="00654E8F" w:rsidRPr="009260B1">
        <w:t xml:space="preserve"> Tables</w:t>
      </w:r>
    </w:p>
    <w:p w14:paraId="25D53102" w14:textId="0BB8097E" w:rsidR="00D13D5E" w:rsidRDefault="00D13D5E" w:rsidP="00D13D5E">
      <w:pPr>
        <w:tabs>
          <w:tab w:val="left" w:pos="2096"/>
        </w:tabs>
        <w:rPr>
          <w:b/>
        </w:rPr>
      </w:pPr>
      <w:r w:rsidRPr="00313703">
        <w:rPr>
          <w:b/>
        </w:rPr>
        <w:t xml:space="preserve">Appendix A – </w:t>
      </w:r>
      <w:r w:rsidRPr="00313703">
        <w:t>Full search strategy and results</w:t>
      </w:r>
      <w:r w:rsidRPr="00313703">
        <w:rPr>
          <w:b/>
        </w:rPr>
        <w:tab/>
      </w:r>
    </w:p>
    <w:p w14:paraId="2E50CF29" w14:textId="6D282E0F" w:rsidR="004140CE" w:rsidRDefault="004140CE" w:rsidP="00D13D5E">
      <w:pPr>
        <w:tabs>
          <w:tab w:val="left" w:pos="2096"/>
        </w:tabs>
        <w:rPr>
          <w:b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2530"/>
        <w:gridCol w:w="2844"/>
        <w:gridCol w:w="2484"/>
      </w:tblGrid>
      <w:tr w:rsidR="00320AED" w14:paraId="675E6E3E" w14:textId="42684AA1" w:rsidTr="00320AED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74F6D4C5" w14:textId="23B1C188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 w:rsidRPr="00CB17C3">
              <w:rPr>
                <w:rFonts w:cs="Times New Roman"/>
                <w:b/>
              </w:rPr>
              <w:t>Database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C4D7CF5" w14:textId="755A3B52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 w:rsidRPr="00864729">
              <w:rPr>
                <w:rFonts w:cs="Times New Roman"/>
                <w:b/>
              </w:rPr>
              <w:t>Number of papers identified in search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03BF925B" w14:textId="21A2AC7B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 w:rsidRPr="00864729">
              <w:rPr>
                <w:rFonts w:cs="Times New Roman"/>
                <w:b/>
              </w:rPr>
              <w:t>Number of papers meeting inclusion criteria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3603D416" w14:textId="729BEB19" w:rsidR="00320AED" w:rsidRPr="00864729" w:rsidRDefault="00320AED" w:rsidP="004140CE">
            <w:pPr>
              <w:tabs>
                <w:tab w:val="left" w:pos="209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Number of papers meeting after quality assessment</w:t>
            </w:r>
          </w:p>
        </w:tc>
      </w:tr>
      <w:tr w:rsidR="00320AED" w14:paraId="67D23212" w14:textId="4BEC226A" w:rsidTr="00320AED"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14:paraId="2CB841C7" w14:textId="2A74C943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IEEE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33C02F6F" w14:textId="5557D24B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6EE87B61" w14:textId="658CFC64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3CF10EDB" w14:textId="62970BB3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0AED" w14:paraId="297AF7FF" w14:textId="06D3B2F1" w:rsidTr="00320AED">
        <w:tc>
          <w:tcPr>
            <w:tcW w:w="1919" w:type="dxa"/>
            <w:vAlign w:val="center"/>
          </w:tcPr>
          <w:p w14:paraId="05D7C3DE" w14:textId="1047D542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proofErr w:type="spellStart"/>
            <w:r>
              <w:rPr>
                <w:b/>
              </w:rPr>
              <w:t>PsyInfo</w:t>
            </w:r>
            <w:proofErr w:type="spellEnd"/>
          </w:p>
        </w:tc>
        <w:tc>
          <w:tcPr>
            <w:tcW w:w="2530" w:type="dxa"/>
          </w:tcPr>
          <w:p w14:paraId="4181E1A2" w14:textId="4C348ACA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44" w:type="dxa"/>
          </w:tcPr>
          <w:p w14:paraId="2EB9D05B" w14:textId="3E6813FD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84" w:type="dxa"/>
          </w:tcPr>
          <w:p w14:paraId="028470B1" w14:textId="57A8C857" w:rsidR="00320AED" w:rsidRDefault="00320AED" w:rsidP="00D13D5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AED" w14:paraId="66756843" w14:textId="2DE3DF10" w:rsidTr="00320AED">
        <w:tc>
          <w:tcPr>
            <w:tcW w:w="1919" w:type="dxa"/>
            <w:vAlign w:val="center"/>
          </w:tcPr>
          <w:p w14:paraId="6D88A94E" w14:textId="281387A7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proofErr w:type="spellStart"/>
            <w:r>
              <w:rPr>
                <w:b/>
              </w:rPr>
              <w:t>PubMeb</w:t>
            </w:r>
            <w:proofErr w:type="spellEnd"/>
          </w:p>
        </w:tc>
        <w:tc>
          <w:tcPr>
            <w:tcW w:w="2530" w:type="dxa"/>
          </w:tcPr>
          <w:p w14:paraId="2ED413F7" w14:textId="04BF72A2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844" w:type="dxa"/>
          </w:tcPr>
          <w:p w14:paraId="190EC3AC" w14:textId="4A8A4FA1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84" w:type="dxa"/>
          </w:tcPr>
          <w:p w14:paraId="19F13B77" w14:textId="714D92A1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0AED" w14:paraId="30D4054B" w14:textId="5682F5C2" w:rsidTr="00320AED">
        <w:tc>
          <w:tcPr>
            <w:tcW w:w="1919" w:type="dxa"/>
            <w:vAlign w:val="center"/>
          </w:tcPr>
          <w:p w14:paraId="412DB6D2" w14:textId="3F768C3A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Scopus</w:t>
            </w:r>
          </w:p>
        </w:tc>
        <w:tc>
          <w:tcPr>
            <w:tcW w:w="2530" w:type="dxa"/>
          </w:tcPr>
          <w:p w14:paraId="11CB6006" w14:textId="21674B2D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2844" w:type="dxa"/>
          </w:tcPr>
          <w:p w14:paraId="422F6F77" w14:textId="0D8BB95D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</w:t>
            </w:r>
            <w:r w:rsidR="00017551">
              <w:rPr>
                <w:b/>
              </w:rPr>
              <w:t>8</w:t>
            </w:r>
          </w:p>
        </w:tc>
        <w:tc>
          <w:tcPr>
            <w:tcW w:w="2484" w:type="dxa"/>
          </w:tcPr>
          <w:p w14:paraId="791AEFC9" w14:textId="58218A52" w:rsidR="00320AED" w:rsidRDefault="009C7050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0AED" w14:paraId="62836A42" w14:textId="196DE9D5" w:rsidTr="00320AED"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50DBD8A6" w14:textId="27C74763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Web of Science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1D13404F" w14:textId="28CDD239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0696CEAD" w14:textId="00D968CD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28B054F1" w14:textId="1FAEACB3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AED" w14:paraId="02FBDB0E" w14:textId="0FB75CBF" w:rsidTr="00320AED"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669054A5" w14:textId="569CD524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4A0C22A5" w14:textId="6B2EEAA7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14:paraId="4E99F293" w14:textId="7F11023D" w:rsidR="00320AED" w:rsidRDefault="00017551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086DD1E6" w14:textId="750075DE" w:rsidR="00320AED" w:rsidRDefault="00320AED" w:rsidP="004140CE">
            <w:pPr>
              <w:tabs>
                <w:tab w:val="left" w:pos="2096"/>
              </w:tabs>
              <w:rPr>
                <w:b/>
              </w:rPr>
            </w:pPr>
            <w:r>
              <w:rPr>
                <w:b/>
              </w:rPr>
              <w:t>1</w:t>
            </w:r>
            <w:r w:rsidR="009C7050">
              <w:rPr>
                <w:b/>
              </w:rPr>
              <w:t>6</w:t>
            </w:r>
          </w:p>
        </w:tc>
      </w:tr>
    </w:tbl>
    <w:p w14:paraId="397BF14E" w14:textId="62E520EA" w:rsidR="004140CE" w:rsidRDefault="004140CE" w:rsidP="00D13D5E">
      <w:pPr>
        <w:tabs>
          <w:tab w:val="left" w:pos="2096"/>
        </w:tabs>
        <w:rPr>
          <w:b/>
        </w:rPr>
      </w:pPr>
    </w:p>
    <w:p w14:paraId="0B2C9A36" w14:textId="4924BDFE" w:rsidR="004140CE" w:rsidRDefault="004140CE" w:rsidP="00D13D5E">
      <w:pPr>
        <w:tabs>
          <w:tab w:val="left" w:pos="2096"/>
        </w:tabs>
        <w:rPr>
          <w:b/>
        </w:rPr>
      </w:pPr>
    </w:p>
    <w:p w14:paraId="219991D7" w14:textId="77777777" w:rsidR="004140CE" w:rsidRPr="00313703" w:rsidRDefault="004140CE" w:rsidP="00D13D5E">
      <w:pPr>
        <w:tabs>
          <w:tab w:val="left" w:pos="2096"/>
        </w:tabs>
        <w:rPr>
          <w:b/>
        </w:rPr>
      </w:pPr>
    </w:p>
    <w:p w14:paraId="0B13F155" w14:textId="17F13744" w:rsidR="00D13D5E" w:rsidRDefault="00D13D5E" w:rsidP="00D13D5E">
      <w:pPr>
        <w:rPr>
          <w:sz w:val="32"/>
        </w:rPr>
      </w:pPr>
      <w:r>
        <w:tab/>
      </w:r>
      <w:r>
        <w:tab/>
      </w:r>
      <w:r>
        <w:tab/>
      </w:r>
      <w:r>
        <w:tab/>
      </w:r>
    </w:p>
    <w:p w14:paraId="4F2A1DB5" w14:textId="1447436D" w:rsidR="00A67823" w:rsidRDefault="00A67823">
      <w:pPr>
        <w:spacing w:before="0" w:after="200" w:line="276" w:lineRule="auto"/>
        <w:rPr>
          <w:rFonts w:cs="Times New Roman"/>
          <w:b/>
        </w:rPr>
      </w:pPr>
    </w:p>
    <w:sectPr w:rsidR="00A67823" w:rsidSect="00A67823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922C" w14:textId="77777777" w:rsidR="00A66D44" w:rsidRDefault="00A66D44" w:rsidP="00117666">
      <w:pPr>
        <w:spacing w:after="0"/>
      </w:pPr>
      <w:r>
        <w:separator/>
      </w:r>
    </w:p>
  </w:endnote>
  <w:endnote w:type="continuationSeparator" w:id="0">
    <w:p w14:paraId="70FF9AAA" w14:textId="77777777" w:rsidR="00A66D44" w:rsidRDefault="00A66D4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9915" w14:textId="77777777" w:rsidR="00CD5D95" w:rsidRPr="00577C4C" w:rsidRDefault="00CD5D95">
    <w:pPr>
      <w:rPr>
        <w:color w:val="C0000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DB324" wp14:editId="735E3F1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4AA0EF" w14:textId="233DC8A6" w:rsidR="00CD5D95" w:rsidRPr="00577C4C" w:rsidRDefault="00CD5D9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42B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B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94AA0EF" w14:textId="233DC8A6" w:rsidR="00CD5D95" w:rsidRPr="00577C4C" w:rsidRDefault="00CD5D9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42B9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764F" w14:textId="77777777" w:rsidR="00CD5D95" w:rsidRPr="00577C4C" w:rsidRDefault="00CD5D95">
    <w:pPr>
      <w:rPr>
        <w:b/>
        <w:sz w:val="2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1A785D1" wp14:editId="12C54D6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217776" w14:textId="33D93D18" w:rsidR="00CD5D95" w:rsidRPr="00577C4C" w:rsidRDefault="00CD5D9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42B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85D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5217776" w14:textId="33D93D18" w:rsidR="00CD5D95" w:rsidRPr="00577C4C" w:rsidRDefault="00CD5D9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42B9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21B5" w14:textId="77777777" w:rsidR="00A66D44" w:rsidRDefault="00A66D44" w:rsidP="00117666">
      <w:pPr>
        <w:spacing w:after="0"/>
      </w:pPr>
      <w:r>
        <w:separator/>
      </w:r>
    </w:p>
  </w:footnote>
  <w:footnote w:type="continuationSeparator" w:id="0">
    <w:p w14:paraId="2FB81C23" w14:textId="77777777" w:rsidR="00A66D44" w:rsidRDefault="00A66D4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BAA0" w14:textId="77777777" w:rsidR="00CD5D95" w:rsidRPr="009151AA" w:rsidRDefault="00CD5D9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AA0A" w14:textId="77777777" w:rsidR="00CD5D95" w:rsidRDefault="00CD5D95" w:rsidP="0093429D">
    <w:r w:rsidRPr="005A1D84">
      <w:rPr>
        <w:b/>
        <w:noProof/>
        <w:color w:val="A6A6A6" w:themeColor="background1" w:themeShade="A6"/>
        <w:lang w:val="pt-PT" w:eastAsia="pt-PT"/>
      </w:rPr>
      <w:drawing>
        <wp:inline distT="0" distB="0" distL="0" distR="0" wp14:anchorId="36378E9C" wp14:editId="0C66D75F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863"/>
    <w:multiLevelType w:val="hybridMultilevel"/>
    <w:tmpl w:val="0DA4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8B160B"/>
    <w:multiLevelType w:val="hybridMultilevel"/>
    <w:tmpl w:val="681C87C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C55"/>
    <w:multiLevelType w:val="hybridMultilevel"/>
    <w:tmpl w:val="376A5274"/>
    <w:lvl w:ilvl="0" w:tplc="C9DED26C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2" w:hanging="360"/>
      </w:pPr>
    </w:lvl>
    <w:lvl w:ilvl="2" w:tplc="0816001B" w:tentative="1">
      <w:start w:val="1"/>
      <w:numFmt w:val="lowerRoman"/>
      <w:lvlText w:val="%3."/>
      <w:lvlJc w:val="right"/>
      <w:pPr>
        <w:ind w:left="1512" w:hanging="180"/>
      </w:pPr>
    </w:lvl>
    <w:lvl w:ilvl="3" w:tplc="0816000F" w:tentative="1">
      <w:start w:val="1"/>
      <w:numFmt w:val="decimal"/>
      <w:lvlText w:val="%4."/>
      <w:lvlJc w:val="left"/>
      <w:pPr>
        <w:ind w:left="2232" w:hanging="360"/>
      </w:pPr>
    </w:lvl>
    <w:lvl w:ilvl="4" w:tplc="08160019" w:tentative="1">
      <w:start w:val="1"/>
      <w:numFmt w:val="lowerLetter"/>
      <w:lvlText w:val="%5."/>
      <w:lvlJc w:val="left"/>
      <w:pPr>
        <w:ind w:left="2952" w:hanging="360"/>
      </w:pPr>
    </w:lvl>
    <w:lvl w:ilvl="5" w:tplc="0816001B" w:tentative="1">
      <w:start w:val="1"/>
      <w:numFmt w:val="lowerRoman"/>
      <w:lvlText w:val="%6."/>
      <w:lvlJc w:val="right"/>
      <w:pPr>
        <w:ind w:left="3672" w:hanging="180"/>
      </w:pPr>
    </w:lvl>
    <w:lvl w:ilvl="6" w:tplc="0816000F" w:tentative="1">
      <w:start w:val="1"/>
      <w:numFmt w:val="decimal"/>
      <w:lvlText w:val="%7."/>
      <w:lvlJc w:val="left"/>
      <w:pPr>
        <w:ind w:left="4392" w:hanging="360"/>
      </w:pPr>
    </w:lvl>
    <w:lvl w:ilvl="7" w:tplc="08160019" w:tentative="1">
      <w:start w:val="1"/>
      <w:numFmt w:val="lowerLetter"/>
      <w:lvlText w:val="%8."/>
      <w:lvlJc w:val="left"/>
      <w:pPr>
        <w:ind w:left="5112" w:hanging="360"/>
      </w:pPr>
    </w:lvl>
    <w:lvl w:ilvl="8" w:tplc="0816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 w15:restartNumberingAfterBreak="0">
    <w:nsid w:val="1AA15862"/>
    <w:multiLevelType w:val="hybridMultilevel"/>
    <w:tmpl w:val="C7B289F8"/>
    <w:lvl w:ilvl="0" w:tplc="08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0DF4C52"/>
    <w:multiLevelType w:val="hybridMultilevel"/>
    <w:tmpl w:val="4E7AF03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57C61"/>
    <w:multiLevelType w:val="hybridMultilevel"/>
    <w:tmpl w:val="AD2626B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71F6"/>
    <w:multiLevelType w:val="hybridMultilevel"/>
    <w:tmpl w:val="D81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851A1"/>
    <w:multiLevelType w:val="hybridMultilevel"/>
    <w:tmpl w:val="94A4BF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6645"/>
    <w:multiLevelType w:val="hybridMultilevel"/>
    <w:tmpl w:val="53463B68"/>
    <w:lvl w:ilvl="0" w:tplc="B8EA7D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5ED096C"/>
    <w:multiLevelType w:val="hybridMultilevel"/>
    <w:tmpl w:val="C6426F62"/>
    <w:lvl w:ilvl="0" w:tplc="9CDAF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D40595F"/>
    <w:multiLevelType w:val="hybridMultilevel"/>
    <w:tmpl w:val="C706C362"/>
    <w:lvl w:ilvl="0" w:tplc="0816000F">
      <w:start w:val="1"/>
      <w:numFmt w:val="decimal"/>
      <w:lvlText w:val="%1."/>
      <w:lvlJc w:val="left"/>
      <w:pPr>
        <w:ind w:left="636" w:hanging="360"/>
      </w:pPr>
    </w:lvl>
    <w:lvl w:ilvl="1" w:tplc="08160019" w:tentative="1">
      <w:start w:val="1"/>
      <w:numFmt w:val="lowerLetter"/>
      <w:lvlText w:val="%2."/>
      <w:lvlJc w:val="left"/>
      <w:pPr>
        <w:ind w:left="1356" w:hanging="360"/>
      </w:pPr>
    </w:lvl>
    <w:lvl w:ilvl="2" w:tplc="0816001B" w:tentative="1">
      <w:start w:val="1"/>
      <w:numFmt w:val="lowerRoman"/>
      <w:lvlText w:val="%3."/>
      <w:lvlJc w:val="right"/>
      <w:pPr>
        <w:ind w:left="2076" w:hanging="180"/>
      </w:pPr>
    </w:lvl>
    <w:lvl w:ilvl="3" w:tplc="0816000F" w:tentative="1">
      <w:start w:val="1"/>
      <w:numFmt w:val="decimal"/>
      <w:lvlText w:val="%4."/>
      <w:lvlJc w:val="left"/>
      <w:pPr>
        <w:ind w:left="2796" w:hanging="360"/>
      </w:pPr>
    </w:lvl>
    <w:lvl w:ilvl="4" w:tplc="08160019" w:tentative="1">
      <w:start w:val="1"/>
      <w:numFmt w:val="lowerLetter"/>
      <w:lvlText w:val="%5."/>
      <w:lvlJc w:val="left"/>
      <w:pPr>
        <w:ind w:left="3516" w:hanging="360"/>
      </w:pPr>
    </w:lvl>
    <w:lvl w:ilvl="5" w:tplc="0816001B" w:tentative="1">
      <w:start w:val="1"/>
      <w:numFmt w:val="lowerRoman"/>
      <w:lvlText w:val="%6."/>
      <w:lvlJc w:val="right"/>
      <w:pPr>
        <w:ind w:left="4236" w:hanging="180"/>
      </w:pPr>
    </w:lvl>
    <w:lvl w:ilvl="6" w:tplc="0816000F" w:tentative="1">
      <w:start w:val="1"/>
      <w:numFmt w:val="decimal"/>
      <w:lvlText w:val="%7."/>
      <w:lvlJc w:val="left"/>
      <w:pPr>
        <w:ind w:left="4956" w:hanging="360"/>
      </w:pPr>
    </w:lvl>
    <w:lvl w:ilvl="7" w:tplc="08160019" w:tentative="1">
      <w:start w:val="1"/>
      <w:numFmt w:val="lowerLetter"/>
      <w:lvlText w:val="%8."/>
      <w:lvlJc w:val="left"/>
      <w:pPr>
        <w:ind w:left="5676" w:hanging="360"/>
      </w:pPr>
    </w:lvl>
    <w:lvl w:ilvl="8" w:tplc="0816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7D77236C"/>
    <w:multiLevelType w:val="hybridMultilevel"/>
    <w:tmpl w:val="2EBE80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13"/>
  </w:num>
  <w:num w:numId="22">
    <w:abstractNumId w:val="17"/>
  </w:num>
  <w:num w:numId="23">
    <w:abstractNumId w:val="7"/>
  </w:num>
  <w:num w:numId="24">
    <w:abstractNumId w:val="11"/>
  </w:num>
  <w:num w:numId="25">
    <w:abstractNumId w:val="18"/>
  </w:num>
  <w:num w:numId="26">
    <w:abstractNumId w:val="9"/>
  </w:num>
  <w:num w:numId="27">
    <w:abstractNumId w:val="2"/>
  </w:num>
  <w:num w:numId="28">
    <w:abstractNumId w:val="5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3D"/>
    <w:rsid w:val="0001436A"/>
    <w:rsid w:val="00017551"/>
    <w:rsid w:val="00025D55"/>
    <w:rsid w:val="00034304"/>
    <w:rsid w:val="00035434"/>
    <w:rsid w:val="0004643D"/>
    <w:rsid w:val="00052A14"/>
    <w:rsid w:val="00077D53"/>
    <w:rsid w:val="000A2BF5"/>
    <w:rsid w:val="00105FD9"/>
    <w:rsid w:val="00117666"/>
    <w:rsid w:val="00142B98"/>
    <w:rsid w:val="001549D3"/>
    <w:rsid w:val="00160065"/>
    <w:rsid w:val="00177D84"/>
    <w:rsid w:val="00223024"/>
    <w:rsid w:val="00231B7C"/>
    <w:rsid w:val="00253CB7"/>
    <w:rsid w:val="00267D18"/>
    <w:rsid w:val="002868E2"/>
    <w:rsid w:val="002869C3"/>
    <w:rsid w:val="002936E4"/>
    <w:rsid w:val="002B4A57"/>
    <w:rsid w:val="002C34C6"/>
    <w:rsid w:val="002C74CA"/>
    <w:rsid w:val="003168CE"/>
    <w:rsid w:val="00320AED"/>
    <w:rsid w:val="00337519"/>
    <w:rsid w:val="003544FB"/>
    <w:rsid w:val="00360925"/>
    <w:rsid w:val="00380FCA"/>
    <w:rsid w:val="003D2F2D"/>
    <w:rsid w:val="003D6871"/>
    <w:rsid w:val="003F29E2"/>
    <w:rsid w:val="00401590"/>
    <w:rsid w:val="004140CE"/>
    <w:rsid w:val="00447801"/>
    <w:rsid w:val="00452E9C"/>
    <w:rsid w:val="004735C8"/>
    <w:rsid w:val="004961FF"/>
    <w:rsid w:val="004A60A2"/>
    <w:rsid w:val="004A65B4"/>
    <w:rsid w:val="004E16E8"/>
    <w:rsid w:val="004E7856"/>
    <w:rsid w:val="005106C8"/>
    <w:rsid w:val="00517A89"/>
    <w:rsid w:val="005250F2"/>
    <w:rsid w:val="00541680"/>
    <w:rsid w:val="00545F84"/>
    <w:rsid w:val="005908C8"/>
    <w:rsid w:val="00593EEA"/>
    <w:rsid w:val="005A5EEE"/>
    <w:rsid w:val="00622154"/>
    <w:rsid w:val="0062311D"/>
    <w:rsid w:val="006375C7"/>
    <w:rsid w:val="00654E8F"/>
    <w:rsid w:val="00660D05"/>
    <w:rsid w:val="00663CE7"/>
    <w:rsid w:val="0067782E"/>
    <w:rsid w:val="006820B1"/>
    <w:rsid w:val="006B7D14"/>
    <w:rsid w:val="006D703D"/>
    <w:rsid w:val="006E5914"/>
    <w:rsid w:val="00701727"/>
    <w:rsid w:val="0070566C"/>
    <w:rsid w:val="00714C50"/>
    <w:rsid w:val="00725A7D"/>
    <w:rsid w:val="007501BE"/>
    <w:rsid w:val="00790BB3"/>
    <w:rsid w:val="007C206C"/>
    <w:rsid w:val="00817DD6"/>
    <w:rsid w:val="00822B47"/>
    <w:rsid w:val="0083158A"/>
    <w:rsid w:val="00864729"/>
    <w:rsid w:val="00885156"/>
    <w:rsid w:val="008D308E"/>
    <w:rsid w:val="00904A57"/>
    <w:rsid w:val="009151AA"/>
    <w:rsid w:val="009260B1"/>
    <w:rsid w:val="0093429D"/>
    <w:rsid w:val="00943573"/>
    <w:rsid w:val="00970F7D"/>
    <w:rsid w:val="00994A3D"/>
    <w:rsid w:val="009B6254"/>
    <w:rsid w:val="009C2B12"/>
    <w:rsid w:val="009C7050"/>
    <w:rsid w:val="00A174D9"/>
    <w:rsid w:val="00A66D44"/>
    <w:rsid w:val="00A67823"/>
    <w:rsid w:val="00A975DD"/>
    <w:rsid w:val="00AA1DA8"/>
    <w:rsid w:val="00AB1661"/>
    <w:rsid w:val="00AB6715"/>
    <w:rsid w:val="00B0775C"/>
    <w:rsid w:val="00B16687"/>
    <w:rsid w:val="00B1671E"/>
    <w:rsid w:val="00B25EB8"/>
    <w:rsid w:val="00B37F4D"/>
    <w:rsid w:val="00B40ECD"/>
    <w:rsid w:val="00B77822"/>
    <w:rsid w:val="00BB363E"/>
    <w:rsid w:val="00BB540D"/>
    <w:rsid w:val="00BD0C7F"/>
    <w:rsid w:val="00C32FD2"/>
    <w:rsid w:val="00C52A7B"/>
    <w:rsid w:val="00C56BAF"/>
    <w:rsid w:val="00C679AA"/>
    <w:rsid w:val="00C75972"/>
    <w:rsid w:val="00CD066B"/>
    <w:rsid w:val="00CD5D95"/>
    <w:rsid w:val="00CE4FEE"/>
    <w:rsid w:val="00D13D5E"/>
    <w:rsid w:val="00D472EC"/>
    <w:rsid w:val="00D47688"/>
    <w:rsid w:val="00D628FC"/>
    <w:rsid w:val="00DB59C3"/>
    <w:rsid w:val="00DC259A"/>
    <w:rsid w:val="00DD5B0D"/>
    <w:rsid w:val="00DD72C6"/>
    <w:rsid w:val="00DE0F9E"/>
    <w:rsid w:val="00DE23E8"/>
    <w:rsid w:val="00DF63EB"/>
    <w:rsid w:val="00E15B5C"/>
    <w:rsid w:val="00E30086"/>
    <w:rsid w:val="00E47CA4"/>
    <w:rsid w:val="00E52377"/>
    <w:rsid w:val="00E64E17"/>
    <w:rsid w:val="00E866C9"/>
    <w:rsid w:val="00EA3D3C"/>
    <w:rsid w:val="00ED6CE0"/>
    <w:rsid w:val="00EE6599"/>
    <w:rsid w:val="00F035E6"/>
    <w:rsid w:val="00F4317A"/>
    <w:rsid w:val="00F46900"/>
    <w:rsid w:val="00F6195A"/>
    <w:rsid w:val="00F61D89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A4A0"/>
  <w15:docId w15:val="{D115925F-D91F-4C60-B694-19BFE22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Ttulo1"/>
    <w:next w:val="Normal"/>
    <w:link w:val="Cabealh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Cabealho4">
    <w:name w:val="heading 4"/>
    <w:basedOn w:val="Cabealho3"/>
    <w:next w:val="Normal"/>
    <w:link w:val="Cabealh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Cabealho3Carter">
    <w:name w:val="Cabeçalho 3 Caráter"/>
    <w:basedOn w:val="Tipodeletrapredefinidodopargrafo"/>
    <w:link w:val="Cabealh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character" w:customStyle="1" w:styleId="apple-converted-space">
    <w:name w:val="apple-converted-space"/>
    <w:basedOn w:val="Tipodeletrapredefinidodopargrafo"/>
    <w:rsid w:val="00CD5D95"/>
  </w:style>
  <w:style w:type="table" w:customStyle="1" w:styleId="Tabelacomgrelha1">
    <w:name w:val="Tabela com grelha1"/>
    <w:basedOn w:val="Tabelanormal"/>
    <w:next w:val="TabelacomGrelha"/>
    <w:uiPriority w:val="59"/>
    <w:rsid w:val="00545F84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380FCA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\Documents\Revis&#227;o%20Sistem&#225;tica%20School%20Engagemen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ileFormat xmlns="3d5786c6-f200-489f-9d68-7f013aebd4bb">DOCX</FileFormat>
    <DocumentType xmlns="3d5786c6-f200-489f-9d68-7f013aebd4bb">Table</DocumentType>
    <Checked_x0020_Out_x0020_To xmlns="3d5786c6-f200-489f-9d68-7f013aebd4bb">
      <UserInfo>
        <DisplayName/>
        <AccountId xsi:nil="true"/>
        <AccountType/>
      </UserInfo>
    </Checked_x0020_Out_x0020_To>
    <TitleName xmlns="3d5786c6-f200-489f-9d68-7f013aebd4bb">Table 1.DOCX</TitleName>
    <DocumentId xmlns="3d5786c6-f200-489f-9d68-7f013aebd4bb">Table 1.DOCX</DocumentId>
    <IsDeleted xmlns="3d5786c6-f200-489f-9d68-7f013aebd4bb">false</IsDeleted>
    <StageName xmlns="3d5786c6-f200-489f-9d68-7f013aebd4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63A93646F114CAF43F27D8FED76FF" ma:contentTypeVersion="7" ma:contentTypeDescription="Create a new document." ma:contentTypeScope="" ma:versionID="d330a5b4115fc000103437a32b0a98f4">
  <xsd:schema xmlns:xsd="http://www.w3.org/2001/XMLSchema" xmlns:p="http://schemas.microsoft.com/office/2006/metadata/properties" xmlns:ns2="3d5786c6-f200-489f-9d68-7f013aebd4bb" targetNamespace="http://schemas.microsoft.com/office/2006/metadata/properties" ma:root="true" ma:fieldsID="fd0af17554a5e3d326b73b892cce8256" ns2:_="">
    <xsd:import namespace="3d5786c6-f200-489f-9d68-7f013aebd4b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5786c6-f200-489f-9d68-7f013aebd4bb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419191-AB06-4BBC-BDF3-3C0969901D1A}">
  <ds:schemaRefs>
    <ds:schemaRef ds:uri="http://schemas.microsoft.com/office/2006/metadata/properties"/>
    <ds:schemaRef ds:uri="3d5786c6-f200-489f-9d68-7f013aebd4bb"/>
  </ds:schemaRefs>
</ds:datastoreItem>
</file>

<file path=customXml/itemProps2.xml><?xml version="1.0" encoding="utf-8"?>
<ds:datastoreItem xmlns:ds="http://schemas.openxmlformats.org/officeDocument/2006/customXml" ds:itemID="{AC369A22-C2E5-4F9B-8B8E-81E3A2DD4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46306-C9F5-4A5D-8177-3DC14669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786c6-f200-489f-9d68-7f013aebd4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C394C3-25FD-45DE-929B-E6EAFBDB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Martins</dc:creator>
  <cp:lastModifiedBy>Sílvia Oliveira Lopes</cp:lastModifiedBy>
  <cp:revision>3</cp:revision>
  <cp:lastPrinted>2013-10-03T12:51:00Z</cp:lastPrinted>
  <dcterms:created xsi:type="dcterms:W3CDTF">2018-07-10T17:32:00Z</dcterms:created>
  <dcterms:modified xsi:type="dcterms:W3CDTF">2018-09-04T15:10:00Z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0x0101003ED63A93646F114CAF43F27D8FED76FF</vt:lpwstr>
  </property>
</Properties>
</file>