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4A" w:rsidRPr="00B8684B" w:rsidRDefault="00A3634A" w:rsidP="00A3634A">
      <w:pPr>
        <w:autoSpaceDE w:val="0"/>
        <w:autoSpaceDN w:val="0"/>
        <w:adjustRightInd w:val="0"/>
        <w:jc w:val="both"/>
        <w:rPr>
          <w:rStyle w:val="Strong"/>
          <w:sz w:val="18"/>
          <w:szCs w:val="18"/>
        </w:rPr>
      </w:pPr>
      <w:r w:rsidRPr="00B8684B">
        <w:rPr>
          <w:rFonts w:ascii="Times New Roman" w:hAnsi="Times New Roman" w:cs="Times New Roman"/>
          <w:b/>
          <w:sz w:val="24"/>
          <w:szCs w:val="24"/>
        </w:rPr>
        <w:t xml:space="preserve">Supplementary Table 1: </w:t>
      </w:r>
      <w:r w:rsidR="00B8684B" w:rsidRPr="00B8684B">
        <w:rPr>
          <w:rFonts w:ascii="Times New Roman" w:hAnsi="Times New Roman"/>
          <w:color w:val="000000"/>
          <w:sz w:val="24"/>
          <w:szCs w:val="24"/>
        </w:rPr>
        <w:t>Mutant resources available in rice across the globe</w:t>
      </w:r>
      <w:r w:rsidR="00B8684B" w:rsidRPr="00B8684B" w:rsidDel="0087654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647"/>
        <w:gridCol w:w="1647"/>
        <w:gridCol w:w="1133"/>
        <w:gridCol w:w="2780"/>
        <w:gridCol w:w="3294"/>
        <w:gridCol w:w="2060"/>
      </w:tblGrid>
      <w:tr w:rsidR="00A3634A" w:rsidRPr="004E409A" w:rsidTr="00B16870">
        <w:trPr>
          <w:tblHeader/>
        </w:trPr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SN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09A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Genetic Background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09A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Mutagen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Style w:val="Strong"/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No o lines</w:t>
            </w: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Mutant resources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09A">
              <w:rPr>
                <w:rStyle w:val="Strong"/>
                <w:rFonts w:ascii="Times New Roman" w:hAnsi="Times New Roman" w:cs="Times New Roman"/>
                <w:sz w:val="18"/>
                <w:szCs w:val="18"/>
              </w:rPr>
              <w:t>Institute</w:t>
            </w:r>
          </w:p>
        </w:tc>
        <w:tc>
          <w:tcPr>
            <w:tcW w:w="793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b/>
                <w:sz w:val="18"/>
                <w:szCs w:val="18"/>
              </w:rPr>
              <w:t>Reference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Dongjin, Hwayoung Kitaake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T-DNA (GT, AT)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58943</w:t>
            </w: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POSTECH Rice Insertion Database (RISD)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Pohang University of Technology and Kyung Hee University, Korea</w:t>
            </w:r>
          </w:p>
        </w:tc>
        <w:tc>
          <w:tcPr>
            <w:tcW w:w="793" w:type="pct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Jeon, et al., 2000. 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Zhonghua 11 Zhonghua 15 Nipponbare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T-DNA (ET) </w:t>
            </w:r>
            <w:r w:rsidRPr="004E409A">
              <w:rPr>
                <w:rStyle w:val="Emphasis"/>
                <w:rFonts w:ascii="Times New Roman" w:hAnsi="Times New Roman" w:cs="Times New Roman"/>
                <w:sz w:val="18"/>
                <w:szCs w:val="18"/>
              </w:rPr>
              <w:t>Tos17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~129000</w:t>
            </w: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Rice Mutant Database (RMD)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Huazhong Agricultural Univ, Zhejiang University, China</w:t>
            </w:r>
          </w:p>
        </w:tc>
        <w:tc>
          <w:tcPr>
            <w:tcW w:w="793" w:type="pct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 xml:space="preserve">Wu, et al., 2003 </w:t>
            </w:r>
          </w:p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Zhang, et al.,  2006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Tainung 67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T-DNA (AT)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45126</w:t>
            </w: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Taiwan Rice Insertion Mutant (TRIM)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Academia Sinica, Taiwan</w:t>
            </w:r>
          </w:p>
        </w:tc>
        <w:tc>
          <w:tcPr>
            <w:tcW w:w="793" w:type="pct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Hsing, et al., 2007</w:t>
            </w:r>
          </w:p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Wu, et al., 2017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Nipponbare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T-DNA (ET) (+</w:t>
            </w:r>
            <w:r w:rsidRPr="004E409A">
              <w:rPr>
                <w:rStyle w:val="Emphasis"/>
                <w:rFonts w:ascii="Times New Roman" w:hAnsi="Times New Roman" w:cs="Times New Roman"/>
                <w:sz w:val="18"/>
                <w:szCs w:val="18"/>
              </w:rPr>
              <w:t>Ds</w:t>
            </w: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) </w:t>
            </w:r>
            <w:r w:rsidRPr="004E409A">
              <w:rPr>
                <w:rStyle w:val="Emphasis"/>
                <w:rFonts w:ascii="Times New Roman" w:hAnsi="Times New Roman" w:cs="Times New Roman"/>
                <w:sz w:val="18"/>
                <w:szCs w:val="18"/>
              </w:rPr>
              <w:t>Tos17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27832</w:t>
            </w: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Oryza Tag Line (OTL) Génoplante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CIRAD-INRA-IRD-CNRS, France</w:t>
            </w:r>
          </w:p>
        </w:tc>
        <w:tc>
          <w:tcPr>
            <w:tcW w:w="793" w:type="pct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Lorieux, et al., 2012</w:t>
            </w:r>
          </w:p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Wu, et al., 2017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Zhonghua 11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T-DNA (ET)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12614</w:t>
            </w: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Shanghai Insertion Population (ShIP)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SIPPE, China</w:t>
            </w:r>
          </w:p>
        </w:tc>
        <w:tc>
          <w:tcPr>
            <w:tcW w:w="793" w:type="pct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Fu, et al., 2009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Nipponbare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T-DNA (AT)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Chinese Academy of Agricultural Sciences (CAAS)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Chinese Academy of Agricultural Sciences (CAAS), Beijing</w:t>
            </w:r>
          </w:p>
        </w:tc>
        <w:tc>
          <w:tcPr>
            <w:tcW w:w="793" w:type="pct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Wei, et al. 2013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Nipponbare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Style w:val="Emphasis"/>
                <w:rFonts w:ascii="Times New Roman" w:hAnsi="Times New Roman" w:cs="Times New Roman"/>
                <w:sz w:val="18"/>
                <w:szCs w:val="18"/>
              </w:rPr>
              <w:t>Tos17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Style w:val="Emphasis"/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Style w:val="Emphasis"/>
                <w:rFonts w:ascii="Times New Roman" w:hAnsi="Times New Roman" w:cs="Times New Roman"/>
                <w:sz w:val="18"/>
                <w:szCs w:val="18"/>
              </w:rPr>
              <w:t>47196</w:t>
            </w: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Style w:val="Emphasis"/>
                <w:rFonts w:ascii="Times New Roman" w:hAnsi="Times New Roman" w:cs="Times New Roman"/>
                <w:sz w:val="18"/>
                <w:szCs w:val="18"/>
              </w:rPr>
              <w:t>Tos17</w:t>
            </w: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 insertion database (NIAS)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National Institute of Agrobiological Sciences, Japan</w:t>
            </w:r>
          </w:p>
        </w:tc>
        <w:tc>
          <w:tcPr>
            <w:tcW w:w="793" w:type="pct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Wei, et al. 2013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Nipponbare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Ac/</w:t>
            </w:r>
            <w:r w:rsidRPr="004E409A">
              <w:rPr>
                <w:rStyle w:val="Emphasis"/>
                <w:rFonts w:ascii="Times New Roman" w:hAnsi="Times New Roman" w:cs="Times New Roman"/>
                <w:sz w:val="18"/>
                <w:szCs w:val="18"/>
              </w:rPr>
              <w:t>Ds</w:t>
            </w: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, (GT/ET)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CSIRO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CCSIRO plant Industry, Australia</w:t>
            </w:r>
          </w:p>
        </w:tc>
        <w:tc>
          <w:tcPr>
            <w:tcW w:w="793" w:type="pct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Eamens, et al., 2004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Nipponbare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Ac/Ds (ET)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EU-OSTID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European Consortium</w:t>
            </w:r>
          </w:p>
        </w:tc>
        <w:tc>
          <w:tcPr>
            <w:tcW w:w="793" w:type="pct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Van Enckvort, et al., 2005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Nipponbare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Ac/Ds (GT)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Temasek Ds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Temasek Life Sciences, Singapore</w:t>
            </w:r>
          </w:p>
        </w:tc>
        <w:tc>
          <w:tcPr>
            <w:tcW w:w="793" w:type="pct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Wei, et al. 2013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Nipponbare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Ac/Ds (GT) En/Spm Ac/Ds AT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UC Davis (UCD) Ac/Ds and En/Spm populations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University of California, Davis, USA</w:t>
            </w:r>
          </w:p>
        </w:tc>
        <w:tc>
          <w:tcPr>
            <w:tcW w:w="793" w:type="pct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Kolesnik, et al., 2004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Dongjin</w:t>
            </w:r>
          </w:p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Byeo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Ac/Ds (GT)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4820</w:t>
            </w: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Plant Molecular Biology &amp; Biotechnology Research Center (PMBBRC), Korea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Plant Molecular Biology &amp; Biotechnology Research Center, Korea</w:t>
            </w:r>
          </w:p>
        </w:tc>
        <w:tc>
          <w:tcPr>
            <w:tcW w:w="793" w:type="pct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Kim, et al., 2004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Nipponbare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Ac/</w:t>
            </w:r>
            <w:r w:rsidRPr="004E409A">
              <w:rPr>
                <w:rStyle w:val="Emphasis"/>
                <w:rFonts w:ascii="Times New Roman" w:hAnsi="Times New Roman" w:cs="Times New Roman"/>
                <w:sz w:val="18"/>
                <w:szCs w:val="18"/>
              </w:rPr>
              <w:t>Ds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Cornell University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Cornell University, USA</w:t>
            </w:r>
          </w:p>
        </w:tc>
        <w:tc>
          <w:tcPr>
            <w:tcW w:w="793" w:type="pct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He, et al., 2007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Nipponbare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Ds insertion</w:t>
            </w:r>
          </w:p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Ds transposants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National University of Singapore, Singapore, Singapore</w:t>
            </w:r>
          </w:p>
        </w:tc>
        <w:tc>
          <w:tcPr>
            <w:tcW w:w="793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Ramamoorthy, et al., 2011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Nipponbare</w:t>
            </w:r>
          </w:p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RNAi mutant library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Resources and Genetic Improvement Chinese Academy of Agricultural Sciences Beijing China</w:t>
            </w:r>
          </w:p>
        </w:tc>
        <w:tc>
          <w:tcPr>
            <w:tcW w:w="793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Wang, et al., 2013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bCs/>
                <w:sz w:val="18"/>
                <w:szCs w:val="18"/>
              </w:rPr>
              <w:t>IR64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Zinc finger </w:t>
            </w:r>
            <w:r w:rsidRPr="004E409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nucleases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FFFFF"/>
              </w:rPr>
              <w:t xml:space="preserve">International Rice Research Institute, </w:t>
            </w:r>
            <w:r w:rsidRPr="004E409A">
              <w:rPr>
                <w:rFonts w:ascii="Times New Roman" w:hAnsi="Times New Roman" w:cs="Times New Roman"/>
                <w:color w:val="020202"/>
                <w:sz w:val="18"/>
                <w:szCs w:val="18"/>
                <w:shd w:val="clear" w:color="auto" w:fill="FFFFFF"/>
              </w:rPr>
              <w:lastRenderedPageBreak/>
              <w:t>Metro Manila, Philippines</w:t>
            </w:r>
          </w:p>
        </w:tc>
        <w:tc>
          <w:tcPr>
            <w:tcW w:w="793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Cantos, et al., 2014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 xml:space="preserve">Arabidopsis </w:t>
            </w:r>
          </w:p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bCs/>
                <w:sz w:val="18"/>
                <w:szCs w:val="18"/>
              </w:rPr>
              <w:t>(Overexpressing Rice cDNA)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17,985</w:t>
            </w: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3634A" w:rsidRPr="004E409A" w:rsidRDefault="00A3634A" w:rsidP="00614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RiceFOX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Plant Science Center, 1-7-22 Suehiro-cho, Tsurumi-ku, Yokohama, 230-0045 Japan</w:t>
            </w:r>
          </w:p>
        </w:tc>
        <w:tc>
          <w:tcPr>
            <w:tcW w:w="793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Sakurai, et al., 2010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Kitaake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 xml:space="preserve">Fast neutron 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1504</w:t>
            </w: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University of California, Davis, CA 95616, USA</w:t>
            </w:r>
          </w:p>
        </w:tc>
        <w:tc>
          <w:tcPr>
            <w:tcW w:w="793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Li, et al., 2017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Nipponbare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γ-ray ion beam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34844</w:t>
            </w: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3634A" w:rsidRPr="004E409A" w:rsidRDefault="00A3634A" w:rsidP="00614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National Institute for Agrobiological Sciences (NIAS) mutant population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National Institute for Agrobiological Sciences, Japan</w:t>
            </w:r>
          </w:p>
        </w:tc>
        <w:tc>
          <w:tcPr>
            <w:tcW w:w="793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Miyao, et al., 2003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IR64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Fast neutron γ-ray, DEB, EMS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3634A" w:rsidRPr="004E409A" w:rsidRDefault="00A3634A" w:rsidP="00614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IR64 deletion mutant population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International Rice Research Institute, The Philippines</w:t>
            </w:r>
          </w:p>
        </w:tc>
        <w:tc>
          <w:tcPr>
            <w:tcW w:w="793" w:type="pct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Wu, et al., 2005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Kasalath SSBM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γ-ray, EMS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3634A" w:rsidRPr="004E409A" w:rsidRDefault="00A3634A" w:rsidP="00614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Zhejiang mutant population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Zhejiang University, China</w:t>
            </w:r>
          </w:p>
        </w:tc>
        <w:tc>
          <w:tcPr>
            <w:tcW w:w="793" w:type="pct"/>
            <w:vAlign w:val="center"/>
          </w:tcPr>
          <w:p w:rsidR="00A3634A" w:rsidRPr="004E409A" w:rsidRDefault="00A3634A" w:rsidP="00614A84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Chen, et al., 2003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TC65, Yukihikari Kitaano, Kinmaze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MNU, EMS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9565</w:t>
            </w: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Oryzabase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National Institute of Genetics, Japan</w:t>
            </w:r>
          </w:p>
        </w:tc>
        <w:tc>
          <w:tcPr>
            <w:tcW w:w="793" w:type="pct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Kurata, et al., 2006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Tainung67, IR64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SA EMS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Taiwan Agriculture Research Institute (TARI)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Taiwan Agriculture Research Institute, Taiwan</w:t>
            </w:r>
          </w:p>
        </w:tc>
        <w:tc>
          <w:tcPr>
            <w:tcW w:w="793" w:type="pct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Wei, et al., 2013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Nipponbare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SA, MNU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UC Davis (UCD) TILLING population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University of California, Davis, USA</w:t>
            </w:r>
          </w:p>
        </w:tc>
        <w:tc>
          <w:tcPr>
            <w:tcW w:w="793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Till, et al., 2007</w:t>
            </w:r>
          </w:p>
        </w:tc>
      </w:tr>
      <w:tr w:rsidR="00A3634A" w:rsidRPr="004E409A" w:rsidTr="00B16870">
        <w:tc>
          <w:tcPr>
            <w:tcW w:w="165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BRS Querencia</w:t>
            </w:r>
          </w:p>
        </w:tc>
        <w:tc>
          <w:tcPr>
            <w:tcW w:w="634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EMS</w:t>
            </w:r>
          </w:p>
        </w:tc>
        <w:tc>
          <w:tcPr>
            <w:tcW w:w="436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340 (M3)</w:t>
            </w:r>
          </w:p>
        </w:tc>
        <w:tc>
          <w:tcPr>
            <w:tcW w:w="1070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Plant Genomics and Breeding Center</w:t>
            </w:r>
          </w:p>
        </w:tc>
        <w:tc>
          <w:tcPr>
            <w:tcW w:w="1268" w:type="pct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3634A" w:rsidRPr="004E409A" w:rsidRDefault="00A3634A" w:rsidP="0061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Plant Genomics and Breeding Center, Brazil</w:t>
            </w:r>
          </w:p>
        </w:tc>
        <w:tc>
          <w:tcPr>
            <w:tcW w:w="793" w:type="pct"/>
            <w:vAlign w:val="center"/>
          </w:tcPr>
          <w:p w:rsidR="00A3634A" w:rsidRPr="004E409A" w:rsidRDefault="00A3634A" w:rsidP="00614A84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09A">
              <w:rPr>
                <w:rFonts w:ascii="Times New Roman" w:hAnsi="Times New Roman" w:cs="Times New Roman"/>
                <w:sz w:val="18"/>
                <w:szCs w:val="18"/>
              </w:rPr>
              <w:t>Luz, et al, 2016</w:t>
            </w:r>
          </w:p>
        </w:tc>
      </w:tr>
    </w:tbl>
    <w:p w:rsidR="00A3634A" w:rsidRPr="004E409A" w:rsidRDefault="00A3634A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0B7DDD" w:rsidRPr="004E409A" w:rsidRDefault="00614A84" w:rsidP="00614A84">
      <w:pPr>
        <w:rPr>
          <w:rFonts w:ascii="Times New Roman" w:hAnsi="Times New Roman" w:cs="Times New Roman"/>
        </w:rPr>
      </w:pPr>
      <w:r w:rsidRPr="004E409A">
        <w:rPr>
          <w:rFonts w:ascii="Times New Roman" w:hAnsi="Times New Roman" w:cs="Times New Roman"/>
        </w:rPr>
        <w:t xml:space="preserve"> </w:t>
      </w:r>
    </w:p>
    <w:p w:rsidR="000B7DDD" w:rsidRPr="004E409A" w:rsidRDefault="000B7DDD">
      <w:pPr>
        <w:rPr>
          <w:rFonts w:ascii="Times New Roman" w:hAnsi="Times New Roman" w:cs="Times New Roman"/>
        </w:rPr>
        <w:sectPr w:rsidR="000B7DDD" w:rsidRPr="004E409A" w:rsidSect="008213C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14A84" w:rsidRPr="00B8684B" w:rsidRDefault="000B7DDD" w:rsidP="00614A84">
      <w:pPr>
        <w:rPr>
          <w:rFonts w:ascii="Times New Roman" w:hAnsi="Times New Roman" w:cs="Times New Roman"/>
        </w:rPr>
      </w:pPr>
      <w:r w:rsidRPr="00B8684B"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581922" w:rsidRPr="00B8684B">
        <w:rPr>
          <w:rFonts w:ascii="Times New Roman" w:hAnsi="Times New Roman" w:cs="Times New Roman"/>
          <w:b/>
        </w:rPr>
        <w:t>2</w:t>
      </w:r>
      <w:r w:rsidRPr="00B8684B">
        <w:rPr>
          <w:rFonts w:ascii="Times New Roman" w:hAnsi="Times New Roman" w:cs="Times New Roman"/>
        </w:rPr>
        <w:t>:</w:t>
      </w:r>
      <w:r w:rsidR="00B8684B" w:rsidRPr="00B8684B">
        <w:rPr>
          <w:rFonts w:ascii="Times New Roman" w:hAnsi="Times New Roman" w:cs="Times New Roman"/>
        </w:rPr>
        <w:t xml:space="preserve"> </w:t>
      </w:r>
      <w:r w:rsidR="00B8684B" w:rsidRPr="00B8684B">
        <w:rPr>
          <w:rFonts w:ascii="Times New Roman" w:hAnsi="Times New Roman"/>
          <w:color w:val="000000"/>
        </w:rPr>
        <w:t>Details of the SSR and HvSSR primers used for assessment of genomic similarity of the mutants with Nagina 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605"/>
        <w:gridCol w:w="691"/>
        <w:gridCol w:w="1017"/>
        <w:gridCol w:w="2705"/>
        <w:gridCol w:w="551"/>
        <w:gridCol w:w="2698"/>
        <w:gridCol w:w="551"/>
        <w:gridCol w:w="1356"/>
        <w:gridCol w:w="925"/>
        <w:gridCol w:w="776"/>
      </w:tblGrid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bottom"/>
            <w:hideMark/>
          </w:tcPr>
          <w:p w:rsidR="000216D1" w:rsidRPr="004E409A" w:rsidRDefault="000216D1" w:rsidP="00B16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>Primer ID</w:t>
            </w:r>
          </w:p>
        </w:tc>
        <w:tc>
          <w:tcPr>
            <w:tcW w:w="230" w:type="pct"/>
            <w:shd w:val="clear" w:color="auto" w:fill="auto"/>
            <w:noWrap/>
            <w:vAlign w:val="bottom"/>
            <w:hideMark/>
          </w:tcPr>
          <w:p w:rsidR="000216D1" w:rsidRPr="004E409A" w:rsidRDefault="000216D1" w:rsidP="00B16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>Motif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0216D1" w:rsidRPr="004E409A" w:rsidRDefault="000216D1" w:rsidP="00B16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>Repeats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0216D1" w:rsidRPr="004E409A" w:rsidRDefault="000216D1" w:rsidP="00B16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>Chromosome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0216D1" w:rsidRPr="004E409A" w:rsidRDefault="000216D1" w:rsidP="00B16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>Forward Primer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0216D1" w:rsidRPr="004E409A" w:rsidRDefault="000216D1" w:rsidP="00B16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>Bases</w:t>
            </w:r>
          </w:p>
        </w:tc>
        <w:tc>
          <w:tcPr>
            <w:tcW w:w="1024" w:type="pct"/>
            <w:shd w:val="clear" w:color="auto" w:fill="auto"/>
            <w:noWrap/>
            <w:vAlign w:val="bottom"/>
            <w:hideMark/>
          </w:tcPr>
          <w:p w:rsidR="000216D1" w:rsidRPr="004E409A" w:rsidRDefault="000216D1" w:rsidP="00B16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>Reverse Primer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0216D1" w:rsidRPr="004E409A" w:rsidRDefault="000216D1" w:rsidP="00B16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>Bases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0216D1" w:rsidRPr="004E409A" w:rsidRDefault="000216D1" w:rsidP="00B16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 xml:space="preserve">Expected amplicon 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0216D1" w:rsidRPr="004E409A" w:rsidRDefault="000216D1" w:rsidP="00B16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 xml:space="preserve"> SSR start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0216D1" w:rsidRPr="004E409A" w:rsidRDefault="000216D1" w:rsidP="00B16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</w:rPr>
              <w:t>SSR end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RM5423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TCCCACTTGCAGACGTAGGTAGG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CACTGATCTGATGCAACTGTTTGG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24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147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2169222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2169253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RM8051,</w:t>
            </w:r>
          </w:p>
          <w:p w:rsidR="000216D1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RM8045,</w:t>
            </w:r>
          </w:p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RM572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CGCGGTTAATGTCATCTGATTGG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CCATACTTCGAGATCCAAGACTGACC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168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9865594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9865621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RM10926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CCCACTCTTGCAGCAGTTCTCG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GTCAGACTCGTCGCCACTTCACC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148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15378856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15378875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RM11099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AT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43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CTAGGTCTGTACACGCACTGAAGG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24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CAAATAGCTCGACACAGGAGATCG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24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266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20059015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20059100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RM8144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AT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TAGGGTGTCCTATCAGGTGAGG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TTACTACATAGCTACTCCCTCTGTCC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265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23206225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23206286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RM7318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ACAT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GATTCCATAGCTGCGTGATTCTCC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24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AGATGAAACTGGCACGTGTGTCG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107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26136814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26136837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RM11885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ACACCCTTCATTTGCGTGTATGG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GGCACCTTCGACTTTGTAAATGC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180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36680970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36680995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RM1387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44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GCTACCATGCACGAAACAGAGACG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24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ACCAAATGTGGCTGGCTGATCG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195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40201060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40201147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RM1358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AAAGGTGTGTGATGGCTTGTGG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AGGGCTCTACTATGCACCAATGC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374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10184719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10184766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RM13148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AT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CATGCAGGTGTTCAAAGATTCG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TAAACCCAACATGTTCCTCTGC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517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14927502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14927529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RM13931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AT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CGTGTGTTGCAATGAGTGAAAGC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GAGACGATCGAACTCCTGACTGC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30483707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30483762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RM15303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AAG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GAATCGGGTCTACGGTTTAGG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21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AAAGGAAGAGAAGAGGCAACG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21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19700251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19700295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RM16068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AT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GATGTCAGTTGTGTGAGTCATTCG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24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GAATGGATGGACGGTAGATGG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21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376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33192874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33192901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RM16165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AC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GGTTAACCAAGAGGAAAGGAACC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GCTTTGCAACTCACTGTTGTTACG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24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265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35047947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35047970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B8684B" w:rsidRDefault="004B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B8684B">
              <w:rPr>
                <w:rFonts w:ascii="Times New Roman" w:eastAsia="Times New Roman" w:hAnsi="Times New Roman" w:cs="Times New Roman"/>
                <w:sz w:val="14"/>
                <w:szCs w:val="18"/>
              </w:rPr>
              <w:t>RM3892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AT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TCTCTCCCTCTCTGAAATGATCC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CCACATCTCAAGTAGCTAAACTGC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24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166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1123512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1123577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B8684B" w:rsidRDefault="004B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B8684B">
              <w:rPr>
                <w:rFonts w:ascii="Times New Roman" w:eastAsia="Times New Roman" w:hAnsi="Times New Roman" w:cs="Times New Roman"/>
                <w:sz w:val="14"/>
                <w:szCs w:val="18"/>
              </w:rPr>
              <w:t>RM3892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AC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TCTCTCCCTCTCTGAAATGATCC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CCACATCTCAAGTAGCTAAACTGC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5E289E" w:rsidP="00B8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166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1123577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1123604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RM8213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TGTTGGGTGGGTAAAGTAGATGC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CCCAGTGATACAAAGATGAGTTGG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24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179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4418222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4418259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RM16576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AT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AAGACTTGGTGTATGGTGTGTGG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CGGCAGTGGGTGTCTAAGTACC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244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10368520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10368545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RM16675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ACG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AAGACCAACGCCATCTTCTTGG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GTTCCCGGAGTTGGACAAACC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21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278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14317067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14317087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RM16816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AACCACCACAGCCTCGCTTTGC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TTCCACCTCTTCTCACGTCGTTGG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24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18543061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18543104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RM16993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AC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GTCACTCACTCACACACTCTCATCC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25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TGGTGGTTCTCTGCTTAATCTGG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374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21331230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21331261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RM17377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ATATTACTTCGACGCTGGATCAGG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24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GTCAGTTCGTCAGGCACAACG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21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169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29123497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29123546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RM3306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AGAGCTCAACGGAGGAAGAAGG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AAATAGACCTGCTTGCCACAATCC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24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286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33106463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33106490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RM1248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CTCTCAGGTGTGTTGTACATTGTTCC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26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CTGCTCAAACAAGCAGCTAATGG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62666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62695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RM17947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GTTCTTGCCTTCTCGGCATGTGG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GGTCACTGATTCCACCATTCACACC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25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188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3442245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3442278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RM169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12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CACCTCCTCCAAGATCCTTATGC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CTCTCTGTCTCGCTGTCTGTTGC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144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7397690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7397713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lastRenderedPageBreak/>
              <w:t>RM18212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AT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TAGATGTCAGTGGTCAGTACAGG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TGAACTAGTACTCCATCCAACC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368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9610587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9610636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RM7081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AACC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CTTCCCGCACTACACTGCACTCC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CTGCAACTTGCTCATGGAGTTGG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97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24441878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24441913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RM3628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13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GCCCTAGACACACCCGTACC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20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TGCCAGATCAGAAATCATGC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20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91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23354455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23354480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RM8263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13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TACGTTACGGTTCACTTCATGG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GGCCAAGACAACTTCAAGACC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21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390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4688095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4688120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RM1253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16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GTTCCCGGAGATGGACTACTCG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GCACAACATGGTGAACTTGATCC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533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7001046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7001077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RM5499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25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GGACGAAAGGGTATTTGATTGG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CCTCAAGGTGGTCTCCTTCTCC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194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10020417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10020466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RM7338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ATCC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CGCATGGATCAATCAATAGTGG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CAAGTGCTGCTACTCTGTCTCTTGG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25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195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15335246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15335281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RM21800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AT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GTGAAATTTGCCTCGCTGTAACG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CATCTAACCCTGCTTTGGACTGG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22001087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22001116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RM22017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AT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GCTACCATGCTAGTCGTAATGC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GCTAGTGTAAACTTTGGCATCG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361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26221546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26221591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RM1235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10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GAGAAACACAATCAGTGACACC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CTGAAATTGCACTTCACTGG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20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448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1203431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1203450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RM3395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17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CTTGGGAAACTTCACCTCATGG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CTGAGAGAAGCCACAGGATTAATGG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25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286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10288496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10288529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RM7049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AAAT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11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GTGGATCAAACGCAGCTAATAACC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24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TGAGTTGAGCAAACGTCTGTTGG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137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20807910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20807953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RM24013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TCCATCTTCCTCTCCTAGAGCTTCC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25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CTCCCTGTCCCGAGTTAGTGC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21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193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9397477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9397500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RM24245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GCTCTGCCCATTGTCCTCTAGC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AATAGGGCATGTCAGGTCAAAGC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176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13707394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13707425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RM25149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AT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CATGCCTATTGCCTCTGATGACC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TTGCCCGTAGAACTATTGGATCG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317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7188929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7188994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RM25330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17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ATCCAGCCACTGGTAGTCACAATACG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26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ATGAGGAGGCGCAGGATCACC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21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405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12451257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12451290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RM1812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AT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16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CCTACCTCCAGTGAGAGCTAACC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ACGTGCATTTGTGTGGTTTAGG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265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2392086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2392117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RM26468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AT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ATGTTGGAACAGCCGGAAGG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20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GACGAACGCGATAGTTCGAAGG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288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10272143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10272172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RM26618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ATC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AATGGCCCAGGTTATGTTGC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20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AGCTAACTGGCCTGAACATACTACC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25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389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14239276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14239311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RM26776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AT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GTACCAGCGTGGACACAATATTCC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24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GAGATGTCATGGTATGGCTTTCC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444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17309082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17309147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RM27234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AG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GCTCCACTTTCCTTCATTCTGAATCC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26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GATGAAACCTGACCAGGACAAGC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189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25702706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25702729</w:t>
            </w:r>
          </w:p>
        </w:tc>
      </w:tr>
      <w:tr w:rsidR="001758D3" w:rsidRPr="004E409A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RM20(A)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AAT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26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TGTATGCACAGCTGCTCTACTCC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GCACGACCAGAAATTAACAAGG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421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970631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970708</w:t>
            </w:r>
          </w:p>
        </w:tc>
      </w:tr>
      <w:tr w:rsidR="001758D3" w:rsidRPr="00A028D4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RM28085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AT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CCCGCTGCAGCAGTTTATTGAGG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GATCTGGTACCTGCATGGGTTGC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388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15384479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15384524</w:t>
            </w:r>
          </w:p>
        </w:tc>
      </w:tr>
      <w:tr w:rsidR="001758D3" w:rsidRPr="00A028D4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B8684B" w:rsidRDefault="004B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B8684B">
              <w:rPr>
                <w:rFonts w:ascii="Times New Roman" w:eastAsia="Times New Roman" w:hAnsi="Times New Roman" w:cs="Times New Roman"/>
                <w:sz w:val="14"/>
                <w:szCs w:val="18"/>
              </w:rPr>
              <w:t>RM465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B8684B" w:rsidRDefault="004B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B8684B">
              <w:rPr>
                <w:rFonts w:ascii="Times New Roman" w:eastAsia="Times New Roman" w:hAnsi="Times New Roman" w:cs="Times New Roman"/>
                <w:sz w:val="14"/>
                <w:szCs w:val="18"/>
              </w:rPr>
              <w:t>CAT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5E289E" w:rsidRPr="00B8684B" w:rsidRDefault="004B289D" w:rsidP="00B8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B8684B">
              <w:rPr>
                <w:rFonts w:ascii="Times New Roman" w:eastAsia="Times New Roman" w:hAnsi="Times New Roman" w:cs="Times New Roman"/>
                <w:sz w:val="14"/>
                <w:szCs w:val="18"/>
              </w:rPr>
              <w:t>12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B8684B" w:rsidRDefault="004B2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B8684B">
              <w:rPr>
                <w:rFonts w:ascii="Times New Roman" w:eastAsia="Times New Roman" w:hAnsi="Times New Roman" w:cs="Times New Roman"/>
                <w:sz w:val="14"/>
                <w:szCs w:val="18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5E289E" w:rsidRPr="00B8684B" w:rsidRDefault="004B289D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B8684B">
              <w:rPr>
                <w:rFonts w:ascii="Times New Roman" w:eastAsia="Times New Roman" w:hAnsi="Times New Roman" w:cs="Times New Roman"/>
                <w:sz w:val="14"/>
                <w:szCs w:val="18"/>
              </w:rPr>
              <w:t>GTGCCTCCATCATCATCATC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Pr="00B8684B" w:rsidRDefault="004B289D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B8684B">
              <w:rPr>
                <w:rFonts w:ascii="Times New Roman" w:eastAsia="Times New Roman" w:hAnsi="Times New Roman" w:cs="Times New Roman"/>
                <w:sz w:val="14"/>
                <w:szCs w:val="18"/>
              </w:rPr>
              <w:t>20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E289E" w:rsidRPr="00B8684B" w:rsidRDefault="004B289D" w:rsidP="00B8684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14"/>
                <w:szCs w:val="18"/>
              </w:rPr>
            </w:pPr>
            <w:r w:rsidRPr="00B8684B">
              <w:rPr>
                <w:rFonts w:ascii="Times New Roman" w:hAnsi="Times New Roman" w:cs="Times New Roman"/>
                <w:sz w:val="14"/>
                <w:szCs w:val="18"/>
                <w:lang w:val="en-US" w:eastAsia="en-US"/>
              </w:rPr>
              <w:t>TAGGACAAGCGAAGAAACCG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Pr="00B8684B" w:rsidRDefault="004B289D" w:rsidP="00B8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B8684B">
              <w:rPr>
                <w:rFonts w:ascii="Times New Roman" w:eastAsia="Times New Roman" w:hAnsi="Times New Roman" w:cs="Times New Roman"/>
                <w:sz w:val="14"/>
                <w:szCs w:val="18"/>
              </w:rPr>
              <w:t>20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5E289E" w:rsidRPr="00B8684B" w:rsidRDefault="004B289D" w:rsidP="00B8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B8684B">
              <w:rPr>
                <w:rFonts w:ascii="Times New Roman" w:eastAsia="Times New Roman" w:hAnsi="Times New Roman" w:cs="Times New Roman"/>
                <w:sz w:val="14"/>
                <w:szCs w:val="18"/>
              </w:rPr>
              <w:t>212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E289E" w:rsidRPr="00B8684B" w:rsidRDefault="004B289D" w:rsidP="00B8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B8684B">
              <w:rPr>
                <w:rFonts w:ascii="Times New Roman" w:eastAsia="Times New Roman" w:hAnsi="Times New Roman" w:cs="Times New Roman"/>
                <w:sz w:val="14"/>
                <w:szCs w:val="18"/>
              </w:rPr>
              <w:t>16750640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5E289E" w:rsidRPr="00B8684B" w:rsidRDefault="004B289D" w:rsidP="00B86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B8684B">
              <w:rPr>
                <w:rFonts w:ascii="Times New Roman" w:eastAsia="Times New Roman" w:hAnsi="Times New Roman" w:cs="Times New Roman"/>
                <w:sz w:val="14"/>
                <w:szCs w:val="18"/>
              </w:rPr>
              <w:t>16750851</w:t>
            </w:r>
          </w:p>
        </w:tc>
      </w:tr>
      <w:tr w:rsidR="001758D3" w:rsidRPr="00B8684B" w:rsidTr="0021234B">
        <w:trPr>
          <w:trHeight w:val="300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RM28303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AT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33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AGGACTTAAGGCGTCGAAAGATAGC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5E289E" w:rsidRDefault="000216D1" w:rsidP="00B8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25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0216D1" w:rsidRPr="004E409A" w:rsidRDefault="00021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4E409A">
              <w:rPr>
                <w:rFonts w:ascii="Times New Roman" w:eastAsia="Times New Roman" w:hAnsi="Times New Roman" w:cs="Times New Roman"/>
                <w:sz w:val="14"/>
                <w:szCs w:val="18"/>
              </w:rPr>
              <w:t>CTAGCTGGGTTGGTGTTCTCTAGG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216D1" w:rsidRPr="00B8684B" w:rsidRDefault="000216D1" w:rsidP="00B868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24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0216D1" w:rsidRPr="00B8684B" w:rsidRDefault="000216D1" w:rsidP="00B868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465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0216D1" w:rsidRPr="00B8684B" w:rsidRDefault="000216D1" w:rsidP="00B868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19976304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0216D1" w:rsidRPr="00B8684B" w:rsidRDefault="000216D1" w:rsidP="00B868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19976369</w:t>
            </w:r>
          </w:p>
        </w:tc>
      </w:tr>
      <w:tr w:rsidR="0021234B" w:rsidRPr="00B8684B" w:rsidTr="00B8684B">
        <w:trPr>
          <w:trHeight w:val="300"/>
        </w:trPr>
        <w:tc>
          <w:tcPr>
            <w:tcW w:w="494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HvSSR12-11 </w:t>
            </w:r>
          </w:p>
        </w:tc>
        <w:tc>
          <w:tcPr>
            <w:tcW w:w="230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AAT </w:t>
            </w:r>
          </w:p>
        </w:tc>
        <w:tc>
          <w:tcPr>
            <w:tcW w:w="262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70 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21234B" w:rsidRPr="0021234B" w:rsidRDefault="0021234B" w:rsidP="0099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1234B">
              <w:rPr>
                <w:rFonts w:ascii="Times New Roman" w:eastAsia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TTGGTATTGTTATGTGCAGG </w:t>
            </w:r>
          </w:p>
        </w:tc>
        <w:tc>
          <w:tcPr>
            <w:tcW w:w="209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eastAsia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1024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AAAGCCAACCATGTTTATTG </w:t>
            </w:r>
          </w:p>
        </w:tc>
        <w:tc>
          <w:tcPr>
            <w:tcW w:w="209" w:type="pct"/>
            <w:shd w:val="clear" w:color="auto" w:fill="auto"/>
            <w:noWrap/>
          </w:tcPr>
          <w:p w:rsidR="0021234B" w:rsidRPr="00B8684B" w:rsidRDefault="0021234B" w:rsidP="00B868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515" w:type="pct"/>
            <w:shd w:val="clear" w:color="auto" w:fill="auto"/>
            <w:noWrap/>
          </w:tcPr>
          <w:p w:rsidR="0021234B" w:rsidRPr="00B8684B" w:rsidRDefault="0021234B" w:rsidP="00B868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 xml:space="preserve">376 </w:t>
            </w:r>
          </w:p>
        </w:tc>
        <w:tc>
          <w:tcPr>
            <w:tcW w:w="351" w:type="pct"/>
            <w:shd w:val="clear" w:color="auto" w:fill="auto"/>
            <w:noWrap/>
          </w:tcPr>
          <w:p w:rsidR="0021234B" w:rsidRPr="00B8684B" w:rsidRDefault="0021234B" w:rsidP="00B868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 xml:space="preserve">3284181 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234B" w:rsidRPr="00B8684B" w:rsidRDefault="0021234B" w:rsidP="00B868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3284557</w:t>
            </w:r>
          </w:p>
        </w:tc>
      </w:tr>
      <w:tr w:rsidR="0021234B" w:rsidRPr="00B8684B" w:rsidTr="00B8684B">
        <w:trPr>
          <w:trHeight w:val="300"/>
        </w:trPr>
        <w:tc>
          <w:tcPr>
            <w:tcW w:w="494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HvSSR08-29</w:t>
            </w:r>
          </w:p>
        </w:tc>
        <w:tc>
          <w:tcPr>
            <w:tcW w:w="230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 xml:space="preserve">GA </w:t>
            </w:r>
          </w:p>
        </w:tc>
        <w:tc>
          <w:tcPr>
            <w:tcW w:w="262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 xml:space="preserve">66 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21234B" w:rsidRPr="0021234B" w:rsidRDefault="0021234B" w:rsidP="0099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1234B">
              <w:rPr>
                <w:rFonts w:ascii="Times New Roman" w:eastAsia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 xml:space="preserve">AACTGAGAGGCTGCTTGTAT </w:t>
            </w:r>
          </w:p>
        </w:tc>
        <w:tc>
          <w:tcPr>
            <w:tcW w:w="209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1024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 xml:space="preserve">TAAAGGGTTCACTCATGGAC </w:t>
            </w:r>
          </w:p>
        </w:tc>
        <w:tc>
          <w:tcPr>
            <w:tcW w:w="209" w:type="pct"/>
            <w:shd w:val="clear" w:color="auto" w:fill="auto"/>
            <w:noWrap/>
          </w:tcPr>
          <w:p w:rsidR="0021234B" w:rsidRPr="00B8684B" w:rsidRDefault="0021234B" w:rsidP="00B868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515" w:type="pct"/>
            <w:shd w:val="clear" w:color="auto" w:fill="auto"/>
            <w:noWrap/>
          </w:tcPr>
          <w:p w:rsidR="0021234B" w:rsidRPr="00B8684B" w:rsidRDefault="0021234B" w:rsidP="00B868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 xml:space="preserve">325 </w:t>
            </w:r>
          </w:p>
        </w:tc>
        <w:tc>
          <w:tcPr>
            <w:tcW w:w="351" w:type="pct"/>
            <w:shd w:val="clear" w:color="auto" w:fill="auto"/>
            <w:noWrap/>
          </w:tcPr>
          <w:p w:rsidR="0021234B" w:rsidRPr="00B8684B" w:rsidRDefault="0021234B" w:rsidP="00B868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 xml:space="preserve">15308050 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234B" w:rsidRPr="00B8684B" w:rsidRDefault="0021234B" w:rsidP="00B868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15308375</w:t>
            </w:r>
          </w:p>
        </w:tc>
      </w:tr>
      <w:tr w:rsidR="0021234B" w:rsidRPr="00B8684B" w:rsidTr="00B8684B">
        <w:trPr>
          <w:trHeight w:val="300"/>
        </w:trPr>
        <w:tc>
          <w:tcPr>
            <w:tcW w:w="494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 xml:space="preserve">HvSSR06-56 </w:t>
            </w:r>
          </w:p>
        </w:tc>
        <w:tc>
          <w:tcPr>
            <w:tcW w:w="230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 xml:space="preserve">CT </w:t>
            </w:r>
          </w:p>
        </w:tc>
        <w:tc>
          <w:tcPr>
            <w:tcW w:w="262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 xml:space="preserve">66 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21234B" w:rsidRPr="0021234B" w:rsidRDefault="0021234B" w:rsidP="0099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1234B">
              <w:rPr>
                <w:rFonts w:ascii="Times New Roman" w:eastAsia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 xml:space="preserve">AGCATTTGTGTGTGCAATAG </w:t>
            </w:r>
          </w:p>
        </w:tc>
        <w:tc>
          <w:tcPr>
            <w:tcW w:w="209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1024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 xml:space="preserve">ATGCTTGCCTCATCAGTAGT </w:t>
            </w:r>
          </w:p>
        </w:tc>
        <w:tc>
          <w:tcPr>
            <w:tcW w:w="209" w:type="pct"/>
            <w:shd w:val="clear" w:color="auto" w:fill="auto"/>
            <w:noWrap/>
          </w:tcPr>
          <w:p w:rsidR="0021234B" w:rsidRPr="00B8684B" w:rsidRDefault="0021234B" w:rsidP="00B868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515" w:type="pct"/>
            <w:shd w:val="clear" w:color="auto" w:fill="auto"/>
            <w:noWrap/>
          </w:tcPr>
          <w:p w:rsidR="0021234B" w:rsidRPr="00B8684B" w:rsidRDefault="0021234B" w:rsidP="00B868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 xml:space="preserve">351 </w:t>
            </w:r>
          </w:p>
        </w:tc>
        <w:tc>
          <w:tcPr>
            <w:tcW w:w="351" w:type="pct"/>
            <w:shd w:val="clear" w:color="auto" w:fill="auto"/>
            <w:noWrap/>
          </w:tcPr>
          <w:p w:rsidR="0021234B" w:rsidRPr="00B8684B" w:rsidRDefault="0021234B" w:rsidP="00B868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 xml:space="preserve">24321014 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234B" w:rsidRPr="00B8684B" w:rsidRDefault="0021234B" w:rsidP="00B868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24321365</w:t>
            </w:r>
          </w:p>
        </w:tc>
      </w:tr>
      <w:tr w:rsidR="0021234B" w:rsidRPr="00B8684B" w:rsidTr="00B8684B">
        <w:trPr>
          <w:trHeight w:val="300"/>
        </w:trPr>
        <w:tc>
          <w:tcPr>
            <w:tcW w:w="494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 xml:space="preserve">HvSSR06-22 </w:t>
            </w:r>
          </w:p>
        </w:tc>
        <w:tc>
          <w:tcPr>
            <w:tcW w:w="230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 xml:space="preserve">TGT </w:t>
            </w:r>
          </w:p>
        </w:tc>
        <w:tc>
          <w:tcPr>
            <w:tcW w:w="262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 xml:space="preserve">51 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21234B" w:rsidRPr="0021234B" w:rsidRDefault="0021234B" w:rsidP="0099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1234B">
              <w:rPr>
                <w:rFonts w:ascii="Times New Roman" w:eastAsia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 xml:space="preserve">TTCATTTGGTGTCAGAATCA </w:t>
            </w:r>
          </w:p>
        </w:tc>
        <w:tc>
          <w:tcPr>
            <w:tcW w:w="209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1024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 xml:space="preserve">AATTAATCACATCTGCCCAC </w:t>
            </w:r>
          </w:p>
        </w:tc>
        <w:tc>
          <w:tcPr>
            <w:tcW w:w="209" w:type="pct"/>
            <w:shd w:val="clear" w:color="auto" w:fill="auto"/>
            <w:noWrap/>
          </w:tcPr>
          <w:p w:rsidR="0021234B" w:rsidRPr="00B8684B" w:rsidRDefault="0021234B" w:rsidP="00B868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515" w:type="pct"/>
            <w:shd w:val="clear" w:color="auto" w:fill="auto"/>
            <w:noWrap/>
          </w:tcPr>
          <w:p w:rsidR="0021234B" w:rsidRPr="00B8684B" w:rsidRDefault="0021234B" w:rsidP="00B868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 xml:space="preserve">334 </w:t>
            </w:r>
          </w:p>
        </w:tc>
        <w:tc>
          <w:tcPr>
            <w:tcW w:w="351" w:type="pct"/>
            <w:shd w:val="clear" w:color="auto" w:fill="auto"/>
            <w:noWrap/>
          </w:tcPr>
          <w:p w:rsidR="0021234B" w:rsidRPr="00B8684B" w:rsidRDefault="0021234B" w:rsidP="00B868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 xml:space="preserve">5237589 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234B" w:rsidRPr="00B8684B" w:rsidRDefault="0021234B" w:rsidP="00B868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5237923</w:t>
            </w:r>
          </w:p>
        </w:tc>
      </w:tr>
      <w:tr w:rsidR="0021234B" w:rsidRPr="00B8684B" w:rsidTr="00B8684B">
        <w:trPr>
          <w:trHeight w:val="300"/>
        </w:trPr>
        <w:tc>
          <w:tcPr>
            <w:tcW w:w="494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HvSSR06-63</w:t>
            </w:r>
          </w:p>
        </w:tc>
        <w:tc>
          <w:tcPr>
            <w:tcW w:w="230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AT</w:t>
            </w:r>
          </w:p>
        </w:tc>
        <w:tc>
          <w:tcPr>
            <w:tcW w:w="262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68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21234B" w:rsidRPr="0021234B" w:rsidRDefault="0021234B" w:rsidP="00993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1234B">
              <w:rPr>
                <w:rFonts w:ascii="Times New Roman" w:eastAsia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TATGGAGTGTTGTGCATGTT</w:t>
            </w:r>
          </w:p>
        </w:tc>
        <w:tc>
          <w:tcPr>
            <w:tcW w:w="209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1024" w:type="pct"/>
            <w:shd w:val="clear" w:color="auto" w:fill="auto"/>
            <w:noWrap/>
          </w:tcPr>
          <w:p w:rsidR="0021234B" w:rsidRPr="0021234B" w:rsidRDefault="0021234B" w:rsidP="00993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GAGGATGTCTTGAGCTTGTC</w:t>
            </w:r>
          </w:p>
        </w:tc>
        <w:tc>
          <w:tcPr>
            <w:tcW w:w="209" w:type="pct"/>
            <w:shd w:val="clear" w:color="auto" w:fill="auto"/>
            <w:noWrap/>
          </w:tcPr>
          <w:p w:rsidR="0021234B" w:rsidRPr="00B8684B" w:rsidRDefault="0021234B" w:rsidP="00B868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515" w:type="pct"/>
            <w:shd w:val="clear" w:color="auto" w:fill="auto"/>
            <w:noWrap/>
          </w:tcPr>
          <w:p w:rsidR="0021234B" w:rsidRPr="00B8684B" w:rsidRDefault="0021234B" w:rsidP="00B868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318</w:t>
            </w:r>
          </w:p>
        </w:tc>
        <w:tc>
          <w:tcPr>
            <w:tcW w:w="351" w:type="pct"/>
            <w:shd w:val="clear" w:color="auto" w:fill="auto"/>
            <w:noWrap/>
          </w:tcPr>
          <w:p w:rsidR="0021234B" w:rsidRPr="00B8684B" w:rsidRDefault="0021234B" w:rsidP="00B868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27111555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:rsidR="0021234B" w:rsidRPr="00B8684B" w:rsidRDefault="0021234B" w:rsidP="00B868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B8684B">
              <w:rPr>
                <w:rFonts w:ascii="Times New Roman" w:hAnsi="Times New Roman" w:cs="Times New Roman"/>
                <w:sz w:val="14"/>
                <w:szCs w:val="16"/>
              </w:rPr>
              <w:t>27111873</w:t>
            </w:r>
          </w:p>
        </w:tc>
      </w:tr>
    </w:tbl>
    <w:p w:rsidR="00DD2894" w:rsidRPr="004E409A" w:rsidRDefault="00DD2894" w:rsidP="00B16870">
      <w:pPr>
        <w:pStyle w:val="NormalWeb"/>
        <w:spacing w:before="0" w:beforeAutospacing="0" w:after="0" w:afterAutospacing="0"/>
        <w:jc w:val="both"/>
        <w:sectPr w:rsidR="00DD2894" w:rsidRPr="004E409A" w:rsidSect="00614A8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A0577" w:rsidRPr="00880E0A" w:rsidRDefault="00880E0A" w:rsidP="00614A84">
      <w:pPr>
        <w:rPr>
          <w:rFonts w:ascii="Times New Roman" w:hAnsi="Times New Roman" w:cs="Times New Roman"/>
          <w:sz w:val="24"/>
          <w:szCs w:val="24"/>
        </w:rPr>
      </w:pPr>
      <w:r w:rsidRPr="00880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Supplementary Table 3: </w:t>
      </w:r>
      <w:r w:rsidR="004A0577" w:rsidRPr="00880E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Descriptive statistics of mutants sown in Kharif season 2016 and 2017 at ICAR-IARI farm</w:t>
      </w:r>
    </w:p>
    <w:p w:rsidR="004A0577" w:rsidRDefault="004A0577" w:rsidP="00614A84">
      <w:pPr>
        <w:rPr>
          <w:rFonts w:ascii="Times New Roman" w:hAnsi="Times New Roman" w:cs="Times New Roman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1420"/>
        <w:gridCol w:w="1463"/>
        <w:gridCol w:w="1463"/>
        <w:gridCol w:w="1700"/>
        <w:gridCol w:w="1700"/>
        <w:gridCol w:w="1557"/>
        <w:gridCol w:w="1159"/>
        <w:gridCol w:w="1360"/>
        <w:gridCol w:w="1354"/>
      </w:tblGrid>
      <w:tr w:rsidR="00445C5A" w:rsidRPr="00445C5A" w:rsidTr="00445C5A">
        <w:trPr>
          <w:trHeight w:val="315"/>
          <w:jc w:val="right"/>
        </w:trPr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11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A61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Plant height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A61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Panicle length</w:t>
            </w:r>
          </w:p>
        </w:tc>
        <w:tc>
          <w:tcPr>
            <w:tcW w:w="103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A61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Tiller numbers</w:t>
            </w:r>
          </w:p>
        </w:tc>
        <w:tc>
          <w:tcPr>
            <w:tcW w:w="103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A61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Flag leaf length</w:t>
            </w:r>
          </w:p>
        </w:tc>
      </w:tr>
      <w:tr w:rsidR="00445C5A" w:rsidRPr="00445C5A" w:rsidTr="00445C5A">
        <w:trPr>
          <w:trHeight w:val="330"/>
          <w:jc w:val="right"/>
        </w:trPr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2017</w:t>
            </w:r>
          </w:p>
        </w:tc>
      </w:tr>
      <w:tr w:rsidR="00445C5A" w:rsidRPr="00445C5A" w:rsidTr="00445C5A">
        <w:trPr>
          <w:trHeight w:val="315"/>
          <w:jc w:val="right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N22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445C5A" w:rsidRPr="00445C5A" w:rsidTr="00445C5A">
        <w:trPr>
          <w:trHeight w:val="315"/>
          <w:jc w:val="right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CV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0.52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0.17</w:t>
            </w:r>
          </w:p>
        </w:tc>
      </w:tr>
      <w:tr w:rsidR="00445C5A" w:rsidRPr="00445C5A" w:rsidTr="00445C5A">
        <w:trPr>
          <w:trHeight w:val="315"/>
          <w:jc w:val="right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IN" w:eastAsia="en-IN"/>
              </w:rPr>
              <w:t>Mutants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</w:tr>
      <w:tr w:rsidR="00445C5A" w:rsidRPr="00445C5A" w:rsidTr="00445C5A">
        <w:trPr>
          <w:trHeight w:val="315"/>
          <w:jc w:val="right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Mean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134.0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129.2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23.0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22.9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7.8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9.2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34.1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33.0</w:t>
            </w:r>
          </w:p>
        </w:tc>
      </w:tr>
      <w:tr w:rsidR="00445C5A" w:rsidRPr="00445C5A" w:rsidTr="00445C5A">
        <w:trPr>
          <w:trHeight w:val="315"/>
          <w:jc w:val="right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SD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20.9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2.8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2.9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3.1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3.8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5.8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5.1</w:t>
            </w:r>
          </w:p>
        </w:tc>
      </w:tr>
      <w:tr w:rsidR="00445C5A" w:rsidRPr="00445C5A" w:rsidTr="00445C5A">
        <w:trPr>
          <w:trHeight w:val="315"/>
          <w:jc w:val="right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Range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52 - 164.33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66 - 177.33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11.33 - 33.66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13.66 - 32.66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3.33 - 44.66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3.33 - 53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16.33 - 57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19 - 51.66</w:t>
            </w:r>
          </w:p>
        </w:tc>
      </w:tr>
      <w:tr w:rsidR="00445C5A" w:rsidRPr="00445C5A" w:rsidTr="00445C5A">
        <w:trPr>
          <w:trHeight w:val="315"/>
          <w:jc w:val="right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CV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0.15</w:t>
            </w:r>
          </w:p>
        </w:tc>
      </w:tr>
      <w:tr w:rsidR="00445C5A" w:rsidRPr="00445C5A" w:rsidTr="00445C5A">
        <w:trPr>
          <w:trHeight w:val="330"/>
          <w:jc w:val="right"/>
        </w:trPr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C5A" w:rsidRPr="00445C5A" w:rsidRDefault="00445C5A" w:rsidP="0044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SE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5A" w:rsidRPr="00445C5A" w:rsidRDefault="00445C5A" w:rsidP="0044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4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</w:t>
            </w:r>
          </w:p>
        </w:tc>
      </w:tr>
    </w:tbl>
    <w:p w:rsidR="004A0577" w:rsidRDefault="004A0577" w:rsidP="00614A84">
      <w:pPr>
        <w:rPr>
          <w:rFonts w:ascii="Times New Roman" w:hAnsi="Times New Roman" w:cs="Times New Roman"/>
        </w:rPr>
      </w:pPr>
    </w:p>
    <w:p w:rsidR="00B8684B" w:rsidRDefault="00B8684B" w:rsidP="00614A84">
      <w:pPr>
        <w:rPr>
          <w:rFonts w:ascii="Times New Roman" w:hAnsi="Times New Roman" w:cs="Times New Roman"/>
        </w:rPr>
      </w:pPr>
    </w:p>
    <w:p w:rsidR="00B8684B" w:rsidRDefault="00B8684B" w:rsidP="00614A84">
      <w:pPr>
        <w:rPr>
          <w:rFonts w:ascii="Times New Roman" w:hAnsi="Times New Roman" w:cs="Times New Roman"/>
        </w:rPr>
      </w:pPr>
    </w:p>
    <w:p w:rsidR="00B8684B" w:rsidRDefault="00B8684B" w:rsidP="00614A84">
      <w:pPr>
        <w:rPr>
          <w:rFonts w:ascii="Times New Roman" w:hAnsi="Times New Roman" w:cs="Times New Roman"/>
        </w:rPr>
      </w:pPr>
    </w:p>
    <w:p w:rsidR="00B8684B" w:rsidRDefault="00B8684B" w:rsidP="00614A84">
      <w:pPr>
        <w:rPr>
          <w:rFonts w:ascii="Times New Roman" w:hAnsi="Times New Roman" w:cs="Times New Roman"/>
        </w:rPr>
      </w:pPr>
    </w:p>
    <w:p w:rsidR="00B8684B" w:rsidRDefault="00B8684B" w:rsidP="00614A84">
      <w:pPr>
        <w:rPr>
          <w:rFonts w:ascii="Times New Roman" w:hAnsi="Times New Roman" w:cs="Times New Roman"/>
        </w:rPr>
      </w:pPr>
    </w:p>
    <w:p w:rsidR="00B8684B" w:rsidRDefault="00B8684B" w:rsidP="00614A84">
      <w:pPr>
        <w:rPr>
          <w:rFonts w:ascii="Times New Roman" w:hAnsi="Times New Roman" w:cs="Times New Roman"/>
        </w:rPr>
      </w:pPr>
    </w:p>
    <w:p w:rsidR="00B8684B" w:rsidRDefault="00B8684B" w:rsidP="00614A84">
      <w:pPr>
        <w:rPr>
          <w:rFonts w:ascii="Times New Roman" w:hAnsi="Times New Roman" w:cs="Times New Roman"/>
        </w:rPr>
      </w:pPr>
    </w:p>
    <w:p w:rsidR="00B8684B" w:rsidRDefault="00B8684B" w:rsidP="00614A84">
      <w:pPr>
        <w:rPr>
          <w:rFonts w:ascii="Times New Roman" w:hAnsi="Times New Roman" w:cs="Times New Roman"/>
        </w:rPr>
      </w:pPr>
      <w:bookmarkStart w:id="0" w:name="_GoBack"/>
      <w:bookmarkEnd w:id="0"/>
    </w:p>
    <w:p w:rsidR="004A0577" w:rsidRDefault="004A0577" w:rsidP="00614A84">
      <w:pPr>
        <w:rPr>
          <w:rFonts w:ascii="Times New Roman" w:hAnsi="Times New Roman" w:cs="Times New Roman"/>
        </w:rPr>
      </w:pPr>
    </w:p>
    <w:p w:rsidR="00880E0A" w:rsidRDefault="00880E0A" w:rsidP="00880E0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0E0A">
        <w:rPr>
          <w:rFonts w:ascii="Times New Roman" w:hAnsi="Times New Roman"/>
          <w:b/>
          <w:color w:val="000000"/>
          <w:sz w:val="24"/>
          <w:szCs w:val="24"/>
        </w:rPr>
        <w:lastRenderedPageBreak/>
        <w:t>Supplementary Table 4</w:t>
      </w:r>
      <w:r w:rsidRPr="00880E0A">
        <w:rPr>
          <w:rFonts w:ascii="Times New Roman" w:hAnsi="Times New Roman"/>
          <w:color w:val="000000"/>
          <w:sz w:val="24"/>
          <w:szCs w:val="24"/>
        </w:rPr>
        <w:t>: List of 81 genes used for reverse genetic mapping of the stay green trait mutants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287"/>
        <w:gridCol w:w="10277"/>
      </w:tblGrid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E8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RAP_ID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Annotation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Os01g0160100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Similar to Pyruvate decarboxylase isozyme 2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Os01g0197700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 to Cytokinin dehydrogenase 2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Os01g0227100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Chlorophyll b reductase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Leaf senescence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Os01g0237500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57603F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NmrA-like family protein</w:t>
            </w:r>
            <w:r w:rsidR="00DB637D"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Os01g0237750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57603F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conserved gene</w:t>
            </w:r>
            <w:r w:rsidR="00DB637D"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Os01g0369700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Similar to Glutathione S-transferase GST 8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Os01g0371500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Similar to 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Glutathione-S-transferase 19E50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Os01g0501800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Similar to Photosystem II oxygen-evolving complex protein 1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Os01g0652300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imilar to Phospholipase A1-II 7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Os01g0742500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57603F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 Hexokinase</w:t>
            </w:r>
            <w:r w:rsidR="00DB637D"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Os01g0859300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Similar to ABA response element binding factor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Os01g0930400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6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Potassium transporter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High-affinity K acquisition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Root-to-shoot K transport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K-regulated salt tolerance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Os01g0949800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Similar to Glutathione S-transferase GST 28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Os01g0950000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Similar to Glutathione S-transferase GST 28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Os01g0952500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A-type response regulator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Cytokinin signaling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Os02g0117800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Similar to APG5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Os02g0274900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 f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acilitator superfamily protein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Os02g0550600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n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eutral invertase family protein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Os02g0553200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Thylakoid membrane-bound ascorbate peroxidase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Tolerance to bacterial blight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Response to NaCl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Os02g0635200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Similar to Nitrilase 2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Os02g0771600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Similar to 1-aminocyclopropane-1-carboxylate oxidase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Os02g0819400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Phytic acid metabolism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Os03g0126000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 Phosphorybo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syl anthranilate transferase 1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Os03g0146400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Pheophorbide a oxygenase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Leaf senescence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Wound responses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Os03g0184550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Similar 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Dihydroflavonol-4-reductase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Os03g0212800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57603F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 Beta-glucosidase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Os03g0324200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Transcription factor involved in the ethylene signal transduction pathway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Positive regulator of ethylene response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Wound signaling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Os03g0327800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 Family transcriptional activator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Abiotic stress response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Positive regulator of leaf senescence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Os03g0643300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Ornithine delta-aminotransferase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Abiotic stress tolerance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Os03g0654600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 Myb-like DNA-binding domain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SHAQKYF class family protein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expressed.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Os04g0206300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 to OSIGBa0147O06.5 protein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Os04g0244400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Thioredoxin 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fold domain containing protein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Os04g0442300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A-type response regulator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Cytokinin signaling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Os04g0457000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 Chlorophyll a/b-binding protein CP24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photosystem II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Os04g0490000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 Glutamate synthase [NADH]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chloroplast precursor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Os04g0490100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Similar to protoporphyrinogen IX oxidase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Os04g0543900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 to glutamic dehydrogenase1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Os04g0581100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2OG-Fe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Os04g0682000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57603F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 Autophagy 4a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Os04g0692600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Staygreen pro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tein domain containing protein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Os05g0137200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imilar to P-glycoprotein ABCB5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Os05g0209600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57603F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 Esterase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Os05g0449500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Component of the SCF E3 ubiquitin ligase complex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Jasmonate-regulated defense responses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Regulation of leaf senescence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Os06g0130400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 synthase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Protein homologous to aminotransferase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Ethylene biosynthesis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Control of starch grain size in rice endosperm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Os06g0157000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Esterase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SGNH hydrolase-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domain containing protein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Os06g0354700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Alpha/beta hydrolase-fold family protein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Chlorophyll degradation during senescence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Os06g0632200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Similar 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tryptophan synthase-related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Os06g0667600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 Glycine d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ecarboxylase complex H-protein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Os07g0141400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 23 kDa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polypeptide of photosystem II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Os07g0182100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 T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ryptophan synthase alpha chain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Os07g0512200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Symbiosis-related like protein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Os07g0556200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Rieske [2Fe-2S] re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gion domain containing protein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Os07g0558400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 Chlorophyll a/b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-binding protein CP29 precursor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Os07g0658400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Ferredoxin-dependent glutamate synthase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Leaf senescence and nitrogen remobilization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Os08g0465800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ilar to Glutamate decarboxylase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Os08g0472800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57603F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Cytochrome P450 family protein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Os09g0255400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 Indole-3-glycerol phosphate synthase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chloroplast precursor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Os09g0346500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 Chlorophyll a-b binding protein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chloroplast precursor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Os09g0397700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Glutathione-dependent formaldehyde-ac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tivating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GFA family protein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Os09g0439200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Jasmonate ZIM-domain protein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Jasmonate-induced resistance to bacterial blight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Repressor of jasmonic acid signaling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Os09g0532000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Senescence-inducible chloroplast protein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Activation of the chlorophll-degrading pathway during leaf senescence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Os10g0389200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 chlorophyll catabolite reductase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Leaf senescence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Wound responses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Os10g0415300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 Chlor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oplastic glutathione reductase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Os10g0419600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57603F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Chlorophyllase family protein</w:t>
            </w:r>
            <w:r w:rsidR="00DB637D"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Os10g0527400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 to Tau class GST protein 3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Os10g0527800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 to Tau class GST protein 3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Os10g0529500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Similar 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Glutathione-S-transferase 2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Os10g0531400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Glutathione S-transferase GST 30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Os10g0575000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JAZ-interacting transcription factor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regulator of jasmonate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Os11g0175400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 ne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utral invertase family protein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Os11g0184900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Similar to 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OsNAC5 protein [imported]-rice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Os11g0490900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WRKY transcription factor 72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Os11g0508600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Sugar transporter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TAL effector-mediated susce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ptibility to bacterial pathogen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Os11g0585900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57603F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 ETO1-like protein 1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Os12g0277000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 finger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RING/FYVE/PHD-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domain containing protein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Os12g0291100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 Petunia ribulose 1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5-bisphosphate</w:t>
            </w:r>
            <w:r w:rsidR="0057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carboxylase small subunit mRNA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Os12g0291400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 Petunia ribulose 1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5-bisphosphate carboxylase small subunit mRNA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Os12g0292400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 to Petunia ribulose 1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5-bisphosphate carboxylase small subunit mRNA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Os12g0476200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Sucrose transporter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TAL effector PthXo2-dependent disease susceptibility to bacterial pathogen 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Os12g0511300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CLT</w:t>
            </w:r>
          </w:p>
        </w:tc>
      </w:tr>
      <w:tr w:rsidR="00DB637D" w:rsidRPr="00E867DB" w:rsidTr="00654194">
        <w:trPr>
          <w:trHeight w:val="281"/>
          <w:jc w:val="right"/>
        </w:trPr>
        <w:tc>
          <w:tcPr>
            <w:tcW w:w="232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Os12g0512000</w:t>
            </w:r>
          </w:p>
        </w:tc>
        <w:tc>
          <w:tcPr>
            <w:tcW w:w="3900" w:type="pct"/>
            <w:shd w:val="clear" w:color="auto" w:fill="auto"/>
            <w:noWrap/>
            <w:vAlign w:val="bottom"/>
            <w:hideMark/>
          </w:tcPr>
          <w:p w:rsidR="00DB637D" w:rsidRPr="00E867DB" w:rsidRDefault="00DB637D" w:rsidP="00E86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Flavin monooxygenase-like enzyme </w:t>
            </w:r>
            <w:r w:rsidR="00654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Auxin biosynthesis </w:t>
            </w:r>
          </w:p>
        </w:tc>
      </w:tr>
    </w:tbl>
    <w:p w:rsidR="00DB637D" w:rsidRPr="004E409A" w:rsidRDefault="00DB637D" w:rsidP="00DB637D">
      <w:pPr>
        <w:rPr>
          <w:rFonts w:ascii="Times New Roman" w:hAnsi="Times New Roman" w:cs="Times New Roman"/>
        </w:rPr>
      </w:pPr>
    </w:p>
    <w:p w:rsidR="00DB637D" w:rsidRDefault="00DB637D">
      <w:pPr>
        <w:rPr>
          <w:rFonts w:ascii="Times New Roman" w:hAnsi="Times New Roman" w:cs="Times New Roman"/>
        </w:rPr>
      </w:pPr>
    </w:p>
    <w:sectPr w:rsidR="00DB637D" w:rsidSect="004A05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B6" w:rsidRDefault="003356B6" w:rsidP="00CB1759">
      <w:pPr>
        <w:spacing w:after="0" w:line="240" w:lineRule="auto"/>
      </w:pPr>
      <w:r>
        <w:separator/>
      </w:r>
    </w:p>
  </w:endnote>
  <w:endnote w:type="continuationSeparator" w:id="0">
    <w:p w:rsidR="003356B6" w:rsidRDefault="003356B6" w:rsidP="00CB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B6" w:rsidRDefault="003356B6" w:rsidP="00CB1759">
      <w:pPr>
        <w:spacing w:after="0" w:line="240" w:lineRule="auto"/>
      </w:pPr>
      <w:r>
        <w:separator/>
      </w:r>
    </w:p>
  </w:footnote>
  <w:footnote w:type="continuationSeparator" w:id="0">
    <w:p w:rsidR="003356B6" w:rsidRDefault="003356B6" w:rsidP="00CB1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TAxNzexMDQxMLY0MDJU0lEKTi0uzszPAykwrwUA3RqMXiwAAAA="/>
  </w:docVars>
  <w:rsids>
    <w:rsidRoot w:val="00F11548"/>
    <w:rsid w:val="000216D1"/>
    <w:rsid w:val="000404B3"/>
    <w:rsid w:val="000B7DDD"/>
    <w:rsid w:val="00171CBC"/>
    <w:rsid w:val="001758D3"/>
    <w:rsid w:val="0021234B"/>
    <w:rsid w:val="00224A9D"/>
    <w:rsid w:val="002356A9"/>
    <w:rsid w:val="0024007B"/>
    <w:rsid w:val="002F2928"/>
    <w:rsid w:val="0030180E"/>
    <w:rsid w:val="00306068"/>
    <w:rsid w:val="00316E0C"/>
    <w:rsid w:val="00317E52"/>
    <w:rsid w:val="003356B6"/>
    <w:rsid w:val="0035378C"/>
    <w:rsid w:val="004251A7"/>
    <w:rsid w:val="00436BCA"/>
    <w:rsid w:val="00445C5A"/>
    <w:rsid w:val="00477D31"/>
    <w:rsid w:val="00490BF0"/>
    <w:rsid w:val="004A0577"/>
    <w:rsid w:val="004B289D"/>
    <w:rsid w:val="004B6725"/>
    <w:rsid w:val="004E409A"/>
    <w:rsid w:val="0057603F"/>
    <w:rsid w:val="00581922"/>
    <w:rsid w:val="005D7837"/>
    <w:rsid w:val="005E289E"/>
    <w:rsid w:val="00614A84"/>
    <w:rsid w:val="00631116"/>
    <w:rsid w:val="00654194"/>
    <w:rsid w:val="006E23C0"/>
    <w:rsid w:val="0074661C"/>
    <w:rsid w:val="00794BE9"/>
    <w:rsid w:val="008213C5"/>
    <w:rsid w:val="0087654A"/>
    <w:rsid w:val="00880E0A"/>
    <w:rsid w:val="008F7529"/>
    <w:rsid w:val="009023BD"/>
    <w:rsid w:val="00993B7A"/>
    <w:rsid w:val="009F331D"/>
    <w:rsid w:val="00A028D4"/>
    <w:rsid w:val="00A3634A"/>
    <w:rsid w:val="00A61394"/>
    <w:rsid w:val="00B16870"/>
    <w:rsid w:val="00B338CB"/>
    <w:rsid w:val="00B34A50"/>
    <w:rsid w:val="00B8684B"/>
    <w:rsid w:val="00C4754B"/>
    <w:rsid w:val="00C5069F"/>
    <w:rsid w:val="00CB1759"/>
    <w:rsid w:val="00D0557E"/>
    <w:rsid w:val="00D80C2C"/>
    <w:rsid w:val="00DB637D"/>
    <w:rsid w:val="00DD2894"/>
    <w:rsid w:val="00E7075D"/>
    <w:rsid w:val="00E867DB"/>
    <w:rsid w:val="00EB7ECB"/>
    <w:rsid w:val="00F05555"/>
    <w:rsid w:val="00F11548"/>
    <w:rsid w:val="00FB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E8547-7114-408D-AA2D-0B6B3E7A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3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3C5"/>
    <w:rPr>
      <w:color w:val="800080"/>
      <w:u w:val="single"/>
    </w:rPr>
  </w:style>
  <w:style w:type="paragraph" w:customStyle="1" w:styleId="xl65">
    <w:name w:val="xl65"/>
    <w:basedOn w:val="Normal"/>
    <w:rsid w:val="008213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8213C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67">
    <w:name w:val="xl67"/>
    <w:basedOn w:val="Normal"/>
    <w:rsid w:val="008213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82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213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Normal"/>
    <w:rsid w:val="0082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8213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8213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8213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759"/>
  </w:style>
  <w:style w:type="paragraph" w:styleId="Footer">
    <w:name w:val="footer"/>
    <w:basedOn w:val="Normal"/>
    <w:link w:val="FooterChar"/>
    <w:uiPriority w:val="99"/>
    <w:unhideWhenUsed/>
    <w:rsid w:val="00CB1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759"/>
  </w:style>
  <w:style w:type="character" w:styleId="Emphasis">
    <w:name w:val="Emphasis"/>
    <w:basedOn w:val="DefaultParagraphFont"/>
    <w:uiPriority w:val="20"/>
    <w:qFormat/>
    <w:rsid w:val="00A3634A"/>
    <w:rPr>
      <w:i/>
      <w:iCs/>
    </w:rPr>
  </w:style>
  <w:style w:type="character" w:styleId="Strong">
    <w:name w:val="Strong"/>
    <w:basedOn w:val="DefaultParagraphFont"/>
    <w:uiPriority w:val="22"/>
    <w:qFormat/>
    <w:rsid w:val="00A363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68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1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16D1"/>
    <w:rPr>
      <w:rFonts w:ascii="Courier New" w:eastAsia="Times New Roman" w:hAnsi="Courier New" w:cs="Courier New"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Chandra Prakash</cp:lastModifiedBy>
  <cp:revision>20</cp:revision>
  <dcterms:created xsi:type="dcterms:W3CDTF">2018-03-01T11:10:00Z</dcterms:created>
  <dcterms:modified xsi:type="dcterms:W3CDTF">2018-04-24T10:33:00Z</dcterms:modified>
</cp:coreProperties>
</file>