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F3F63" w14:textId="0FFFC9F0" w:rsidR="00431E29" w:rsidRPr="00B74A66" w:rsidRDefault="004939EB" w:rsidP="00EF5B05">
      <w:pPr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4A66">
        <w:rPr>
          <w:rFonts w:ascii="Times New Roman" w:hAnsi="Times New Roman" w:cs="Times New Roman" w:hint="eastAsia"/>
          <w:b/>
          <w:sz w:val="24"/>
          <w:szCs w:val="24"/>
        </w:rPr>
        <w:t xml:space="preserve">Table </w:t>
      </w:r>
      <w:r w:rsidR="00EC1076" w:rsidRPr="00B74A66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EC1076">
        <w:rPr>
          <w:rFonts w:ascii="Times New Roman" w:hAnsi="Times New Roman" w:cs="Times New Roman"/>
          <w:b/>
          <w:sz w:val="24"/>
          <w:szCs w:val="24"/>
        </w:rPr>
        <w:t>2</w:t>
      </w:r>
      <w:r w:rsidR="00EC1076" w:rsidRPr="00B74A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E29" w:rsidRPr="00B74A66">
        <w:rPr>
          <w:rFonts w:ascii="Times New Roman" w:hAnsi="Times New Roman" w:cs="Times New Roman"/>
          <w:sz w:val="24"/>
          <w:szCs w:val="24"/>
        </w:rPr>
        <w:t xml:space="preserve">Information </w:t>
      </w:r>
      <w:r w:rsidR="009D3FE9">
        <w:rPr>
          <w:rFonts w:ascii="Times New Roman" w:hAnsi="Times New Roman" w:cs="Times New Roman"/>
          <w:sz w:val="24"/>
          <w:szCs w:val="24"/>
        </w:rPr>
        <w:t>for</w:t>
      </w:r>
      <w:r w:rsidR="009D3FE9" w:rsidRPr="00B74A66">
        <w:rPr>
          <w:rFonts w:ascii="Times New Roman" w:hAnsi="Times New Roman" w:cs="Times New Roman"/>
          <w:sz w:val="24"/>
          <w:szCs w:val="24"/>
        </w:rPr>
        <w:t xml:space="preserve"> </w:t>
      </w:r>
      <w:r w:rsidR="00BA4130" w:rsidRPr="00B74A66">
        <w:rPr>
          <w:rFonts w:ascii="Times New Roman" w:hAnsi="Times New Roman" w:cs="Times New Roman"/>
          <w:color w:val="000000" w:themeColor="text1"/>
          <w:kern w:val="0"/>
          <w:sz w:val="24"/>
          <w:szCs w:val="24"/>
        </w:rPr>
        <w:t>allele-specific</w:t>
      </w:r>
      <w:r w:rsidR="00431E29" w:rsidRPr="00B74A66">
        <w:rPr>
          <w:rFonts w:ascii="Times New Roman" w:hAnsi="Times New Roman" w:cs="Times New Roman"/>
          <w:sz w:val="24"/>
          <w:szCs w:val="24"/>
        </w:rPr>
        <w:t xml:space="preserve"> markers developed from </w:t>
      </w:r>
      <w:r w:rsidR="00BA4130" w:rsidRPr="00B74A66">
        <w:rPr>
          <w:rFonts w:ascii="Times New Roman" w:hAnsi="Times New Roman" w:cs="Times New Roman" w:hint="eastAsia"/>
          <w:sz w:val="24"/>
          <w:szCs w:val="24"/>
        </w:rPr>
        <w:t xml:space="preserve">known </w:t>
      </w:r>
      <w:r w:rsidR="00431E29" w:rsidRPr="00B74A66">
        <w:rPr>
          <w:rFonts w:ascii="Times New Roman" w:hAnsi="Times New Roman" w:cs="Times New Roman"/>
          <w:sz w:val="24"/>
          <w:szCs w:val="24"/>
        </w:rPr>
        <w:t xml:space="preserve">genes </w:t>
      </w:r>
      <w:r w:rsidR="00431E29" w:rsidRPr="00B74A66">
        <w:rPr>
          <w:rFonts w:ascii="Times New Roman" w:hAnsi="Times New Roman" w:cs="Times New Roman" w:hint="eastAsia"/>
          <w:sz w:val="24"/>
          <w:szCs w:val="24"/>
        </w:rPr>
        <w:t>influencing</w:t>
      </w:r>
      <w:r w:rsidR="00172D6E" w:rsidRPr="00B74A66">
        <w:rPr>
          <w:rFonts w:ascii="Times New Roman" w:hAnsi="Times New Roman" w:cs="Times New Roman"/>
          <w:sz w:val="24"/>
          <w:szCs w:val="24"/>
        </w:rPr>
        <w:t xml:space="preserve"> flour color</w:t>
      </w:r>
      <w:r w:rsidR="009D3FE9">
        <w:rPr>
          <w:rFonts w:ascii="Times New Roman" w:hAnsi="Times New Roman" w:cs="Times New Roman"/>
          <w:sz w:val="24"/>
          <w:szCs w:val="24"/>
        </w:rPr>
        <w:t>-</w:t>
      </w:r>
      <w:r w:rsidR="00431E29" w:rsidRPr="00B74A66">
        <w:rPr>
          <w:rFonts w:ascii="Times New Roman" w:hAnsi="Times New Roman" w:cs="Times New Roman"/>
          <w:sz w:val="24"/>
          <w:szCs w:val="24"/>
        </w:rPr>
        <w:t>related traits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7"/>
        <w:gridCol w:w="1275"/>
        <w:gridCol w:w="1192"/>
        <w:gridCol w:w="1500"/>
        <w:gridCol w:w="1655"/>
        <w:gridCol w:w="995"/>
      </w:tblGrid>
      <w:tr w:rsidR="00431E29" w:rsidRPr="00B74A66" w14:paraId="031B4126" w14:textId="77777777" w:rsidTr="00431E29">
        <w:trPr>
          <w:trHeight w:val="113"/>
        </w:trPr>
        <w:tc>
          <w:tcPr>
            <w:tcW w:w="103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A0F9427" w14:textId="62F2BD60" w:rsidR="00431E29" w:rsidRPr="00B74A66" w:rsidRDefault="00E67C47" w:rsidP="00EF5B0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2B3782E" w14:textId="77777777" w:rsidR="00431E29" w:rsidRPr="00B74A66" w:rsidRDefault="00431E29" w:rsidP="00EF5B0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Chromosome</w:t>
            </w: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A1658A6" w14:textId="77777777" w:rsidR="00431E29" w:rsidRPr="00B74A66" w:rsidRDefault="00431E29" w:rsidP="00EF5B0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Marker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653AD46" w14:textId="77777777" w:rsidR="00431E29" w:rsidRPr="00B74A66" w:rsidRDefault="00431E29" w:rsidP="00EF5B05">
            <w:pPr>
              <w:adjustRightInd w:val="0"/>
              <w:snapToGrid w:val="0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Allele</w:t>
            </w:r>
          </w:p>
        </w:tc>
        <w:tc>
          <w:tcPr>
            <w:tcW w:w="99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32B2F85" w14:textId="77777777" w:rsidR="00431E29" w:rsidRPr="00B74A66" w:rsidRDefault="00431E29" w:rsidP="00EF5B05">
            <w:pPr>
              <w:adjustRightInd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Fragment size (bp)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ACADA07" w14:textId="77777777" w:rsidR="00431E29" w:rsidRPr="00B74A66" w:rsidRDefault="00431E29" w:rsidP="00EF5B05">
            <w:pPr>
              <w:adjustRightInd w:val="0"/>
              <w:snapToGri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Phenotype</w:t>
            </w:r>
          </w:p>
        </w:tc>
      </w:tr>
      <w:tr w:rsidR="00431E29" w:rsidRPr="00B74A66" w14:paraId="49F5E80D" w14:textId="77777777" w:rsidTr="00431E29">
        <w:trPr>
          <w:trHeight w:val="113"/>
        </w:trPr>
        <w:tc>
          <w:tcPr>
            <w:tcW w:w="1030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79EF2FF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Phytoene synthase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7DCF037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7AL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1F834B7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YP7A</w:t>
            </w:r>
          </w:p>
        </w:tc>
        <w:tc>
          <w:tcPr>
            <w:tcW w:w="900" w:type="pct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A0B15F1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Psy-A1a/Psy-A1c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65580A3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597" w:type="pct"/>
            <w:tcBorders>
              <w:top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934CF00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49C97968" w14:textId="77777777" w:rsidTr="00431E29">
        <w:trPr>
          <w:trHeight w:val="113"/>
        </w:trPr>
        <w:tc>
          <w:tcPr>
            <w:tcW w:w="1030" w:type="pct"/>
            <w:vMerge/>
            <w:hideMark/>
          </w:tcPr>
          <w:p w14:paraId="79D40546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vMerge/>
            <w:hideMark/>
          </w:tcPr>
          <w:p w14:paraId="55DB445E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hideMark/>
          </w:tcPr>
          <w:p w14:paraId="57DAA064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947F8C9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Psy-A1b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9203CC4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4C80DE2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44BC247C" w14:textId="77777777" w:rsidTr="00431E29">
        <w:trPr>
          <w:trHeight w:val="113"/>
        </w:trPr>
        <w:tc>
          <w:tcPr>
            <w:tcW w:w="103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143709C" w14:textId="77777777" w:rsidR="00431E29" w:rsidRPr="00B74A66" w:rsidRDefault="00431E29" w:rsidP="00EF5B05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2343E4BE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B74A66">
              <w:rPr>
                <w:rFonts w:ascii="Times New Roman" w:hAnsi="Times New Roman" w:cs="Times New Roman" w:hint="eastAsia"/>
                <w:sz w:val="18"/>
                <w:szCs w:val="18"/>
              </w:rPr>
              <w:t>B</w:t>
            </w: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71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EAB1F37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 w:hint="eastAsia"/>
                <w:i/>
                <w:sz w:val="18"/>
                <w:szCs w:val="18"/>
              </w:rPr>
              <w:t>Y</w:t>
            </w: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P7B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5D98B27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Psy-</w:t>
            </w:r>
            <w:r w:rsidRPr="00B74A66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1a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5BC088D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 w:hint="eastAsia"/>
                <w:sz w:val="18"/>
                <w:szCs w:val="18"/>
              </w:rPr>
              <w:t>151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9A0B13D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High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3836E4BC" w14:textId="77777777" w:rsidTr="00431E29">
        <w:trPr>
          <w:trHeight w:val="113"/>
        </w:trPr>
        <w:tc>
          <w:tcPr>
            <w:tcW w:w="103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00D09326" w14:textId="77777777" w:rsidR="00431E29" w:rsidRPr="00B74A66" w:rsidRDefault="00431E29" w:rsidP="00EF5B05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5CA9D412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A39AA60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14A2980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Psy-</w:t>
            </w:r>
            <w:r w:rsidRPr="00B74A66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Pr="00B74A66">
              <w:rPr>
                <w:rFonts w:ascii="Times New Roman" w:hAnsi="Times New Roman" w:cs="Times New Roman" w:hint="eastAsia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6526DA75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 w:hint="eastAsia"/>
                <w:sz w:val="18"/>
                <w:szCs w:val="18"/>
              </w:rPr>
              <w:t>156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1E9794DF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Low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75AB985A" w14:textId="77777777" w:rsidTr="00431E29">
        <w:trPr>
          <w:trHeight w:val="113"/>
        </w:trPr>
        <w:tc>
          <w:tcPr>
            <w:tcW w:w="1030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CF1E334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Phytoene desaturase</w:t>
            </w:r>
          </w:p>
        </w:tc>
        <w:tc>
          <w:tcPr>
            <w:tcW w:w="765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6A612BD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4B</w:t>
            </w:r>
          </w:p>
        </w:tc>
        <w:tc>
          <w:tcPr>
            <w:tcW w:w="71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C29B620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YP4B-1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73CBED2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TaPds-B1b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07145EB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562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4943B15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01E1A07C" w14:textId="77777777" w:rsidTr="00431E29">
        <w:trPr>
          <w:trHeight w:val="113"/>
        </w:trPr>
        <w:tc>
          <w:tcPr>
            <w:tcW w:w="1030" w:type="pct"/>
            <w:vMerge/>
            <w:hideMark/>
          </w:tcPr>
          <w:p w14:paraId="53009B1F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vMerge/>
            <w:hideMark/>
          </w:tcPr>
          <w:p w14:paraId="594BD9CA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DEEF8F1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YP4B-2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3D1183B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TaPds-B1a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79B71BD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167457D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62EBD3DB" w14:textId="77777777" w:rsidTr="00431E29">
        <w:trPr>
          <w:trHeight w:val="113"/>
        </w:trPr>
        <w:tc>
          <w:tcPr>
            <w:tcW w:w="1030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7D660E1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Lycopene ε-cyclase</w:t>
            </w:r>
          </w:p>
        </w:tc>
        <w:tc>
          <w:tcPr>
            <w:tcW w:w="765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64F7B8D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3A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243723E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e-LCY3A-3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08279D5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e-LCY3Aa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888BAE5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537</w:t>
            </w:r>
          </w:p>
        </w:tc>
        <w:tc>
          <w:tcPr>
            <w:tcW w:w="597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0076A6DB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  <w:tr w:rsidR="00431E29" w:rsidRPr="00B74A66" w14:paraId="31B2AF0F" w14:textId="77777777" w:rsidTr="00431E29">
        <w:trPr>
          <w:trHeight w:val="113"/>
        </w:trPr>
        <w:tc>
          <w:tcPr>
            <w:tcW w:w="1030" w:type="pct"/>
            <w:vMerge/>
            <w:hideMark/>
          </w:tcPr>
          <w:p w14:paraId="0C2B7086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vMerge/>
            <w:hideMark/>
          </w:tcPr>
          <w:p w14:paraId="79887C33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hideMark/>
          </w:tcPr>
          <w:p w14:paraId="0411A139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362C261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e-LCY3Ab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EC7BF54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309 &amp; 230</w:t>
            </w:r>
          </w:p>
        </w:tc>
        <w:tc>
          <w:tcPr>
            <w:tcW w:w="597" w:type="pct"/>
            <w:vMerge/>
            <w:hideMark/>
          </w:tcPr>
          <w:p w14:paraId="0003ED49" w14:textId="77777777" w:rsidR="00431E29" w:rsidRPr="00B74A66" w:rsidRDefault="00431E29" w:rsidP="00EF5B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1E29" w:rsidRPr="00B74A66" w14:paraId="5998BEEB" w14:textId="77777777" w:rsidTr="00431E29">
        <w:trPr>
          <w:trHeight w:val="113"/>
        </w:trPr>
        <w:tc>
          <w:tcPr>
            <w:tcW w:w="1030" w:type="pct"/>
            <w:vMerge/>
            <w:hideMark/>
          </w:tcPr>
          <w:p w14:paraId="2EF2AC5E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ECB5240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3B</w:t>
            </w:r>
          </w:p>
        </w:tc>
        <w:tc>
          <w:tcPr>
            <w:tcW w:w="715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91F3701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YP3B-1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D8E0A13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</w:t>
            </w:r>
            <w:bookmarkStart w:id="1" w:name="OLE_LINK8"/>
            <w:bookmarkStart w:id="2" w:name="OLE_LINK9"/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Lcye</w:t>
            </w:r>
            <w:bookmarkEnd w:id="1"/>
            <w:bookmarkEnd w:id="2"/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-B1a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D2561DA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</w:tc>
        <w:tc>
          <w:tcPr>
            <w:tcW w:w="597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E27D80F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 </w:t>
            </w:r>
          </w:p>
        </w:tc>
      </w:tr>
      <w:tr w:rsidR="00431E29" w:rsidRPr="00B74A66" w14:paraId="5AE09CD9" w14:textId="77777777" w:rsidTr="00431E29">
        <w:trPr>
          <w:trHeight w:val="113"/>
        </w:trPr>
        <w:tc>
          <w:tcPr>
            <w:tcW w:w="1030" w:type="pct"/>
            <w:vMerge/>
            <w:hideMark/>
          </w:tcPr>
          <w:p w14:paraId="53E126CB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vMerge/>
            <w:hideMark/>
          </w:tcPr>
          <w:p w14:paraId="7F9A2963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  <w:hideMark/>
          </w:tcPr>
          <w:p w14:paraId="5832AD87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B3809E8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TaLcye-B1b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FE0D868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97" w:type="pct"/>
            <w:vMerge/>
            <w:hideMark/>
          </w:tcPr>
          <w:p w14:paraId="0FDAE06E" w14:textId="77777777" w:rsidR="00431E29" w:rsidRPr="00B74A66" w:rsidRDefault="00431E29" w:rsidP="00EF5B0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31E29" w:rsidRPr="00B74A66" w14:paraId="3E984AC6" w14:textId="77777777" w:rsidTr="00431E29">
        <w:trPr>
          <w:trHeight w:val="113"/>
        </w:trPr>
        <w:tc>
          <w:tcPr>
            <w:tcW w:w="1030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5EE1635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1B•1R translocation</w:t>
            </w:r>
          </w:p>
        </w:tc>
        <w:tc>
          <w:tcPr>
            <w:tcW w:w="76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9D6E63D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1B•1R</w:t>
            </w:r>
          </w:p>
        </w:tc>
        <w:tc>
          <w:tcPr>
            <w:tcW w:w="71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44B9D15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H20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3D6102F" w14:textId="4EA38EB5" w:rsidR="00431E29" w:rsidRPr="00FE0B08" w:rsidRDefault="009D3FE9" w:rsidP="00EF5B05">
            <w:pPr>
              <w:ind w:firstLineChars="50" w:firstLine="9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0B08">
              <w:rPr>
                <w:rFonts w:ascii="Times New Roman" w:hAnsi="Times New Roman" w:cs="Times New Roman"/>
                <w:iCs/>
                <w:sz w:val="18"/>
                <w:szCs w:val="18"/>
              </w:rPr>
              <w:t>Present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637C7F1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1598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4FE65E8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64F9B98F" w14:textId="77777777" w:rsidTr="00431E29">
        <w:trPr>
          <w:trHeight w:val="113"/>
        </w:trPr>
        <w:tc>
          <w:tcPr>
            <w:tcW w:w="1030" w:type="pct"/>
            <w:vMerge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379716F" w14:textId="77777777" w:rsidR="00431E29" w:rsidRPr="00B74A66" w:rsidRDefault="00431E29" w:rsidP="00EF5B05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6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1501918F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839D384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D747479" w14:textId="73A6839A" w:rsidR="00431E29" w:rsidRPr="00FE0B08" w:rsidRDefault="009D3FE9" w:rsidP="00EF5B05">
            <w:pPr>
              <w:ind w:firstLineChars="50" w:firstLine="90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E0B08">
              <w:rPr>
                <w:rFonts w:ascii="Times New Roman" w:hAnsi="Times New Roman" w:cs="Times New Roman"/>
                <w:iCs/>
                <w:sz w:val="18"/>
                <w:szCs w:val="18"/>
              </w:rPr>
              <w:t>Absent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7A53A2B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78B57941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431E29" w:rsidRPr="00B74A66" w14:paraId="70B1E2C8" w14:textId="77777777" w:rsidTr="00431E29">
        <w:trPr>
          <w:trHeight w:val="113"/>
        </w:trPr>
        <w:tc>
          <w:tcPr>
            <w:tcW w:w="1030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B508208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Lipoxygenase</w:t>
            </w:r>
          </w:p>
        </w:tc>
        <w:tc>
          <w:tcPr>
            <w:tcW w:w="765" w:type="pct"/>
            <w:vMerge w:val="restar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A995A01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4BS</w:t>
            </w:r>
          </w:p>
        </w:tc>
        <w:tc>
          <w:tcPr>
            <w:tcW w:w="715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281E9DD3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LOX16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99969BD" w14:textId="77777777" w:rsidR="00431E29" w:rsidRPr="00FE0B08" w:rsidRDefault="00431E29" w:rsidP="00EF5B05">
            <w:pPr>
              <w:ind w:firstLineChars="50" w:firstLine="9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Lox-B1a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D7A5971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489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69C61F76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High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431E29" w:rsidRPr="00B74A66" w14:paraId="342C27C1" w14:textId="77777777" w:rsidTr="00431E29">
        <w:trPr>
          <w:trHeight w:val="113"/>
        </w:trPr>
        <w:tc>
          <w:tcPr>
            <w:tcW w:w="1030" w:type="pct"/>
            <w:vMerge/>
            <w:hideMark/>
          </w:tcPr>
          <w:p w14:paraId="73560897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pct"/>
            <w:vMerge/>
            <w:hideMark/>
          </w:tcPr>
          <w:p w14:paraId="46948576" w14:textId="77777777" w:rsidR="00431E29" w:rsidRPr="00B74A66" w:rsidRDefault="00431E29" w:rsidP="00EF5B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  <w:hideMark/>
          </w:tcPr>
          <w:p w14:paraId="4AD0DC67" w14:textId="77777777" w:rsidR="00431E29" w:rsidRPr="00383BE6" w:rsidRDefault="00431E29" w:rsidP="00EF5B0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3BE6">
              <w:rPr>
                <w:rFonts w:ascii="Times New Roman" w:hAnsi="Times New Roman" w:cs="Times New Roman"/>
                <w:i/>
                <w:sz w:val="18"/>
                <w:szCs w:val="18"/>
              </w:rPr>
              <w:t>LOX18</w:t>
            </w:r>
          </w:p>
        </w:tc>
        <w:tc>
          <w:tcPr>
            <w:tcW w:w="900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49A441C5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Lox-B1b</w:t>
            </w:r>
          </w:p>
        </w:tc>
        <w:tc>
          <w:tcPr>
            <w:tcW w:w="993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3D7C010D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791</w:t>
            </w:r>
          </w:p>
        </w:tc>
        <w:tc>
          <w:tcPr>
            <w:tcW w:w="597" w:type="pct"/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14:paraId="59412B6F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Low</w:t>
            </w: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431E29" w:rsidRPr="00B74A66" w14:paraId="4454B80D" w14:textId="77777777" w:rsidTr="00431E29">
        <w:trPr>
          <w:trHeight w:val="113"/>
        </w:trPr>
        <w:tc>
          <w:tcPr>
            <w:tcW w:w="1030" w:type="pct"/>
            <w:tcBorders>
              <w:bottom w:val="single" w:sz="4" w:space="0" w:color="auto"/>
            </w:tcBorders>
          </w:tcPr>
          <w:p w14:paraId="1CFDD635" w14:textId="77777777" w:rsidR="00431E29" w:rsidRPr="00B74A66" w:rsidRDefault="00431E29" w:rsidP="00EF5B05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proofErr w:type="spellStart"/>
            <w:r w:rsidRPr="00B74A6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Puroindoline</w:t>
            </w:r>
            <w:proofErr w:type="spellEnd"/>
            <w:r w:rsidRPr="00B74A6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 xml:space="preserve"> b</w:t>
            </w: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510F607B" w14:textId="77777777" w:rsidR="00431E29" w:rsidRPr="00B74A66" w:rsidRDefault="00431E29" w:rsidP="00EF5B05">
            <w:pPr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</w:pPr>
            <w:r w:rsidRPr="00B74A66">
              <w:rPr>
                <w:rFonts w:ascii="Times New Roman" w:eastAsia="SimSun" w:hAnsi="Times New Roman" w:cs="Times New Roman"/>
                <w:kern w:val="0"/>
                <w:sz w:val="18"/>
                <w:szCs w:val="18"/>
              </w:rPr>
              <w:t>5D</w:t>
            </w:r>
          </w:p>
        </w:tc>
        <w:tc>
          <w:tcPr>
            <w:tcW w:w="715" w:type="pct"/>
            <w:tcBorders>
              <w:bottom w:val="single" w:sz="4" w:space="0" w:color="auto"/>
            </w:tcBorders>
          </w:tcPr>
          <w:p w14:paraId="55F5357C" w14:textId="77777777" w:rsidR="00431E29" w:rsidRPr="00383BE6" w:rsidRDefault="00431E29" w:rsidP="00EF5B05">
            <w:pPr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</w:rPr>
            </w:pPr>
            <w:r w:rsidRPr="00383BE6">
              <w:rPr>
                <w:rFonts w:ascii="Times New Roman" w:eastAsia="SimSun" w:hAnsi="Times New Roman" w:cs="Times New Roman"/>
                <w:i/>
                <w:kern w:val="0"/>
                <w:sz w:val="18"/>
                <w:szCs w:val="18"/>
              </w:rPr>
              <w:t>Pinb-D1b1/2</w:t>
            </w:r>
          </w:p>
        </w:tc>
        <w:tc>
          <w:tcPr>
            <w:tcW w:w="900" w:type="pct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3B11B7FB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sz w:val="18"/>
                <w:szCs w:val="18"/>
              </w:rPr>
              <w:t>Pinb-D1a</w:t>
            </w:r>
          </w:p>
          <w:p w14:paraId="31CBDB2C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i/>
                <w:sz w:val="18"/>
                <w:szCs w:val="18"/>
              </w:rPr>
              <w:t>Pinb-D1b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4A3E94B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  <w:p w14:paraId="4F39D8EF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sz w:val="18"/>
                <w:szCs w:val="18"/>
              </w:rPr>
              <w:t xml:space="preserve">250 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14:paraId="794417DF" w14:textId="77777777" w:rsidR="00431E29" w:rsidRPr="00B74A66" w:rsidRDefault="00431E29" w:rsidP="00EF5B05">
            <w:pPr>
              <w:ind w:firstLineChars="50" w:firstLine="9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4A6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</w:tr>
    </w:tbl>
    <w:p w14:paraId="19F7022A" w14:textId="3E39F310" w:rsidR="00CE7BE0" w:rsidRPr="00B74A66" w:rsidRDefault="00431E29" w:rsidP="00CE7BE0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B74A66">
        <w:rPr>
          <w:rFonts w:ascii="Times New Roman" w:hAnsi="Times New Roman" w:cs="Times New Roman"/>
          <w:color w:val="000000" w:themeColor="text1"/>
          <w:szCs w:val="21"/>
          <w:vertAlign w:val="superscript"/>
        </w:rPr>
        <w:t>a</w:t>
      </w:r>
      <w:r w:rsidRPr="00B74A66">
        <w:rPr>
          <w:rFonts w:ascii="Times New Roman" w:hAnsi="Times New Roman" w:cs="Times New Roman"/>
          <w:color w:val="000000" w:themeColor="text1"/>
          <w:szCs w:val="21"/>
        </w:rPr>
        <w:t xml:space="preserve"> Yellow pigment content</w:t>
      </w:r>
      <w:r w:rsidR="00E67C47">
        <w:rPr>
          <w:rFonts w:ascii="Times New Roman" w:hAnsi="Times New Roman" w:cs="Times New Roman"/>
          <w:color w:val="000000" w:themeColor="text1"/>
          <w:szCs w:val="21"/>
        </w:rPr>
        <w:t xml:space="preserve">, high or low </w:t>
      </w:r>
      <w:r w:rsidR="00AE6A32">
        <w:rPr>
          <w:rFonts w:ascii="Times New Roman" w:hAnsi="Times New Roman" w:cs="Times New Roman"/>
          <w:color w:val="000000" w:themeColor="text1"/>
          <w:szCs w:val="21"/>
        </w:rPr>
        <w:t>following</w:t>
      </w:r>
      <w:r w:rsidR="00E67C47">
        <w:rPr>
          <w:rFonts w:ascii="Times New Roman" w:hAnsi="Times New Roman" w:cs="Times New Roman"/>
          <w:color w:val="000000" w:themeColor="text1"/>
          <w:szCs w:val="21"/>
        </w:rPr>
        <w:t xml:space="preserve"> previous </w:t>
      </w:r>
      <w:r w:rsidR="00B076C7">
        <w:rPr>
          <w:rFonts w:ascii="Times New Roman" w:hAnsi="Times New Roman" w:cs="Times New Roman"/>
          <w:szCs w:val="21"/>
        </w:rPr>
        <w:t>studies</w:t>
      </w:r>
    </w:p>
    <w:p w14:paraId="1ECD5B77" w14:textId="35A06F93" w:rsidR="00431E29" w:rsidRPr="00B74A66" w:rsidRDefault="00431E29" w:rsidP="00CE7BE0">
      <w:pPr>
        <w:pStyle w:val="ListParagraph"/>
        <w:adjustRightInd w:val="0"/>
        <w:snapToGrid w:val="0"/>
        <w:ind w:firstLineChars="0" w:firstLine="0"/>
        <w:rPr>
          <w:rFonts w:ascii="Times New Roman" w:hAnsi="Times New Roman" w:cs="Times New Roman"/>
          <w:szCs w:val="21"/>
        </w:rPr>
      </w:pPr>
      <w:r w:rsidRPr="00B74A66">
        <w:rPr>
          <w:rFonts w:ascii="Times New Roman" w:hAnsi="Times New Roman" w:cs="Times New Roman"/>
          <w:color w:val="000000" w:themeColor="text1"/>
          <w:szCs w:val="21"/>
          <w:vertAlign w:val="superscript"/>
        </w:rPr>
        <w:t>b</w:t>
      </w:r>
      <w:r w:rsidRPr="00B74A66">
        <w:rPr>
          <w:rFonts w:ascii="Times New Roman" w:hAnsi="Times New Roman" w:cs="Times New Roman"/>
          <w:color w:val="000000" w:themeColor="text1"/>
          <w:szCs w:val="21"/>
        </w:rPr>
        <w:t xml:space="preserve"> Enz</w:t>
      </w:r>
      <w:r w:rsidRPr="00B74A66">
        <w:rPr>
          <w:rFonts w:ascii="Times New Roman" w:hAnsi="Times New Roman" w:cs="Times New Roman"/>
          <w:szCs w:val="21"/>
        </w:rPr>
        <w:t>yme activity</w:t>
      </w:r>
      <w:r w:rsidR="00E67C47">
        <w:rPr>
          <w:rFonts w:ascii="Times New Roman" w:hAnsi="Times New Roman" w:cs="Times New Roman"/>
          <w:szCs w:val="21"/>
        </w:rPr>
        <w:t xml:space="preserve">, </w:t>
      </w:r>
      <w:r w:rsidR="00E67C47">
        <w:rPr>
          <w:rFonts w:ascii="Times New Roman" w:hAnsi="Times New Roman" w:cs="Times New Roman"/>
          <w:color w:val="000000" w:themeColor="text1"/>
          <w:szCs w:val="21"/>
        </w:rPr>
        <w:t xml:space="preserve">high or low </w:t>
      </w:r>
      <w:r w:rsidR="00AE6A32">
        <w:rPr>
          <w:rFonts w:ascii="Times New Roman" w:hAnsi="Times New Roman" w:cs="Times New Roman"/>
          <w:color w:val="000000" w:themeColor="text1"/>
          <w:szCs w:val="21"/>
        </w:rPr>
        <w:t>following</w:t>
      </w:r>
      <w:r w:rsidR="00E67C47">
        <w:rPr>
          <w:rFonts w:ascii="Times New Roman" w:hAnsi="Times New Roman" w:cs="Times New Roman"/>
          <w:color w:val="000000" w:themeColor="text1"/>
          <w:szCs w:val="21"/>
        </w:rPr>
        <w:t xml:space="preserve"> previous </w:t>
      </w:r>
      <w:r w:rsidR="00B076C7">
        <w:rPr>
          <w:rFonts w:ascii="Times New Roman" w:hAnsi="Times New Roman" w:cs="Times New Roman"/>
          <w:szCs w:val="21"/>
        </w:rPr>
        <w:t>studies</w:t>
      </w:r>
    </w:p>
    <w:p w14:paraId="473AB022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Cs w:val="21"/>
        </w:rPr>
      </w:pPr>
      <w:r w:rsidRPr="00B74A66">
        <w:rPr>
          <w:rFonts w:ascii="Times New Roman" w:hAnsi="Times New Roman" w:cs="Times New Roman"/>
          <w:szCs w:val="21"/>
        </w:rPr>
        <w:t>- Unknown</w:t>
      </w:r>
    </w:p>
    <w:p w14:paraId="596BCA84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174520F1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520D821C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6B454DBA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5CC3C571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5D7A570B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396A166A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35EABD0C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0963355A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3E0275D1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7F6EAEA2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542E89A4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18633E1C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3252705F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1FADA8D5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6432AF52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077CC29F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5842FB78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1CB5FCCB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0CAFB531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p w14:paraId="4BC6CA2E" w14:textId="77777777" w:rsidR="00431E29" w:rsidRPr="00B74A66" w:rsidRDefault="00431E29" w:rsidP="00EF5B05">
      <w:pPr>
        <w:adjustRightInd w:val="0"/>
        <w:snapToGrid w:val="0"/>
        <w:rPr>
          <w:rFonts w:ascii="Times New Roman" w:hAnsi="Times New Roman" w:cs="Times New Roman"/>
          <w:sz w:val="18"/>
          <w:szCs w:val="18"/>
        </w:rPr>
      </w:pPr>
    </w:p>
    <w:sectPr w:rsidR="00431E29" w:rsidRPr="00B74A66" w:rsidSect="00D61C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82E95" w14:textId="77777777" w:rsidR="00AF3B6C" w:rsidRDefault="00AF3B6C" w:rsidP="00EB6933">
      <w:r>
        <w:separator/>
      </w:r>
    </w:p>
  </w:endnote>
  <w:endnote w:type="continuationSeparator" w:id="0">
    <w:p w14:paraId="07ED9804" w14:textId="77777777" w:rsidR="00AF3B6C" w:rsidRDefault="00AF3B6C" w:rsidP="00EB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e Gothic LT St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7D0F" w14:textId="77777777" w:rsidR="00AF3B6C" w:rsidRDefault="00AF3B6C" w:rsidP="00EB6933">
      <w:r>
        <w:separator/>
      </w:r>
    </w:p>
  </w:footnote>
  <w:footnote w:type="continuationSeparator" w:id="0">
    <w:p w14:paraId="6F8C5CCB" w14:textId="77777777" w:rsidR="00AF3B6C" w:rsidRDefault="00AF3B6C" w:rsidP="00EB6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16B00"/>
    <w:multiLevelType w:val="hybridMultilevel"/>
    <w:tmpl w:val="A7DE64E8"/>
    <w:lvl w:ilvl="0" w:tplc="F2B46428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A47"/>
    <w:rsid w:val="00021F0F"/>
    <w:rsid w:val="00022DE3"/>
    <w:rsid w:val="00027A47"/>
    <w:rsid w:val="000300B4"/>
    <w:rsid w:val="00031019"/>
    <w:rsid w:val="00034619"/>
    <w:rsid w:val="00035C49"/>
    <w:rsid w:val="00042433"/>
    <w:rsid w:val="000430EE"/>
    <w:rsid w:val="00043268"/>
    <w:rsid w:val="00051BB5"/>
    <w:rsid w:val="00060060"/>
    <w:rsid w:val="0006065F"/>
    <w:rsid w:val="00060A17"/>
    <w:rsid w:val="00061403"/>
    <w:rsid w:val="00074F8A"/>
    <w:rsid w:val="00076A15"/>
    <w:rsid w:val="000859D7"/>
    <w:rsid w:val="00094A49"/>
    <w:rsid w:val="000A34C9"/>
    <w:rsid w:val="000C10F5"/>
    <w:rsid w:val="000D50D7"/>
    <w:rsid w:val="000E202E"/>
    <w:rsid w:val="000E5F77"/>
    <w:rsid w:val="000F38A9"/>
    <w:rsid w:val="000F4AA8"/>
    <w:rsid w:val="00110F51"/>
    <w:rsid w:val="00111D2A"/>
    <w:rsid w:val="00115483"/>
    <w:rsid w:val="0013108F"/>
    <w:rsid w:val="00135392"/>
    <w:rsid w:val="00154AB2"/>
    <w:rsid w:val="00157883"/>
    <w:rsid w:val="001619C9"/>
    <w:rsid w:val="00172D6E"/>
    <w:rsid w:val="001763ED"/>
    <w:rsid w:val="001931D9"/>
    <w:rsid w:val="00193EC2"/>
    <w:rsid w:val="001A6457"/>
    <w:rsid w:val="001B3890"/>
    <w:rsid w:val="001C0F87"/>
    <w:rsid w:val="001C2C33"/>
    <w:rsid w:val="001C6FCB"/>
    <w:rsid w:val="001E3B41"/>
    <w:rsid w:val="001F4DBB"/>
    <w:rsid w:val="00200170"/>
    <w:rsid w:val="00207872"/>
    <w:rsid w:val="0021002A"/>
    <w:rsid w:val="00214BD9"/>
    <w:rsid w:val="0022555B"/>
    <w:rsid w:val="002314BD"/>
    <w:rsid w:val="0024303A"/>
    <w:rsid w:val="00246175"/>
    <w:rsid w:val="0025194B"/>
    <w:rsid w:val="00260C3D"/>
    <w:rsid w:val="002666DC"/>
    <w:rsid w:val="002839A9"/>
    <w:rsid w:val="0028403E"/>
    <w:rsid w:val="002957CB"/>
    <w:rsid w:val="002971DA"/>
    <w:rsid w:val="002A49A9"/>
    <w:rsid w:val="002C333C"/>
    <w:rsid w:val="002D7106"/>
    <w:rsid w:val="002F3A13"/>
    <w:rsid w:val="002F3C09"/>
    <w:rsid w:val="002F4454"/>
    <w:rsid w:val="00303904"/>
    <w:rsid w:val="00313B9D"/>
    <w:rsid w:val="003177A7"/>
    <w:rsid w:val="00322E48"/>
    <w:rsid w:val="00325F1B"/>
    <w:rsid w:val="00335F08"/>
    <w:rsid w:val="003372FB"/>
    <w:rsid w:val="00337518"/>
    <w:rsid w:val="00341A2B"/>
    <w:rsid w:val="00383BE6"/>
    <w:rsid w:val="00395CE6"/>
    <w:rsid w:val="003A16BB"/>
    <w:rsid w:val="003A266B"/>
    <w:rsid w:val="003A31DF"/>
    <w:rsid w:val="003B7184"/>
    <w:rsid w:val="003C6E84"/>
    <w:rsid w:val="003D573E"/>
    <w:rsid w:val="003D6E01"/>
    <w:rsid w:val="003F34C7"/>
    <w:rsid w:val="003F4CCD"/>
    <w:rsid w:val="004078B7"/>
    <w:rsid w:val="00407A77"/>
    <w:rsid w:val="0041389C"/>
    <w:rsid w:val="00420D59"/>
    <w:rsid w:val="0042161B"/>
    <w:rsid w:val="00427969"/>
    <w:rsid w:val="00431E29"/>
    <w:rsid w:val="00433434"/>
    <w:rsid w:val="00433476"/>
    <w:rsid w:val="00433ED0"/>
    <w:rsid w:val="00444802"/>
    <w:rsid w:val="00446345"/>
    <w:rsid w:val="004522D1"/>
    <w:rsid w:val="00466DE3"/>
    <w:rsid w:val="00467AA7"/>
    <w:rsid w:val="00467E39"/>
    <w:rsid w:val="004802CD"/>
    <w:rsid w:val="004853F5"/>
    <w:rsid w:val="004939EB"/>
    <w:rsid w:val="004B28DC"/>
    <w:rsid w:val="004B3EFB"/>
    <w:rsid w:val="004B5531"/>
    <w:rsid w:val="004D090A"/>
    <w:rsid w:val="004D11C3"/>
    <w:rsid w:val="004E1E55"/>
    <w:rsid w:val="004E226E"/>
    <w:rsid w:val="004E3F03"/>
    <w:rsid w:val="004E6E33"/>
    <w:rsid w:val="0050562F"/>
    <w:rsid w:val="00511766"/>
    <w:rsid w:val="00514F5B"/>
    <w:rsid w:val="0053040F"/>
    <w:rsid w:val="00536F06"/>
    <w:rsid w:val="005446A5"/>
    <w:rsid w:val="0055218F"/>
    <w:rsid w:val="00570002"/>
    <w:rsid w:val="00570A67"/>
    <w:rsid w:val="00573285"/>
    <w:rsid w:val="00574914"/>
    <w:rsid w:val="00593401"/>
    <w:rsid w:val="005A3077"/>
    <w:rsid w:val="005A5701"/>
    <w:rsid w:val="005B1EE2"/>
    <w:rsid w:val="005B6C79"/>
    <w:rsid w:val="005C4406"/>
    <w:rsid w:val="005C5D8D"/>
    <w:rsid w:val="005C6675"/>
    <w:rsid w:val="005C6CC6"/>
    <w:rsid w:val="005D4660"/>
    <w:rsid w:val="005E094F"/>
    <w:rsid w:val="005F0C17"/>
    <w:rsid w:val="00606D84"/>
    <w:rsid w:val="00610617"/>
    <w:rsid w:val="00625A93"/>
    <w:rsid w:val="006416C3"/>
    <w:rsid w:val="00650B28"/>
    <w:rsid w:val="00653CAE"/>
    <w:rsid w:val="00653E87"/>
    <w:rsid w:val="00655EC0"/>
    <w:rsid w:val="00674E70"/>
    <w:rsid w:val="0069709A"/>
    <w:rsid w:val="006B398A"/>
    <w:rsid w:val="006D2662"/>
    <w:rsid w:val="006D5568"/>
    <w:rsid w:val="006D58AB"/>
    <w:rsid w:val="006E2145"/>
    <w:rsid w:val="006E6C70"/>
    <w:rsid w:val="00705F85"/>
    <w:rsid w:val="00707CB8"/>
    <w:rsid w:val="007123D4"/>
    <w:rsid w:val="0072091B"/>
    <w:rsid w:val="007341E7"/>
    <w:rsid w:val="007460CD"/>
    <w:rsid w:val="00747CCA"/>
    <w:rsid w:val="00752C35"/>
    <w:rsid w:val="00753063"/>
    <w:rsid w:val="007568E3"/>
    <w:rsid w:val="00785E0D"/>
    <w:rsid w:val="007A187B"/>
    <w:rsid w:val="007B105C"/>
    <w:rsid w:val="007C7060"/>
    <w:rsid w:val="007C729A"/>
    <w:rsid w:val="007D67E2"/>
    <w:rsid w:val="007D6A2B"/>
    <w:rsid w:val="007E6E2C"/>
    <w:rsid w:val="007F4A5D"/>
    <w:rsid w:val="00814318"/>
    <w:rsid w:val="00814EF3"/>
    <w:rsid w:val="00815144"/>
    <w:rsid w:val="00820E2B"/>
    <w:rsid w:val="00821FDA"/>
    <w:rsid w:val="00824833"/>
    <w:rsid w:val="008256E6"/>
    <w:rsid w:val="008262AE"/>
    <w:rsid w:val="00831C73"/>
    <w:rsid w:val="0083266C"/>
    <w:rsid w:val="008364F8"/>
    <w:rsid w:val="008413DB"/>
    <w:rsid w:val="0085541A"/>
    <w:rsid w:val="008709AB"/>
    <w:rsid w:val="00870E0A"/>
    <w:rsid w:val="0087298A"/>
    <w:rsid w:val="00873AE4"/>
    <w:rsid w:val="0088002E"/>
    <w:rsid w:val="00883FF4"/>
    <w:rsid w:val="008A1859"/>
    <w:rsid w:val="008A2938"/>
    <w:rsid w:val="008B07FC"/>
    <w:rsid w:val="008C5E36"/>
    <w:rsid w:val="008D591A"/>
    <w:rsid w:val="008E135F"/>
    <w:rsid w:val="008E29E7"/>
    <w:rsid w:val="008E368A"/>
    <w:rsid w:val="008E63EC"/>
    <w:rsid w:val="008E705A"/>
    <w:rsid w:val="008F71D4"/>
    <w:rsid w:val="00904A1F"/>
    <w:rsid w:val="00920437"/>
    <w:rsid w:val="00924042"/>
    <w:rsid w:val="0092515F"/>
    <w:rsid w:val="00926EEA"/>
    <w:rsid w:val="00935A71"/>
    <w:rsid w:val="0093677E"/>
    <w:rsid w:val="0094287B"/>
    <w:rsid w:val="00944A2D"/>
    <w:rsid w:val="0097167D"/>
    <w:rsid w:val="009904A1"/>
    <w:rsid w:val="009912C8"/>
    <w:rsid w:val="00996812"/>
    <w:rsid w:val="009A10DD"/>
    <w:rsid w:val="009A1826"/>
    <w:rsid w:val="009A23AD"/>
    <w:rsid w:val="009B7561"/>
    <w:rsid w:val="009C3686"/>
    <w:rsid w:val="009C7D1D"/>
    <w:rsid w:val="009D0D84"/>
    <w:rsid w:val="009D110B"/>
    <w:rsid w:val="009D3FE9"/>
    <w:rsid w:val="00A04666"/>
    <w:rsid w:val="00A06C46"/>
    <w:rsid w:val="00A25D00"/>
    <w:rsid w:val="00A260EC"/>
    <w:rsid w:val="00A261D0"/>
    <w:rsid w:val="00A34997"/>
    <w:rsid w:val="00A457E2"/>
    <w:rsid w:val="00A54366"/>
    <w:rsid w:val="00A57F79"/>
    <w:rsid w:val="00A64318"/>
    <w:rsid w:val="00A67666"/>
    <w:rsid w:val="00A71775"/>
    <w:rsid w:val="00A73508"/>
    <w:rsid w:val="00A75E5F"/>
    <w:rsid w:val="00A953F3"/>
    <w:rsid w:val="00A966D5"/>
    <w:rsid w:val="00AA5169"/>
    <w:rsid w:val="00AB6473"/>
    <w:rsid w:val="00AC4DB5"/>
    <w:rsid w:val="00AD067C"/>
    <w:rsid w:val="00AD55EB"/>
    <w:rsid w:val="00AE16B3"/>
    <w:rsid w:val="00AE6A32"/>
    <w:rsid w:val="00AF3B6C"/>
    <w:rsid w:val="00B03912"/>
    <w:rsid w:val="00B076C7"/>
    <w:rsid w:val="00B21791"/>
    <w:rsid w:val="00B21ACC"/>
    <w:rsid w:val="00B22CA2"/>
    <w:rsid w:val="00B26F6F"/>
    <w:rsid w:val="00B27D55"/>
    <w:rsid w:val="00B311B8"/>
    <w:rsid w:val="00B3305F"/>
    <w:rsid w:val="00B61CDC"/>
    <w:rsid w:val="00B733A2"/>
    <w:rsid w:val="00B74A66"/>
    <w:rsid w:val="00B937F3"/>
    <w:rsid w:val="00B9562E"/>
    <w:rsid w:val="00BA1646"/>
    <w:rsid w:val="00BA3758"/>
    <w:rsid w:val="00BA4130"/>
    <w:rsid w:val="00BB462C"/>
    <w:rsid w:val="00BB7E87"/>
    <w:rsid w:val="00BD6120"/>
    <w:rsid w:val="00BE56F4"/>
    <w:rsid w:val="00BE60EE"/>
    <w:rsid w:val="00BF4AB5"/>
    <w:rsid w:val="00BF6FE1"/>
    <w:rsid w:val="00BF7E6D"/>
    <w:rsid w:val="00C1764B"/>
    <w:rsid w:val="00C30E59"/>
    <w:rsid w:val="00C5222A"/>
    <w:rsid w:val="00C524D0"/>
    <w:rsid w:val="00C5512A"/>
    <w:rsid w:val="00C56883"/>
    <w:rsid w:val="00C57656"/>
    <w:rsid w:val="00C60C2B"/>
    <w:rsid w:val="00C707EB"/>
    <w:rsid w:val="00C81E67"/>
    <w:rsid w:val="00C924E2"/>
    <w:rsid w:val="00C92E28"/>
    <w:rsid w:val="00C97944"/>
    <w:rsid w:val="00CA49AF"/>
    <w:rsid w:val="00CB317C"/>
    <w:rsid w:val="00CB5CE4"/>
    <w:rsid w:val="00CC226D"/>
    <w:rsid w:val="00CD2B98"/>
    <w:rsid w:val="00CD469D"/>
    <w:rsid w:val="00CE7BE0"/>
    <w:rsid w:val="00CF40B6"/>
    <w:rsid w:val="00D112CE"/>
    <w:rsid w:val="00D1162F"/>
    <w:rsid w:val="00D15BA4"/>
    <w:rsid w:val="00D21EFD"/>
    <w:rsid w:val="00D26699"/>
    <w:rsid w:val="00D32024"/>
    <w:rsid w:val="00D33FFB"/>
    <w:rsid w:val="00D353B9"/>
    <w:rsid w:val="00D37242"/>
    <w:rsid w:val="00D424E6"/>
    <w:rsid w:val="00D55C06"/>
    <w:rsid w:val="00D615CF"/>
    <w:rsid w:val="00D61CDE"/>
    <w:rsid w:val="00D62672"/>
    <w:rsid w:val="00D62E38"/>
    <w:rsid w:val="00D634FC"/>
    <w:rsid w:val="00D663CE"/>
    <w:rsid w:val="00D71ACD"/>
    <w:rsid w:val="00D7532A"/>
    <w:rsid w:val="00D76095"/>
    <w:rsid w:val="00D76182"/>
    <w:rsid w:val="00D8205D"/>
    <w:rsid w:val="00D87004"/>
    <w:rsid w:val="00D91555"/>
    <w:rsid w:val="00D93BF9"/>
    <w:rsid w:val="00D96F80"/>
    <w:rsid w:val="00D97ABF"/>
    <w:rsid w:val="00DC3056"/>
    <w:rsid w:val="00DD5C85"/>
    <w:rsid w:val="00DD6ABD"/>
    <w:rsid w:val="00DE350E"/>
    <w:rsid w:val="00DE5C3D"/>
    <w:rsid w:val="00DE612D"/>
    <w:rsid w:val="00DF0B76"/>
    <w:rsid w:val="00DF71DE"/>
    <w:rsid w:val="00E0172C"/>
    <w:rsid w:val="00E070BF"/>
    <w:rsid w:val="00E11CAF"/>
    <w:rsid w:val="00E136DD"/>
    <w:rsid w:val="00E34007"/>
    <w:rsid w:val="00E46B94"/>
    <w:rsid w:val="00E51277"/>
    <w:rsid w:val="00E54B5A"/>
    <w:rsid w:val="00E61BC3"/>
    <w:rsid w:val="00E67C47"/>
    <w:rsid w:val="00E724B8"/>
    <w:rsid w:val="00E767EE"/>
    <w:rsid w:val="00E82F97"/>
    <w:rsid w:val="00E83C0E"/>
    <w:rsid w:val="00E872F3"/>
    <w:rsid w:val="00E927CB"/>
    <w:rsid w:val="00EB4FA7"/>
    <w:rsid w:val="00EB6933"/>
    <w:rsid w:val="00EC1076"/>
    <w:rsid w:val="00ED211A"/>
    <w:rsid w:val="00ED4ED3"/>
    <w:rsid w:val="00ED588C"/>
    <w:rsid w:val="00EE0127"/>
    <w:rsid w:val="00EE7934"/>
    <w:rsid w:val="00EF016D"/>
    <w:rsid w:val="00EF3888"/>
    <w:rsid w:val="00EF5517"/>
    <w:rsid w:val="00EF5B05"/>
    <w:rsid w:val="00F001BB"/>
    <w:rsid w:val="00F00FB0"/>
    <w:rsid w:val="00F03310"/>
    <w:rsid w:val="00F04B3D"/>
    <w:rsid w:val="00F10C54"/>
    <w:rsid w:val="00F23585"/>
    <w:rsid w:val="00F40162"/>
    <w:rsid w:val="00F42A89"/>
    <w:rsid w:val="00F43476"/>
    <w:rsid w:val="00F43A68"/>
    <w:rsid w:val="00F51081"/>
    <w:rsid w:val="00F543FB"/>
    <w:rsid w:val="00F61BBF"/>
    <w:rsid w:val="00F631F4"/>
    <w:rsid w:val="00F65962"/>
    <w:rsid w:val="00F858DE"/>
    <w:rsid w:val="00F92D49"/>
    <w:rsid w:val="00F96EEC"/>
    <w:rsid w:val="00FA6706"/>
    <w:rsid w:val="00FB6651"/>
    <w:rsid w:val="00FD2A86"/>
    <w:rsid w:val="00FE0B08"/>
    <w:rsid w:val="00FE0DDE"/>
    <w:rsid w:val="00FE292C"/>
    <w:rsid w:val="00FF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C8925"/>
  <w15:docId w15:val="{9C8D51EE-6970-4459-BFBE-53CF3F78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7E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7EB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qFormat/>
    <w:rsid w:val="0022555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table" w:styleId="TableGrid">
    <w:name w:val="Table Grid"/>
    <w:basedOn w:val="TableNormal"/>
    <w:uiPriority w:val="59"/>
    <w:rsid w:val="00225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070B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0B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467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67AA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rsid w:val="00467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67AA7"/>
    <w:rPr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467AA7"/>
    <w:pPr>
      <w:spacing w:before="19"/>
      <w:jc w:val="left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character" w:customStyle="1" w:styleId="A11">
    <w:name w:val="A11"/>
    <w:uiPriority w:val="99"/>
    <w:rsid w:val="0021002A"/>
    <w:rPr>
      <w:rFonts w:cs="Trade Gothic LT Std"/>
      <w:color w:val="221E1F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304DEAE09B24DA68D64CBB702879E" ma:contentTypeVersion="7" ma:contentTypeDescription="Create a new document." ma:contentTypeScope="" ma:versionID="56f4917bd8fe5572caa8ce3e64525f08">
  <xsd:schema xmlns:xsd="http://www.w3.org/2001/XMLSchema" xmlns:p="http://schemas.microsoft.com/office/2006/metadata/properties" xmlns:ns2="28de4f29-e3d9-478e-b05a-16a8ff0eb393" targetNamespace="http://schemas.microsoft.com/office/2006/metadata/properties" ma:root="true" ma:fieldsID="90fc53ae50983f9ac236714ed868e368" ns2:_="">
    <xsd:import namespace="28de4f29-e3d9-478e-b05a-16a8ff0eb393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8de4f29-e3d9-478e-b05a-16a8ff0eb393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ocumentId xmlns="28de4f29-e3d9-478e-b05a-16a8ff0eb393">Table 1.DOCX</DocumentId>
    <StageName xmlns="28de4f29-e3d9-478e-b05a-16a8ff0eb393" xsi:nil="true"/>
    <IsDeleted xmlns="28de4f29-e3d9-478e-b05a-16a8ff0eb393">false</IsDeleted>
    <FileFormat xmlns="28de4f29-e3d9-478e-b05a-16a8ff0eb393">DOCX</FileFormat>
    <TitleName xmlns="28de4f29-e3d9-478e-b05a-16a8ff0eb393">Table 1.DOCX</TitleName>
    <DocumentType xmlns="28de4f29-e3d9-478e-b05a-16a8ff0eb393">Table</DocumentType>
    <Checked_x0020_Out_x0020_To xmlns="28de4f29-e3d9-478e-b05a-16a8ff0eb393">
      <UserInfo>
        <DisplayName/>
        <AccountId xsi:nil="true"/>
        <AccountType/>
      </UserInfo>
    </Checked_x0020_Out_x0020_To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3311E-43A9-437D-8D07-95921C2C86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e4f29-e3d9-478e-b05a-16a8ff0eb39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C85B60-1ED3-4CFC-B89F-9BF1E5A60454}">
  <ds:schemaRefs>
    <ds:schemaRef ds:uri="http://schemas.microsoft.com/office/2006/metadata/properties"/>
    <ds:schemaRef ds:uri="28de4f29-e3d9-478e-b05a-16a8ff0eb393"/>
  </ds:schemaRefs>
</ds:datastoreItem>
</file>

<file path=customXml/itemProps3.xml><?xml version="1.0" encoding="utf-8"?>
<ds:datastoreItem xmlns:ds="http://schemas.openxmlformats.org/officeDocument/2006/customXml" ds:itemID="{6E6AE2A1-5404-4AA2-B777-B046664E55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EACFA-1A8C-4DA3-AB9A-A2EBF8ED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Sidra Amiri</cp:lastModifiedBy>
  <cp:revision>2</cp:revision>
  <dcterms:created xsi:type="dcterms:W3CDTF">2018-07-24T14:09:00Z</dcterms:created>
  <dcterms:modified xsi:type="dcterms:W3CDTF">2018-07-24T14:09:00Z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0x0101006F3304DEAE09B24DA68D64CBB702879E</vt:lpwstr>
  </property>
</Properties>
</file>