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F4D0" w14:textId="77777777" w:rsidR="002868E2" w:rsidRPr="000900C0" w:rsidRDefault="008E056E" w:rsidP="00376CC5">
      <w:pPr>
        <w:pStyle w:val="Title"/>
      </w:pPr>
      <w:r w:rsidRPr="000900C0">
        <w:t xml:space="preserve">Summary of changes to model </w:t>
      </w:r>
      <w:proofErr w:type="spellStart"/>
      <w:r w:rsidRPr="000900C0">
        <w:t>sMtb</w:t>
      </w:r>
      <w:proofErr w:type="spellEnd"/>
    </w:p>
    <w:p w14:paraId="54BA09A3" w14:textId="77777777" w:rsidR="00424CA0" w:rsidRPr="000900C0" w:rsidRDefault="00424CA0" w:rsidP="00424CA0">
      <w:pPr>
        <w:rPr>
          <w:szCs w:val="24"/>
        </w:rPr>
      </w:pPr>
      <w:r w:rsidRPr="000900C0">
        <w:rPr>
          <w:szCs w:val="24"/>
        </w:rPr>
        <w:t xml:space="preserve">Model </w:t>
      </w:r>
      <w:proofErr w:type="spellStart"/>
      <w:r w:rsidRPr="000900C0">
        <w:rPr>
          <w:szCs w:val="24"/>
        </w:rPr>
        <w:t>sMtb</w:t>
      </w:r>
      <w:proofErr w:type="spellEnd"/>
      <w:r w:rsidRPr="000900C0">
        <w:rPr>
          <w:szCs w:val="24"/>
        </w:rPr>
        <w:t xml:space="preserve"> was obtained from </w:t>
      </w:r>
      <w:r w:rsidRPr="000900C0">
        <w:rPr>
          <w:szCs w:val="24"/>
        </w:rPr>
        <w:fldChar w:fldCharType="begin"/>
      </w:r>
      <w:r w:rsidRPr="000900C0">
        <w:rPr>
          <w:szCs w:val="24"/>
        </w:rPr>
        <w:instrText xml:space="preserve"> ADDIN EN.CITE &lt;EndNote&gt;&lt;Cite&gt;&lt;Author&gt;Rienksma&lt;/Author&gt;&lt;Year&gt;2014&lt;/Year&gt;&lt;RecNum&gt;273&lt;/RecNum&gt;&lt;DisplayText&gt;(Rienksma, Suarez-Diez et al. 2014)&lt;/DisplayText&gt;&lt;record&gt;&lt;rec-number&gt;273&lt;/rec-number&gt;&lt;foreign-keys&gt;&lt;key app="EN" db-id="xeefxrwd55zsrbedessxerxivpdf0e5rr2ws" timestamp="1417612733"&gt;273&lt;/key&gt;&lt;/foreign-keys&gt;&lt;ref-type name="Journal Article"&gt;17&lt;/ref-type&gt;&lt;contributors&gt;&lt;authors&gt;&lt;author&gt;Rienksma, Rienk A.&lt;/author&gt;&lt;author&gt;Suarez-Diez, Maria&lt;/author&gt;&lt;author&gt;Spina, Lucie&lt;/author&gt;&lt;author&gt;Schaap, Peter J.&lt;/author&gt;&lt;author&gt;Martins dos Santos, Vitor A. P.&lt;/author&gt;&lt;/authors&gt;&lt;/contributors&gt;&lt;titles&gt;&lt;title&gt;Systems-level modeling of mycobacterial metabolism for the identification of new (multi-)drug targets&lt;/title&gt;&lt;secondary-title&gt;Seminars in Immunology&lt;/secondary-title&gt;&lt;/titles&gt;&lt;periodical&gt;&lt;full-title&gt;Seminars in Immunology&lt;/full-title&gt;&lt;/periodical&gt;&lt;pages&gt;610-622&lt;/pages&gt;&lt;volume&gt;26&lt;/volume&gt;&lt;number&gt;6&lt;/number&gt;&lt;keywords&gt;&lt;keyword&gt;Mycobacterium tuberculosis&lt;/keyword&gt;&lt;keyword&gt;Metabolic model&lt;/keyword&gt;&lt;keyword&gt;Constraint-based metabolic model&lt;/keyword&gt;&lt;keyword&gt;Gene essentiality&lt;/keyword&gt;&lt;keyword&gt;Metabolic state&lt;/keyword&gt;&lt;keyword&gt;Systems biology&lt;/keyword&gt;&lt;/keywords&gt;&lt;dates&gt;&lt;year&gt;2014&lt;/year&gt;&lt;pub-dates&gt;&lt;date&gt;12//&lt;/date&gt;&lt;/pub-dates&gt;&lt;/dates&gt;&lt;isbn&gt;1044-5323&lt;/isbn&gt;&lt;urls&gt;&lt;related-urls&gt;&lt;url&gt;http://www.sciencedirect.com/science/article/pii/S1044532314000979&lt;/url&gt;&lt;url&gt;http://ac.els-cdn.com/S1044532314000979/1-s2.0-S1044532314000979-main.pdf?_tid=ec5d1510-7aee-11e4-955a-00000aab0f26&amp;amp;acdnat=1417612911_7e394993f65f62fd6e0579f50033b1b2&lt;/url&gt;&lt;/related-urls&gt;&lt;/urls&gt;&lt;electronic-resource-num&gt;http://dx.doi.org/10.1016/j.smim.2014.09.013&lt;/electronic-resource-num&gt;&lt;/record&gt;&lt;/Cite&gt;&lt;/EndNote&gt;</w:instrText>
      </w:r>
      <w:r w:rsidRPr="000900C0">
        <w:rPr>
          <w:szCs w:val="24"/>
        </w:rPr>
        <w:fldChar w:fldCharType="separate"/>
      </w:r>
      <w:r w:rsidRPr="000900C0">
        <w:rPr>
          <w:noProof/>
          <w:szCs w:val="24"/>
        </w:rPr>
        <w:t>(Rienksma, Suarez-Diez et al. 2014)</w:t>
      </w:r>
      <w:r w:rsidRPr="000900C0">
        <w:rPr>
          <w:szCs w:val="24"/>
        </w:rPr>
        <w:fldChar w:fldCharType="end"/>
      </w:r>
      <w:r w:rsidRPr="000900C0">
        <w:rPr>
          <w:szCs w:val="24"/>
        </w:rPr>
        <w:t xml:space="preserve"> and the following was changed:</w:t>
      </w:r>
    </w:p>
    <w:p w14:paraId="17E4EF39" w14:textId="5A9295E3" w:rsidR="000A0437" w:rsidRPr="000900C0" w:rsidRDefault="00424CA0" w:rsidP="000900C0">
      <w:pPr>
        <w:pStyle w:val="ListParagraph"/>
        <w:numPr>
          <w:ilvl w:val="0"/>
          <w:numId w:val="22"/>
        </w:numPr>
      </w:pPr>
      <w:r w:rsidRPr="000900C0">
        <w:t xml:space="preserve">The </w:t>
      </w:r>
      <w:r w:rsidR="000A0437" w:rsidRPr="000900C0">
        <w:t>gene association of r</w:t>
      </w:r>
      <w:r w:rsidRPr="000900C0">
        <w:t xml:space="preserve">eaction CYA </w:t>
      </w:r>
      <w:r w:rsidR="006A2A29" w:rsidRPr="000900C0">
        <w:t>is</w:t>
      </w:r>
      <w:r w:rsidRPr="000900C0">
        <w:t xml:space="preserve"> changed </w:t>
      </w:r>
      <w:r w:rsidR="000A0437" w:rsidRPr="000900C0">
        <w:t>to: Rv1625c OR Rv2435c OR Rv1264 OR Rv1318c OR Rv1319c OR Rv1320c</w:t>
      </w:r>
      <w:r w:rsidR="006A2A29" w:rsidRPr="000900C0">
        <w:t>.</w:t>
      </w:r>
    </w:p>
    <w:p w14:paraId="44BA21F8" w14:textId="77777777" w:rsidR="00424CA0" w:rsidRPr="000900C0" w:rsidRDefault="000A0437" w:rsidP="000900C0">
      <w:pPr>
        <w:pStyle w:val="ListParagraph"/>
        <w:numPr>
          <w:ilvl w:val="0"/>
          <w:numId w:val="22"/>
        </w:numPr>
      </w:pPr>
      <w:r w:rsidRPr="000900C0">
        <w:t>R</w:t>
      </w:r>
      <w:r w:rsidR="00424CA0" w:rsidRPr="000900C0">
        <w:t>eaction MQO</w:t>
      </w:r>
      <w:r w:rsidRPr="000900C0">
        <w:t xml:space="preserve"> was added,</w:t>
      </w:r>
      <w:r w:rsidR="00424CA0" w:rsidRPr="000900C0">
        <w:t xml:space="preserve"> with</w:t>
      </w:r>
      <w:r w:rsidRPr="000900C0">
        <w:t xml:space="preserve"> gene association</w:t>
      </w:r>
      <w:r w:rsidR="00424CA0" w:rsidRPr="000900C0">
        <w:t xml:space="preserve"> Rv2852c</w:t>
      </w:r>
      <w:r w:rsidRPr="000900C0">
        <w:t xml:space="preserve"> (gene </w:t>
      </w:r>
      <w:proofErr w:type="spellStart"/>
      <w:r w:rsidRPr="000900C0">
        <w:t>mqo</w:t>
      </w:r>
      <w:proofErr w:type="spellEnd"/>
      <w:r w:rsidR="00424CA0" w:rsidRPr="000900C0">
        <w:t xml:space="preserve">, </w:t>
      </w:r>
      <w:proofErr w:type="spellStart"/>
      <w:r w:rsidR="00424CA0" w:rsidRPr="000900C0">
        <w:t>malate</w:t>
      </w:r>
      <w:proofErr w:type="gramStart"/>
      <w:r w:rsidR="00424CA0" w:rsidRPr="000900C0">
        <w:t>:menaquinone</w:t>
      </w:r>
      <w:proofErr w:type="spellEnd"/>
      <w:proofErr w:type="gramEnd"/>
      <w:r w:rsidR="00424CA0" w:rsidRPr="000900C0">
        <w:t xml:space="preserve"> </w:t>
      </w:r>
      <w:proofErr w:type="spellStart"/>
      <w:r w:rsidR="00424CA0" w:rsidRPr="000900C0">
        <w:t>oxidoreductase</w:t>
      </w:r>
      <w:proofErr w:type="spellEnd"/>
      <w:r w:rsidRPr="000900C0">
        <w:t>)</w:t>
      </w:r>
      <w:r w:rsidR="00424CA0" w:rsidRPr="000900C0">
        <w:t>.</w:t>
      </w:r>
    </w:p>
    <w:p w14:paraId="33B5FA6F" w14:textId="77777777" w:rsidR="00424CA0" w:rsidRPr="000900C0" w:rsidRDefault="000A0437" w:rsidP="000900C0">
      <w:pPr>
        <w:pStyle w:val="ListParagraph"/>
        <w:numPr>
          <w:ilvl w:val="0"/>
          <w:numId w:val="22"/>
        </w:numPr>
      </w:pPr>
      <w:r w:rsidRPr="000900C0">
        <w:t>Metabolite abbreviation</w:t>
      </w:r>
      <w:r w:rsidR="00424CA0" w:rsidRPr="000900C0">
        <w:t xml:space="preserve"> MK </w:t>
      </w:r>
      <w:r w:rsidRPr="000900C0">
        <w:t xml:space="preserve">was changed </w:t>
      </w:r>
      <w:r w:rsidR="00424CA0" w:rsidRPr="000900C0">
        <w:t>to MQ (</w:t>
      </w:r>
      <w:proofErr w:type="spellStart"/>
      <w:r w:rsidR="00424CA0" w:rsidRPr="000900C0">
        <w:t>menaquinone</w:t>
      </w:r>
      <w:proofErr w:type="spellEnd"/>
      <w:r w:rsidR="00424CA0" w:rsidRPr="000900C0">
        <w:t>)</w:t>
      </w:r>
      <w:r w:rsidRPr="000900C0">
        <w:t xml:space="preserve"> and</w:t>
      </w:r>
      <w:r w:rsidR="00424CA0" w:rsidRPr="000900C0">
        <w:t xml:space="preserve"> </w:t>
      </w:r>
      <w:r w:rsidRPr="000900C0">
        <w:t>metabolite abbreviation</w:t>
      </w:r>
      <w:r w:rsidR="00424CA0" w:rsidRPr="000900C0">
        <w:t xml:space="preserve"> DMK</w:t>
      </w:r>
      <w:r w:rsidRPr="000900C0">
        <w:t xml:space="preserve"> was changed</w:t>
      </w:r>
      <w:r w:rsidR="00424CA0" w:rsidRPr="000900C0">
        <w:t xml:space="preserve"> to DMQ (2-demethyl </w:t>
      </w:r>
      <w:proofErr w:type="spellStart"/>
      <w:r w:rsidR="00424CA0" w:rsidRPr="000900C0">
        <w:t>menaquinone</w:t>
      </w:r>
      <w:proofErr w:type="spellEnd"/>
      <w:r w:rsidR="00424CA0" w:rsidRPr="000900C0">
        <w:t>)</w:t>
      </w:r>
      <w:r w:rsidRPr="000900C0">
        <w:t>.</w:t>
      </w:r>
    </w:p>
    <w:p w14:paraId="675545B2" w14:textId="77777777" w:rsidR="00424CA0" w:rsidRPr="000900C0" w:rsidRDefault="000A0437" w:rsidP="000900C0">
      <w:pPr>
        <w:pStyle w:val="ListParagraph"/>
        <w:numPr>
          <w:ilvl w:val="0"/>
          <w:numId w:val="22"/>
        </w:numPr>
      </w:pPr>
      <w:proofErr w:type="spellStart"/>
      <w:r w:rsidRPr="000900C0">
        <w:t>M</w:t>
      </w:r>
      <w:r w:rsidR="00424CA0" w:rsidRPr="000900C0">
        <w:t>enaquinol</w:t>
      </w:r>
      <w:proofErr w:type="spellEnd"/>
      <w:r w:rsidR="00424CA0" w:rsidRPr="000900C0">
        <w:t xml:space="preserve"> (MQH2) </w:t>
      </w:r>
      <w:r w:rsidRPr="000900C0">
        <w:t xml:space="preserve">was added </w:t>
      </w:r>
      <w:r w:rsidR="00424CA0" w:rsidRPr="000900C0">
        <w:t>as a metabolite.</w:t>
      </w:r>
    </w:p>
    <w:p w14:paraId="0224A19D" w14:textId="0BD9FB4F" w:rsidR="00424CA0" w:rsidRPr="000900C0" w:rsidRDefault="008B7BD7" w:rsidP="000900C0">
      <w:pPr>
        <w:pStyle w:val="ListParagraph"/>
        <w:numPr>
          <w:ilvl w:val="0"/>
          <w:numId w:val="22"/>
        </w:numPr>
      </w:pPr>
      <w:r w:rsidRPr="000900C0">
        <w:t>Reaction</w:t>
      </w:r>
      <w:r w:rsidR="006A2A29" w:rsidRPr="000900C0">
        <w:t xml:space="preserve"> </w:t>
      </w:r>
      <w:r w:rsidR="00424CA0" w:rsidRPr="000900C0">
        <w:t xml:space="preserve">COCO2 </w:t>
      </w:r>
      <w:r w:rsidRPr="000900C0">
        <w:t xml:space="preserve">was </w:t>
      </w:r>
      <w:r w:rsidR="006A2A29" w:rsidRPr="000900C0">
        <w:t>replaced by reaction</w:t>
      </w:r>
      <w:r w:rsidR="00424CA0" w:rsidRPr="000900C0">
        <w:t xml:space="preserve"> COX</w:t>
      </w:r>
      <w:r w:rsidR="006A2A29" w:rsidRPr="000900C0">
        <w:t>, which is formulated as:</w:t>
      </w:r>
      <w:r w:rsidRPr="000900C0">
        <w:t xml:space="preserve"> </w:t>
      </w:r>
      <w:r w:rsidR="00424CA0" w:rsidRPr="000900C0">
        <w:t>1 CO[c] + 1 H2O[c] + 1</w:t>
      </w:r>
      <w:r w:rsidR="00AF5791" w:rsidRPr="000900C0">
        <w:t xml:space="preserve"> MQ[c] --&gt; 1 CO2[c] + 1 MQH2[c]</w:t>
      </w:r>
      <w:r w:rsidR="006A2A29" w:rsidRPr="000900C0">
        <w:t xml:space="preserve">, with gene association: </w:t>
      </w:r>
      <w:r w:rsidR="00424CA0" w:rsidRPr="000900C0">
        <w:t>Rv0368c AND Rv0369c AND Rv0370c AND Rv0371c AND Rv0372c AND Rv0373c AND Rv0374c AND Rv0375c AND Rv0376c</w:t>
      </w:r>
      <w:r w:rsidR="006A2A29" w:rsidRPr="000900C0">
        <w:t>.</w:t>
      </w:r>
    </w:p>
    <w:p w14:paraId="6CD5A517" w14:textId="0771625C" w:rsidR="00424CA0" w:rsidRPr="000900C0" w:rsidRDefault="00417A79" w:rsidP="000900C0">
      <w:pPr>
        <w:pStyle w:val="ListParagraph"/>
        <w:numPr>
          <w:ilvl w:val="0"/>
          <w:numId w:val="22"/>
        </w:numPr>
      </w:pPr>
      <w:r w:rsidRPr="000900C0">
        <w:t>Reaction</w:t>
      </w:r>
      <w:r w:rsidR="00424CA0" w:rsidRPr="000900C0">
        <w:t xml:space="preserve"> SDHA</w:t>
      </w:r>
      <w:r w:rsidRPr="000900C0">
        <w:t xml:space="preserve"> was split</w:t>
      </w:r>
      <w:r w:rsidR="00424CA0" w:rsidRPr="000900C0">
        <w:t xml:space="preserve"> into three reactions: SDH1, SDH2, and FRD. SDH2 is the same as</w:t>
      </w:r>
      <w:r w:rsidRPr="000900C0">
        <w:t xml:space="preserve"> the previous reaction</w:t>
      </w:r>
      <w:r w:rsidR="00424CA0" w:rsidRPr="000900C0">
        <w:t xml:space="preserve"> SDHA, apart from the g</w:t>
      </w:r>
      <w:r w:rsidRPr="000900C0">
        <w:t>ene association</w:t>
      </w:r>
      <w:r w:rsidR="00424CA0" w:rsidRPr="000900C0">
        <w:t>, which was</w:t>
      </w:r>
      <w:r w:rsidRPr="000900C0">
        <w:t xml:space="preserve"> changed to</w:t>
      </w:r>
      <w:r w:rsidR="00424CA0" w:rsidRPr="000900C0">
        <w:t>: Rv3318 AND Rv3319 AND Rv3316 AND Rv3317</w:t>
      </w:r>
      <w:r w:rsidR="006A2A29" w:rsidRPr="000900C0">
        <w:t>.</w:t>
      </w:r>
    </w:p>
    <w:p w14:paraId="5B2B547F" w14:textId="2C54A756" w:rsidR="00424CA0" w:rsidRPr="000900C0" w:rsidRDefault="006A2A29" w:rsidP="000900C0">
      <w:pPr>
        <w:pStyle w:val="ListParagraph"/>
        <w:numPr>
          <w:ilvl w:val="0"/>
          <w:numId w:val="22"/>
        </w:numPr>
      </w:pPr>
      <w:r w:rsidRPr="000900C0">
        <w:t xml:space="preserve">Reaction </w:t>
      </w:r>
      <w:r w:rsidR="00417A79" w:rsidRPr="000900C0">
        <w:t>SDH1 is formulated as: 1 MQ[c] + 1 SUCC[c] --&gt; 1 MQH2[c] + 1 FUM[c], with gene association: Rv0247c AND Rv0248c AND Rv0249c</w:t>
      </w:r>
      <w:r w:rsidRPr="000900C0">
        <w:t>.</w:t>
      </w:r>
    </w:p>
    <w:p w14:paraId="0155850B" w14:textId="628A0DDC" w:rsidR="00417A79" w:rsidRPr="000900C0" w:rsidRDefault="006A2A29" w:rsidP="000900C0">
      <w:pPr>
        <w:pStyle w:val="ListParagraph"/>
        <w:numPr>
          <w:ilvl w:val="0"/>
          <w:numId w:val="22"/>
        </w:numPr>
      </w:pPr>
      <w:r w:rsidRPr="000900C0">
        <w:t xml:space="preserve">Reaction </w:t>
      </w:r>
      <w:r w:rsidR="00417A79" w:rsidRPr="000900C0">
        <w:t>FRD is formulated as: 1 MQH2[c] + 1 FUM[c] --&gt; 1 MQ[c] + 1 SUCC[c], with gene association: Rv1552 AND Rv1553 AND Rv1554 AND Rv1555</w:t>
      </w:r>
      <w:r w:rsidRPr="000900C0">
        <w:t>.</w:t>
      </w:r>
    </w:p>
    <w:p w14:paraId="70D3E6DE" w14:textId="06BD7C38" w:rsidR="00424CA0" w:rsidRPr="000900C0" w:rsidRDefault="00417A79" w:rsidP="000900C0">
      <w:pPr>
        <w:pStyle w:val="ListParagraph"/>
        <w:numPr>
          <w:ilvl w:val="0"/>
          <w:numId w:val="22"/>
        </w:numPr>
      </w:pPr>
      <w:r w:rsidRPr="000900C0">
        <w:t>Reaction</w:t>
      </w:r>
      <w:r w:rsidR="00424CA0" w:rsidRPr="000900C0">
        <w:t xml:space="preserve"> CYDA</w:t>
      </w:r>
      <w:r w:rsidRPr="000900C0">
        <w:t xml:space="preserve"> was replaced by reaction QCRCTA, </w:t>
      </w:r>
      <w:proofErr w:type="spellStart"/>
      <w:r w:rsidRPr="000900C0">
        <w:t>wich</w:t>
      </w:r>
      <w:proofErr w:type="spellEnd"/>
      <w:r w:rsidRPr="000900C0">
        <w:t xml:space="preserve"> is formulated as: </w:t>
      </w:r>
      <w:r w:rsidR="00424CA0" w:rsidRPr="000900C0">
        <w:t xml:space="preserve">2 MQH2[c] + 1 O2[c] + 6 H[c] --&gt; 2 MQ[c] + 2 H2O[c] + 6 </w:t>
      </w:r>
      <w:proofErr w:type="spellStart"/>
      <w:proofErr w:type="gramStart"/>
      <w:r w:rsidR="00424CA0" w:rsidRPr="000900C0">
        <w:t>Hr</w:t>
      </w:r>
      <w:proofErr w:type="spellEnd"/>
      <w:r w:rsidR="00424CA0" w:rsidRPr="000900C0">
        <w:t>[</w:t>
      </w:r>
      <w:proofErr w:type="gramEnd"/>
      <w:r w:rsidR="00424CA0" w:rsidRPr="000900C0">
        <w:t>e]</w:t>
      </w:r>
      <w:r w:rsidRPr="000900C0">
        <w:t>, with gene association: Rv2194 AND Rv2195 AND Rv2196 AND Rv1451 AND Rv1456c AND Rv3029c AND Rv3028c AND Rv2200c AND Rv3043c AND Rv2193</w:t>
      </w:r>
      <w:r w:rsidR="006A2A29" w:rsidRPr="000900C0">
        <w:t>.</w:t>
      </w:r>
    </w:p>
    <w:p w14:paraId="4256343B" w14:textId="10D8E911" w:rsidR="00424CA0" w:rsidRPr="000900C0" w:rsidRDefault="00417A79" w:rsidP="000900C0">
      <w:pPr>
        <w:pStyle w:val="ListParagraph"/>
        <w:numPr>
          <w:ilvl w:val="0"/>
          <w:numId w:val="22"/>
        </w:numPr>
      </w:pPr>
      <w:r w:rsidRPr="000900C0">
        <w:t>Reaction</w:t>
      </w:r>
      <w:r w:rsidR="00424CA0" w:rsidRPr="000900C0">
        <w:t xml:space="preserve"> CYDB </w:t>
      </w:r>
      <w:r w:rsidRPr="000900C0">
        <w:t>was replaced by reaction</w:t>
      </w:r>
      <w:r w:rsidR="00424CA0" w:rsidRPr="000900C0">
        <w:t xml:space="preserve"> CYD</w:t>
      </w:r>
      <w:r w:rsidRPr="000900C0">
        <w:t xml:space="preserve">, </w:t>
      </w:r>
      <w:proofErr w:type="spellStart"/>
      <w:r w:rsidRPr="000900C0">
        <w:t>wich</w:t>
      </w:r>
      <w:proofErr w:type="spellEnd"/>
      <w:r w:rsidRPr="000900C0">
        <w:t xml:space="preserve"> is formulated as: </w:t>
      </w:r>
      <w:r w:rsidR="00424CA0" w:rsidRPr="000900C0">
        <w:t>2 MQH2[c] + 1 O2[c] --&gt; 2 MQ[c] + 2 H2O[c]</w:t>
      </w:r>
      <w:r w:rsidR="006A2A29" w:rsidRPr="000900C0">
        <w:t xml:space="preserve">, with gene association: </w:t>
      </w:r>
      <w:r w:rsidR="00424CA0" w:rsidRPr="000900C0">
        <w:t>Rv1623c AND Rv1622c AND Rv1621c AND Rv1620c</w:t>
      </w:r>
      <w:r w:rsidR="006A2A29" w:rsidRPr="000900C0">
        <w:t>.</w:t>
      </w:r>
    </w:p>
    <w:p w14:paraId="5ADFD096" w14:textId="7FFD2944" w:rsidR="00424CA0" w:rsidRPr="000900C0" w:rsidRDefault="006A2A29" w:rsidP="000900C0">
      <w:pPr>
        <w:pStyle w:val="ListParagraph"/>
        <w:numPr>
          <w:ilvl w:val="0"/>
          <w:numId w:val="22"/>
        </w:numPr>
      </w:pPr>
      <w:r w:rsidRPr="000900C0">
        <w:t xml:space="preserve">Metabolite Q en QH2 were changed to MQ and MQH2 respectively, for the following reactions: </w:t>
      </w:r>
      <w:r w:rsidR="00424CA0" w:rsidRPr="000900C0">
        <w:t>NDH, NARG, NUO and GLPD2</w:t>
      </w:r>
      <w:r w:rsidRPr="000900C0">
        <w:t>. The metabolites</w:t>
      </w:r>
      <w:r w:rsidR="00424CA0" w:rsidRPr="000900C0">
        <w:t xml:space="preserve"> ubiquinone (Q) and </w:t>
      </w:r>
      <w:proofErr w:type="spellStart"/>
      <w:r w:rsidR="00424CA0" w:rsidRPr="000900C0">
        <w:t>ubiquinol</w:t>
      </w:r>
      <w:proofErr w:type="spellEnd"/>
      <w:r w:rsidR="00424CA0" w:rsidRPr="000900C0">
        <w:t xml:space="preserve"> (QH2)</w:t>
      </w:r>
      <w:r w:rsidRPr="000900C0">
        <w:t xml:space="preserve"> were subsequently removed from the model.</w:t>
      </w:r>
    </w:p>
    <w:p w14:paraId="6D2F7DF7" w14:textId="0480D2DC" w:rsidR="00424CA0" w:rsidRPr="000900C0" w:rsidRDefault="006A2A29" w:rsidP="000900C0">
      <w:pPr>
        <w:pStyle w:val="ListParagraph"/>
        <w:numPr>
          <w:ilvl w:val="0"/>
          <w:numId w:val="22"/>
        </w:numPr>
      </w:pPr>
      <w:r w:rsidRPr="000900C0">
        <w:t xml:space="preserve">Reaction </w:t>
      </w:r>
      <w:r w:rsidR="00424CA0" w:rsidRPr="000900C0">
        <w:t>HYD</w:t>
      </w:r>
      <w:r w:rsidRPr="000900C0">
        <w:t xml:space="preserve"> was added, which is formulated as</w:t>
      </w:r>
      <w:r w:rsidR="00424CA0" w:rsidRPr="000900C0">
        <w:t>:</w:t>
      </w:r>
      <w:r w:rsidRPr="000900C0">
        <w:t xml:space="preserve"> </w:t>
      </w:r>
      <w:r w:rsidR="00424CA0" w:rsidRPr="000900C0">
        <w:t>1 H2[c] + 2 NAD[c] --&gt; 2 NADH[c]</w:t>
      </w:r>
      <w:r w:rsidRPr="000900C0">
        <w:t xml:space="preserve">, with gene association: </w:t>
      </w:r>
      <w:r w:rsidR="00424CA0" w:rsidRPr="000900C0">
        <w:t>Rv0081 AND Rv0082 AND Rv0083 AND Rv0084 AND Rv0085 AND Rv0086 AND Rv0087 AND Rv0088</w:t>
      </w:r>
      <w:r w:rsidRPr="000900C0">
        <w:t>.</w:t>
      </w:r>
    </w:p>
    <w:p w14:paraId="0240A64C" w14:textId="0F2382CF" w:rsidR="00424CA0" w:rsidRPr="000900C0" w:rsidRDefault="006A2A29" w:rsidP="000900C0">
      <w:pPr>
        <w:pStyle w:val="ListParagraph"/>
        <w:numPr>
          <w:ilvl w:val="0"/>
          <w:numId w:val="22"/>
        </w:numPr>
      </w:pPr>
      <w:r w:rsidRPr="000900C0">
        <w:t>M</w:t>
      </w:r>
      <w:r w:rsidR="00424CA0" w:rsidRPr="000900C0">
        <w:t xml:space="preserve">etabolite H2 </w:t>
      </w:r>
      <w:r w:rsidRPr="000900C0">
        <w:t>(</w:t>
      </w:r>
      <w:r w:rsidR="00424CA0" w:rsidRPr="000900C0">
        <w:t>hydrogen gas</w:t>
      </w:r>
      <w:r w:rsidRPr="000900C0">
        <w:t>) was added to the model, together with a t</w:t>
      </w:r>
      <w:r w:rsidR="004D01FD" w:rsidRPr="000900C0">
        <w:t>ransport reaction (TH2), which i</w:t>
      </w:r>
      <w:r w:rsidRPr="000900C0">
        <w:t>s formulated as:</w:t>
      </w:r>
      <w:r w:rsidR="004D01FD" w:rsidRPr="000900C0">
        <w:t xml:space="preserve"> 1 </w:t>
      </w:r>
      <w:proofErr w:type="gramStart"/>
      <w:r w:rsidR="004D01FD" w:rsidRPr="000900C0">
        <w:t>H2[</w:t>
      </w:r>
      <w:proofErr w:type="gramEnd"/>
      <w:r w:rsidR="004D01FD" w:rsidRPr="000900C0">
        <w:t>e] --&gt; 1 H2[c].</w:t>
      </w:r>
    </w:p>
    <w:p w14:paraId="609EC240" w14:textId="04B841E4" w:rsidR="00424CA0" w:rsidRPr="000900C0" w:rsidRDefault="004D01FD" w:rsidP="000900C0">
      <w:pPr>
        <w:pStyle w:val="ListParagraph"/>
        <w:numPr>
          <w:ilvl w:val="0"/>
          <w:numId w:val="22"/>
        </w:numPr>
      </w:pPr>
      <w:r w:rsidRPr="000900C0">
        <w:t>R</w:t>
      </w:r>
      <w:r w:rsidR="00424CA0" w:rsidRPr="000900C0">
        <w:t>eaction HEOX</w:t>
      </w:r>
      <w:r w:rsidRPr="000900C0">
        <w:t xml:space="preserve"> was added</w:t>
      </w:r>
      <w:r w:rsidR="00424CA0" w:rsidRPr="000900C0">
        <w:t xml:space="preserve">, </w:t>
      </w:r>
      <w:r w:rsidRPr="000900C0">
        <w:t>which is formulated as</w:t>
      </w:r>
      <w:r w:rsidR="00424CA0" w:rsidRPr="000900C0">
        <w:t>:</w:t>
      </w:r>
      <w:r w:rsidRPr="000900C0">
        <w:t xml:space="preserve"> </w:t>
      </w:r>
      <w:r w:rsidR="00424CA0" w:rsidRPr="000900C0">
        <w:t>1 HEMEFE2[c] + 1 O2[c] --&gt; 1 HEMEFE3[c] + 1 H2O[c]</w:t>
      </w:r>
      <w:r w:rsidRPr="000900C0">
        <w:t>.</w:t>
      </w:r>
    </w:p>
    <w:p w14:paraId="7AE8FC0C" w14:textId="07BFFA0B" w:rsidR="00424CA0" w:rsidRPr="000900C0" w:rsidRDefault="004D01FD" w:rsidP="000900C0">
      <w:pPr>
        <w:pStyle w:val="ListParagraph"/>
        <w:numPr>
          <w:ilvl w:val="0"/>
          <w:numId w:val="22"/>
        </w:numPr>
      </w:pPr>
      <w:r w:rsidRPr="000900C0">
        <w:t>R</w:t>
      </w:r>
      <w:r w:rsidR="00424CA0" w:rsidRPr="000900C0">
        <w:t>eaction TDAG</w:t>
      </w:r>
      <w:r w:rsidRPr="000900C0">
        <w:t xml:space="preserve"> was added, which is formulated as: </w:t>
      </w:r>
      <w:r w:rsidR="00424CA0" w:rsidRPr="000900C0">
        <w:t xml:space="preserve">1 </w:t>
      </w:r>
      <w:proofErr w:type="gramStart"/>
      <w:r w:rsidR="00424CA0" w:rsidRPr="000900C0">
        <w:t>DAG[</w:t>
      </w:r>
      <w:proofErr w:type="gramEnd"/>
      <w:r w:rsidR="00424CA0" w:rsidRPr="000900C0">
        <w:t>e] --&gt; 1 DAG[c]</w:t>
      </w:r>
      <w:r w:rsidRPr="000900C0">
        <w:t>.</w:t>
      </w:r>
    </w:p>
    <w:p w14:paraId="571A600E" w14:textId="090ADD6F" w:rsidR="00424CA0" w:rsidRPr="000900C0" w:rsidRDefault="004D01FD" w:rsidP="000900C0">
      <w:pPr>
        <w:pStyle w:val="ListParagraph"/>
        <w:numPr>
          <w:ilvl w:val="0"/>
          <w:numId w:val="22"/>
        </w:numPr>
      </w:pPr>
      <w:r w:rsidRPr="000900C0">
        <w:lastRenderedPageBreak/>
        <w:t>R</w:t>
      </w:r>
      <w:r w:rsidR="00424CA0" w:rsidRPr="000900C0">
        <w:t>eaction TPA</w:t>
      </w:r>
      <w:r w:rsidRPr="000900C0">
        <w:t xml:space="preserve"> was added</w:t>
      </w:r>
      <w:r w:rsidR="00424CA0" w:rsidRPr="000900C0">
        <w:t xml:space="preserve">, degrading triphosphate to </w:t>
      </w:r>
      <w:proofErr w:type="spellStart"/>
      <w:r w:rsidR="00424CA0" w:rsidRPr="000900C0">
        <w:t>diphosphate</w:t>
      </w:r>
      <w:proofErr w:type="spellEnd"/>
      <w:r w:rsidRPr="000900C0">
        <w:t>, which is formulated as:</w:t>
      </w:r>
      <w:r w:rsidR="00424CA0" w:rsidRPr="000900C0">
        <w:t xml:space="preserve"> 1 PPPI[c] + 1 H2O[c] --&gt; 1 PPI[c] + 1 PI[c]</w:t>
      </w:r>
      <w:r w:rsidRPr="000900C0">
        <w:t>.</w:t>
      </w:r>
    </w:p>
    <w:p w14:paraId="4A98FD5D" w14:textId="0F145CD2" w:rsidR="00424CA0" w:rsidRPr="000900C0" w:rsidRDefault="004D01FD" w:rsidP="000900C0">
      <w:pPr>
        <w:pStyle w:val="ListParagraph"/>
        <w:numPr>
          <w:ilvl w:val="0"/>
          <w:numId w:val="22"/>
        </w:numPr>
      </w:pPr>
      <w:r w:rsidRPr="000900C0">
        <w:t>T</w:t>
      </w:r>
      <w:r w:rsidR="00424CA0" w:rsidRPr="000900C0">
        <w:t xml:space="preserve">he reversibility of reaction PCKA </w:t>
      </w:r>
      <w:r w:rsidRPr="000900C0">
        <w:t>was changed from</w:t>
      </w:r>
      <w:r w:rsidR="00424CA0" w:rsidRPr="000900C0">
        <w:t xml:space="preserve"> irreversible to reversible</w:t>
      </w:r>
      <w:r w:rsidR="008E2B54" w:rsidRPr="000900C0">
        <w:t>.</w:t>
      </w:r>
    </w:p>
    <w:p w14:paraId="6A3CAC54" w14:textId="77777777" w:rsidR="00424CA0" w:rsidRPr="000900C0" w:rsidRDefault="00424CA0" w:rsidP="006B2D5B">
      <w:pPr>
        <w:rPr>
          <w:szCs w:val="24"/>
        </w:rPr>
      </w:pPr>
    </w:p>
    <w:p w14:paraId="3A7EC609" w14:textId="2431BD71" w:rsidR="004D01FD" w:rsidRPr="00504A46" w:rsidRDefault="004D01FD" w:rsidP="006B2D5B">
      <w:pPr>
        <w:rPr>
          <w:b/>
          <w:szCs w:val="24"/>
        </w:rPr>
      </w:pPr>
      <w:bookmarkStart w:id="0" w:name="_GoBack"/>
      <w:r w:rsidRPr="00504A46">
        <w:rPr>
          <w:b/>
          <w:szCs w:val="24"/>
        </w:rPr>
        <w:t>References</w:t>
      </w:r>
    </w:p>
    <w:bookmarkEnd w:id="0"/>
    <w:p w14:paraId="34AC00A9" w14:textId="77777777" w:rsidR="00424CA0" w:rsidRPr="000900C0" w:rsidRDefault="00424CA0" w:rsidP="00424CA0">
      <w:pPr>
        <w:pStyle w:val="EndNoteBibliography"/>
        <w:rPr>
          <w:noProof/>
        </w:rPr>
      </w:pPr>
      <w:r w:rsidRPr="000900C0">
        <w:rPr>
          <w:b/>
          <w:szCs w:val="24"/>
        </w:rPr>
        <w:fldChar w:fldCharType="begin"/>
      </w:r>
      <w:r w:rsidRPr="000900C0">
        <w:rPr>
          <w:b/>
          <w:szCs w:val="24"/>
        </w:rPr>
        <w:instrText xml:space="preserve"> ADDIN EN.REFLIST </w:instrText>
      </w:r>
      <w:r w:rsidRPr="000900C0">
        <w:rPr>
          <w:b/>
          <w:szCs w:val="24"/>
        </w:rPr>
        <w:fldChar w:fldCharType="separate"/>
      </w:r>
      <w:r w:rsidRPr="000900C0">
        <w:rPr>
          <w:noProof/>
        </w:rPr>
        <w:t xml:space="preserve">Rienksma, R. A., M. Suarez-Diez, L. Spina, P. J. Schaap and V. A. P. Martins dos Santos (2014). "Systems-level modeling of mycobacterial metabolism for the identification of new (multi-)drug targets." </w:t>
      </w:r>
      <w:r w:rsidRPr="000900C0">
        <w:rPr>
          <w:noProof/>
          <w:u w:val="single"/>
        </w:rPr>
        <w:t>Seminars in Immunology</w:t>
      </w:r>
      <w:r w:rsidRPr="000900C0">
        <w:rPr>
          <w:noProof/>
        </w:rPr>
        <w:t xml:space="preserve"> </w:t>
      </w:r>
      <w:r w:rsidRPr="000900C0">
        <w:rPr>
          <w:b/>
          <w:noProof/>
        </w:rPr>
        <w:t>26</w:t>
      </w:r>
      <w:r w:rsidRPr="000900C0">
        <w:rPr>
          <w:noProof/>
        </w:rPr>
        <w:t>(6): 610-622.</w:t>
      </w:r>
    </w:p>
    <w:p w14:paraId="45A22DAF" w14:textId="77777777" w:rsidR="00686C9D" w:rsidRPr="000900C0" w:rsidRDefault="00424CA0" w:rsidP="006B2D5B">
      <w:pPr>
        <w:rPr>
          <w:b/>
          <w:szCs w:val="24"/>
        </w:rPr>
      </w:pPr>
      <w:r w:rsidRPr="000900C0">
        <w:rPr>
          <w:b/>
          <w:szCs w:val="24"/>
        </w:rPr>
        <w:fldChar w:fldCharType="end"/>
      </w:r>
    </w:p>
    <w:sectPr w:rsidR="00686C9D" w:rsidRPr="000900C0" w:rsidSect="00D53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E0E2" w14:textId="77777777" w:rsidR="006A2A29" w:rsidRDefault="006A2A29" w:rsidP="00117666">
      <w:pPr>
        <w:spacing w:after="0"/>
      </w:pPr>
      <w:r>
        <w:separator/>
      </w:r>
    </w:p>
  </w:endnote>
  <w:endnote w:type="continuationSeparator" w:id="0">
    <w:p w14:paraId="1F324C3D" w14:textId="77777777" w:rsidR="006A2A29" w:rsidRDefault="006A2A2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1F4E" w14:textId="77777777" w:rsidR="006A2A29" w:rsidRPr="00577C4C" w:rsidRDefault="006A2A29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B1347C" wp14:editId="51374DB7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42849" w14:textId="77777777" w:rsidR="006A2A29" w:rsidRPr="00E9561B" w:rsidRDefault="006A2A29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5pt;margin-top:-4.55pt;width:289.15pt;height:39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" stroked="f">
              <v:textbox style="mso-fit-shape-to-text:t">
                <w:txbxContent>
                  <w:p w14:paraId="4FD42849" w14:textId="77777777" w:rsidR="006A2A29" w:rsidRPr="00E9561B" w:rsidRDefault="006A2A29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AD490F" wp14:editId="7FD8AD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49346A" w14:textId="77777777" w:rsidR="006A2A29" w:rsidRPr="00577C4C" w:rsidRDefault="006A2A2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04A46" w:rsidRPr="00504A4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26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" filled="f" stroked="f" strokeweight=".5pt">
              <v:textbox style="mso-fit-shape-to-text:t">
                <w:txbxContent>
                  <w:p w14:paraId="2349346A" w14:textId="77777777" w:rsidR="006A2A29" w:rsidRPr="00577C4C" w:rsidRDefault="006A2A29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04A46" w:rsidRPr="00504A4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B93F" w14:textId="77777777" w:rsidR="006A2A29" w:rsidRPr="00577C4C" w:rsidRDefault="006A2A29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68A940B" wp14:editId="7D5E42A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51218E" w14:textId="77777777" w:rsidR="006A2A29" w:rsidRPr="00577C4C" w:rsidRDefault="006A2A2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6A2A2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DkmcPA+wAAAOEBAAATAAAAAAAAAAAAAAAAAAAAAABbQ29udGVu&#10;dF9UeXBlc10ueG1sUEsBAi0AFAAGAAgAAAAhACOyauHXAAAAlAEAAAsAAAAAAAAAAAAAAAAALAEA&#10;AF9yZWxzLy5yZWxzUEsBAi0AFAAGAAgAAAAhAPcbmpg3AgAAaAQAAA4AAAAAAAAAAAAAAAAALA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14:paraId="3F51218E" w14:textId="77777777" w:rsidR="006A2A29" w:rsidRPr="00577C4C" w:rsidRDefault="006A2A29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6A2A2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67B1" w14:textId="77777777" w:rsidR="006A2A29" w:rsidRDefault="006A2A29" w:rsidP="00117666">
      <w:pPr>
        <w:spacing w:after="0"/>
      </w:pPr>
      <w:r>
        <w:separator/>
      </w:r>
    </w:p>
  </w:footnote>
  <w:footnote w:type="continuationSeparator" w:id="0">
    <w:p w14:paraId="11ECDF11" w14:textId="77777777" w:rsidR="006A2A29" w:rsidRDefault="006A2A2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75DB" w14:textId="77777777" w:rsidR="006A2A29" w:rsidRPr="007E3148" w:rsidRDefault="006A2A2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AEEE" w14:textId="77777777" w:rsidR="006A2A29" w:rsidRPr="00A53000" w:rsidRDefault="006A2A2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9E38" w14:textId="77777777" w:rsidR="006A2A29" w:rsidRDefault="006A2A29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242F3C7C" wp14:editId="43302FC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F665B"/>
    <w:multiLevelType w:val="hybridMultilevel"/>
    <w:tmpl w:val="0506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6F29"/>
    <w:multiLevelType w:val="multilevel"/>
    <w:tmpl w:val="C6A8CCEA"/>
    <w:numStyleLink w:val="Headings"/>
  </w:abstractNum>
  <w:abstractNum w:abstractNumId="18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efxrwd55zsrbedessxerxivpdf0e5rr2ws&quot;&gt;My EndNote Library&lt;record-ids&gt;&lt;item&gt;273&lt;/item&gt;&lt;/record-ids&gt;&lt;/item&gt;&lt;/Libraries&gt;"/>
  </w:docVars>
  <w:rsids>
    <w:rsidRoot w:val="008E056E"/>
    <w:rsid w:val="00034304"/>
    <w:rsid w:val="00035434"/>
    <w:rsid w:val="00045678"/>
    <w:rsid w:val="000458E4"/>
    <w:rsid w:val="00063D84"/>
    <w:rsid w:val="0006636D"/>
    <w:rsid w:val="00077D53"/>
    <w:rsid w:val="00081394"/>
    <w:rsid w:val="000900C0"/>
    <w:rsid w:val="000A0437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64EF"/>
    <w:rsid w:val="001B1A2C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17A79"/>
    <w:rsid w:val="00424CA0"/>
    <w:rsid w:val="00463E3D"/>
    <w:rsid w:val="004645AE"/>
    <w:rsid w:val="004D01FD"/>
    <w:rsid w:val="004D3E33"/>
    <w:rsid w:val="00504A46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6C9D"/>
    <w:rsid w:val="006A2A29"/>
    <w:rsid w:val="006B2D5B"/>
    <w:rsid w:val="006B7D14"/>
    <w:rsid w:val="006D5B93"/>
    <w:rsid w:val="00725A7D"/>
    <w:rsid w:val="0073085C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93C19"/>
    <w:rsid w:val="008B7BD7"/>
    <w:rsid w:val="008D6C8D"/>
    <w:rsid w:val="008E056E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A50D9D"/>
    <w:rsid w:val="00A53000"/>
    <w:rsid w:val="00A545C6"/>
    <w:rsid w:val="00A75F87"/>
    <w:rsid w:val="00A95D8B"/>
    <w:rsid w:val="00AC0270"/>
    <w:rsid w:val="00AC3EA3"/>
    <w:rsid w:val="00AC792D"/>
    <w:rsid w:val="00AF5791"/>
    <w:rsid w:val="00B657B8"/>
    <w:rsid w:val="00B84920"/>
    <w:rsid w:val="00B8556A"/>
    <w:rsid w:val="00C012A3"/>
    <w:rsid w:val="00C52A7B"/>
    <w:rsid w:val="00C6324C"/>
    <w:rsid w:val="00C679AA"/>
    <w:rsid w:val="00C724CF"/>
    <w:rsid w:val="00C75972"/>
    <w:rsid w:val="00C82792"/>
    <w:rsid w:val="00C948FD"/>
    <w:rsid w:val="00CB43D5"/>
    <w:rsid w:val="00CC76F9"/>
    <w:rsid w:val="00CD066B"/>
    <w:rsid w:val="00CD46E2"/>
    <w:rsid w:val="00D00D0B"/>
    <w:rsid w:val="00D04B69"/>
    <w:rsid w:val="00D537FA"/>
    <w:rsid w:val="00D80D99"/>
    <w:rsid w:val="00D9503C"/>
    <w:rsid w:val="00DD73EF"/>
    <w:rsid w:val="00DE23E8"/>
    <w:rsid w:val="00E0128B"/>
    <w:rsid w:val="00E64E17"/>
    <w:rsid w:val="00EA3D3C"/>
    <w:rsid w:val="00EC7CC3"/>
    <w:rsid w:val="00F46494"/>
    <w:rsid w:val="00F558AB"/>
    <w:rsid w:val="00F61D89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9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rsid w:val="00424CA0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424CA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rsid w:val="00424CA0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424C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enk:Documents:PhD%20Rienk:DrugEffects:FrontiersJournal: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4FAB3F-CAFB-4941-841F-280D741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3</TotalTime>
  <Pages>2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Rienk Rienksma</dc:creator>
  <cp:keywords/>
  <dc:description/>
  <cp:lastModifiedBy>Rienk Rienksma</cp:lastModifiedBy>
  <cp:revision>5</cp:revision>
  <cp:lastPrinted>2013-10-03T12:51:00Z</cp:lastPrinted>
  <dcterms:created xsi:type="dcterms:W3CDTF">2018-01-19T11:33:00Z</dcterms:created>
  <dcterms:modified xsi:type="dcterms:W3CDTF">2018-01-19T13:12:00Z</dcterms:modified>
</cp:coreProperties>
</file>