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92" w:rsidRDefault="00353692" w:rsidP="00353692">
      <w:pPr>
        <w:rPr>
          <w:rFonts w:cs="Times New Roman"/>
          <w:sz w:val="24"/>
        </w:rPr>
      </w:pPr>
      <w:r>
        <w:rPr>
          <w:rFonts w:cs="Times New Roman" w:hint="eastAsia"/>
          <w:b/>
          <w:sz w:val="24"/>
        </w:rPr>
        <w:t>Table S</w:t>
      </w:r>
      <w:r>
        <w:rPr>
          <w:rFonts w:cs="Times New Roman"/>
          <w:b/>
          <w:sz w:val="24"/>
        </w:rPr>
        <w:t>2</w:t>
      </w:r>
      <w:r w:rsidRPr="009C4668">
        <w:rPr>
          <w:rFonts w:cs="Times New Roman" w:hint="eastAsia"/>
          <w:sz w:val="24"/>
        </w:rPr>
        <w:t xml:space="preserve"> </w:t>
      </w:r>
      <w:r>
        <w:rPr>
          <w:rFonts w:cs="Times New Roman"/>
          <w:sz w:val="24"/>
        </w:rPr>
        <w:t>ANOVA for the</w:t>
      </w:r>
      <w:r w:rsidRPr="009C4668">
        <w:rPr>
          <w:rFonts w:cs="Times New Roman"/>
          <w:sz w:val="24"/>
        </w:rPr>
        <w:t xml:space="preserve"> arcsine transform</w:t>
      </w:r>
      <w:r>
        <w:rPr>
          <w:rFonts w:cs="Times New Roman"/>
          <w:sz w:val="24"/>
        </w:rPr>
        <w:t>ed</w:t>
      </w:r>
      <w:r w:rsidRPr="009C4668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haploid male fertility </w:t>
      </w:r>
      <w:r w:rsidRPr="009C4668">
        <w:rPr>
          <w:rFonts w:cs="Times New Roman"/>
          <w:sz w:val="24"/>
        </w:rPr>
        <w:t>value</w:t>
      </w:r>
      <w:r>
        <w:rPr>
          <w:rFonts w:cs="Times New Roman"/>
          <w:sz w:val="24"/>
        </w:rPr>
        <w:t>s.</w:t>
      </w:r>
    </w:p>
    <w:tbl>
      <w:tblPr>
        <w:tblW w:w="8556" w:type="dxa"/>
        <w:tblInd w:w="-34" w:type="dxa"/>
        <w:tblLook w:val="04A0" w:firstRow="1" w:lastRow="0" w:firstColumn="1" w:lastColumn="0" w:noHBand="0" w:noVBand="1"/>
      </w:tblPr>
      <w:tblGrid>
        <w:gridCol w:w="2552"/>
        <w:gridCol w:w="798"/>
        <w:gridCol w:w="1262"/>
        <w:gridCol w:w="1526"/>
        <w:gridCol w:w="1292"/>
        <w:gridCol w:w="1126"/>
      </w:tblGrid>
      <w:tr w:rsidR="00353692" w:rsidRPr="009C4668" w:rsidTr="009116D7">
        <w:trPr>
          <w:trHeight w:val="263"/>
        </w:trPr>
        <w:tc>
          <w:tcPr>
            <w:tcW w:w="255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692" w:rsidRPr="00406DE2" w:rsidRDefault="00353692" w:rsidP="009116D7">
            <w:pPr>
              <w:spacing w:line="420" w:lineRule="exact"/>
              <w:jc w:val="center"/>
              <w:rPr>
                <w:rFonts w:cs="Times New Roman"/>
                <w:sz w:val="24"/>
              </w:rPr>
            </w:pPr>
            <w:r w:rsidRPr="00406DE2">
              <w:rPr>
                <w:rFonts w:cs="Times New Roman"/>
                <w:sz w:val="24"/>
              </w:rPr>
              <w:t>Source</w:t>
            </w:r>
          </w:p>
        </w:tc>
        <w:tc>
          <w:tcPr>
            <w:tcW w:w="7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692" w:rsidRPr="00406DE2" w:rsidRDefault="00353692" w:rsidP="009116D7">
            <w:pPr>
              <w:spacing w:line="420" w:lineRule="exact"/>
              <w:jc w:val="center"/>
              <w:rPr>
                <w:rFonts w:cs="Times New Roman"/>
                <w:sz w:val="24"/>
              </w:rPr>
            </w:pPr>
            <w:r w:rsidRPr="00406DE2">
              <w:rPr>
                <w:rFonts w:cs="Times New Roman"/>
                <w:sz w:val="24"/>
              </w:rPr>
              <w:t>DF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692" w:rsidRPr="00406DE2" w:rsidRDefault="00353692" w:rsidP="009116D7">
            <w:pPr>
              <w:spacing w:line="420" w:lineRule="exact"/>
              <w:jc w:val="center"/>
              <w:rPr>
                <w:rFonts w:cs="Times New Roman"/>
                <w:sz w:val="24"/>
              </w:rPr>
            </w:pPr>
            <w:r w:rsidRPr="00406DE2">
              <w:rPr>
                <w:rFonts w:cs="Times New Roman"/>
                <w:sz w:val="24"/>
              </w:rPr>
              <w:t>SS</w:t>
            </w:r>
          </w:p>
        </w:tc>
        <w:tc>
          <w:tcPr>
            <w:tcW w:w="15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692" w:rsidRPr="00406DE2" w:rsidRDefault="00353692" w:rsidP="009116D7">
            <w:pPr>
              <w:spacing w:line="420" w:lineRule="exact"/>
              <w:jc w:val="center"/>
              <w:rPr>
                <w:rFonts w:cs="Times New Roman"/>
                <w:sz w:val="24"/>
              </w:rPr>
            </w:pPr>
            <w:r w:rsidRPr="00406DE2">
              <w:rPr>
                <w:rFonts w:cs="Times New Roman"/>
                <w:sz w:val="24"/>
              </w:rPr>
              <w:t>MS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692" w:rsidRPr="00406DE2" w:rsidRDefault="00353692" w:rsidP="009116D7">
            <w:pPr>
              <w:spacing w:line="420" w:lineRule="exact"/>
              <w:jc w:val="center"/>
              <w:rPr>
                <w:rFonts w:cs="Times New Roman"/>
                <w:sz w:val="24"/>
              </w:rPr>
            </w:pPr>
            <w:r w:rsidRPr="00406DE2">
              <w:rPr>
                <w:rFonts w:cs="Times New Roman"/>
                <w:sz w:val="24"/>
              </w:rPr>
              <w:t>F value</w:t>
            </w:r>
          </w:p>
        </w:tc>
        <w:tc>
          <w:tcPr>
            <w:tcW w:w="11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692" w:rsidRPr="00406DE2" w:rsidRDefault="00353692" w:rsidP="009116D7">
            <w:pPr>
              <w:spacing w:line="420" w:lineRule="exact"/>
              <w:jc w:val="center"/>
              <w:rPr>
                <w:rFonts w:cs="Times New Roman"/>
                <w:sz w:val="24"/>
              </w:rPr>
            </w:pPr>
            <w:r w:rsidRPr="00406DE2">
              <w:rPr>
                <w:rFonts w:cs="Times New Roman"/>
                <w:sz w:val="24"/>
              </w:rPr>
              <w:t>P</w:t>
            </w:r>
          </w:p>
        </w:tc>
      </w:tr>
      <w:tr w:rsidR="00353692" w:rsidRPr="009C4668" w:rsidTr="009116D7">
        <w:trPr>
          <w:trHeight w:val="263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692" w:rsidRPr="00406DE2" w:rsidRDefault="00353692" w:rsidP="009116D7">
            <w:pPr>
              <w:spacing w:line="420" w:lineRule="exact"/>
              <w:jc w:val="center"/>
              <w:rPr>
                <w:rFonts w:cs="Times New Roman"/>
                <w:sz w:val="24"/>
              </w:rPr>
            </w:pPr>
            <w:r w:rsidRPr="00406DE2">
              <w:rPr>
                <w:rFonts w:cs="Times New Roman"/>
                <w:sz w:val="24"/>
              </w:rPr>
              <w:t>Year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19609.02</w:t>
            </w:r>
          </w:p>
        </w:tc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19609.02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412.76**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&lt;0.0001</w:t>
            </w:r>
          </w:p>
        </w:tc>
      </w:tr>
      <w:tr w:rsidR="00353692" w:rsidRPr="009C4668" w:rsidTr="009116D7">
        <w:trPr>
          <w:trHeight w:val="263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53692" w:rsidRPr="00406DE2" w:rsidRDefault="00353692" w:rsidP="009116D7">
            <w:pPr>
              <w:spacing w:line="420" w:lineRule="exact"/>
              <w:jc w:val="center"/>
              <w:rPr>
                <w:rFonts w:cs="Times New Roman"/>
                <w:sz w:val="24"/>
              </w:rPr>
            </w:pPr>
            <w:r w:rsidRPr="00406DE2">
              <w:rPr>
                <w:rFonts w:cs="Times New Roman"/>
                <w:sz w:val="24"/>
              </w:rPr>
              <w:t>Genotype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480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77751.32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161.98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3.41**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&lt;0.0001</w:t>
            </w:r>
          </w:p>
        </w:tc>
      </w:tr>
      <w:tr w:rsidR="00353692" w:rsidRPr="009C4668" w:rsidTr="009116D7">
        <w:trPr>
          <w:trHeight w:val="263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53692" w:rsidRPr="00406DE2" w:rsidRDefault="00353692" w:rsidP="009116D7">
            <w:pPr>
              <w:spacing w:line="4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Background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25987.77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25987.77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547.03**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&lt;0.0001</w:t>
            </w:r>
          </w:p>
        </w:tc>
      </w:tr>
      <w:tr w:rsidR="00353692" w:rsidRPr="009C4668" w:rsidTr="009116D7">
        <w:trPr>
          <w:trHeight w:val="263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53692" w:rsidRPr="00406DE2" w:rsidRDefault="00353692" w:rsidP="009116D7">
            <w:pPr>
              <w:spacing w:line="420" w:lineRule="exact"/>
              <w:jc w:val="center"/>
              <w:rPr>
                <w:rFonts w:cs="Times New Roman"/>
                <w:sz w:val="24"/>
              </w:rPr>
            </w:pPr>
            <w:proofErr w:type="spellStart"/>
            <w:r w:rsidRPr="00406DE2">
              <w:rPr>
                <w:rFonts w:cs="Times New Roman"/>
                <w:sz w:val="24"/>
              </w:rPr>
              <w:t>Genotype×</w:t>
            </w:r>
            <w:r>
              <w:rPr>
                <w:rFonts w:cs="Times New Roman"/>
                <w:sz w:val="24"/>
              </w:rPr>
              <w:t>Background</w:t>
            </w:r>
            <w:proofErr w:type="spellEnd"/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480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29048.70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60.52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1.27**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0.0013</w:t>
            </w:r>
          </w:p>
        </w:tc>
      </w:tr>
      <w:tr w:rsidR="00353692" w:rsidRPr="009C4668" w:rsidTr="009116D7">
        <w:trPr>
          <w:trHeight w:val="263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53692" w:rsidRPr="00406DE2" w:rsidRDefault="00353692" w:rsidP="009116D7">
            <w:pPr>
              <w:spacing w:line="420" w:lineRule="exact"/>
              <w:jc w:val="center"/>
              <w:rPr>
                <w:rFonts w:cs="Times New Roman"/>
                <w:sz w:val="24"/>
              </w:rPr>
            </w:pPr>
            <w:r w:rsidRPr="00406DE2">
              <w:rPr>
                <w:rFonts w:cs="Times New Roman"/>
                <w:sz w:val="24"/>
              </w:rPr>
              <w:t>Error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821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39003.22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47.51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</w:p>
        </w:tc>
      </w:tr>
      <w:tr w:rsidR="00353692" w:rsidRPr="009C4668" w:rsidTr="009116D7">
        <w:trPr>
          <w:trHeight w:val="263"/>
        </w:trPr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53692" w:rsidRPr="00406DE2" w:rsidRDefault="00353692" w:rsidP="009116D7">
            <w:pPr>
              <w:spacing w:line="420" w:lineRule="exact"/>
              <w:jc w:val="center"/>
              <w:rPr>
                <w:rFonts w:cs="Times New Roman"/>
                <w:sz w:val="24"/>
              </w:rPr>
            </w:pPr>
            <w:r w:rsidRPr="00406DE2">
              <w:rPr>
                <w:rFonts w:cs="Times New Roman"/>
                <w:sz w:val="24"/>
              </w:rPr>
              <w:t>Total</w:t>
            </w:r>
          </w:p>
        </w:tc>
        <w:tc>
          <w:tcPr>
            <w:tcW w:w="79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1783</w:t>
            </w:r>
          </w:p>
        </w:tc>
        <w:tc>
          <w:tcPr>
            <w:tcW w:w="126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  <w:r w:rsidRPr="009C4668">
              <w:rPr>
                <w:rFonts w:cs="Times New Roman" w:hint="eastAsia"/>
                <w:sz w:val="24"/>
              </w:rPr>
              <w:t>198151.90</w:t>
            </w:r>
          </w:p>
        </w:tc>
        <w:tc>
          <w:tcPr>
            <w:tcW w:w="15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2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1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53692" w:rsidRPr="009C4668" w:rsidRDefault="00353692" w:rsidP="009116D7">
            <w:pPr>
              <w:spacing w:line="420" w:lineRule="exact"/>
              <w:jc w:val="right"/>
              <w:rPr>
                <w:rFonts w:cs="Times New Roman"/>
                <w:sz w:val="24"/>
              </w:rPr>
            </w:pPr>
          </w:p>
        </w:tc>
      </w:tr>
    </w:tbl>
    <w:p w:rsidR="00C2293A" w:rsidRDefault="00353692">
      <w:r w:rsidRPr="00406DE2">
        <w:rPr>
          <w:rFonts w:cs="Times New Roman"/>
          <w:sz w:val="20"/>
          <w:szCs w:val="20"/>
        </w:rPr>
        <w:t xml:space="preserve">** indicates significance at </w:t>
      </w:r>
      <w:r w:rsidRPr="00406DE2">
        <w:rPr>
          <w:rFonts w:cs="Times New Roman"/>
          <w:i/>
          <w:sz w:val="20"/>
          <w:szCs w:val="20"/>
        </w:rPr>
        <w:t>P</w:t>
      </w:r>
      <w:r w:rsidRPr="00406DE2">
        <w:rPr>
          <w:rFonts w:cs="Times New Roman"/>
          <w:sz w:val="20"/>
          <w:szCs w:val="20"/>
        </w:rPr>
        <w:t xml:space="preserve"> </w:t>
      </w:r>
      <w:r w:rsidRPr="00406DE2">
        <w:rPr>
          <w:rFonts w:ascii="Cambria Math" w:hAnsi="Cambria Math" w:cs="Cambria Math" w:hint="eastAsia"/>
          <w:sz w:val="20"/>
          <w:szCs w:val="20"/>
        </w:rPr>
        <w:t>≦</w:t>
      </w:r>
      <w:r w:rsidRPr="00406DE2">
        <w:rPr>
          <w:rFonts w:cs="Times New Roman"/>
          <w:sz w:val="20"/>
          <w:szCs w:val="20"/>
        </w:rPr>
        <w:t xml:space="preserve"> 0.01</w:t>
      </w:r>
      <w:bookmarkStart w:id="0" w:name="_GoBack"/>
      <w:bookmarkEnd w:id="0"/>
    </w:p>
    <w:sectPr w:rsidR="00C22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52" w:rsidRDefault="00910352" w:rsidP="00353692">
      <w:r>
        <w:separator/>
      </w:r>
    </w:p>
  </w:endnote>
  <w:endnote w:type="continuationSeparator" w:id="0">
    <w:p w:rsidR="00910352" w:rsidRDefault="00910352" w:rsidP="0035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52" w:rsidRDefault="00910352" w:rsidP="00353692">
      <w:r>
        <w:separator/>
      </w:r>
    </w:p>
  </w:footnote>
  <w:footnote w:type="continuationSeparator" w:id="0">
    <w:p w:rsidR="00910352" w:rsidRDefault="00910352" w:rsidP="0035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69"/>
    <w:rsid w:val="00217869"/>
    <w:rsid w:val="00353692"/>
    <w:rsid w:val="00910352"/>
    <w:rsid w:val="00C2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92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69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6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92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69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6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04DEAE09B24DA68D64CBB702879E" ma:contentTypeVersion="7" ma:contentTypeDescription="Create a new document." ma:contentTypeScope="" ma:versionID="56f4917bd8fe5572caa8ce3e64525f08">
  <xsd:schema xmlns:xsd="http://www.w3.org/2001/XMLSchema" xmlns:p="http://schemas.microsoft.com/office/2006/metadata/properties" xmlns:ns2="28de4f29-e3d9-478e-b05a-16a8ff0eb393" targetNamespace="http://schemas.microsoft.com/office/2006/metadata/properties" ma:root="true" ma:fieldsID="90fc53ae50983f9ac236714ed868e368" ns2:_="">
    <xsd:import namespace="28de4f29-e3d9-478e-b05a-16a8ff0eb39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de4f29-e3d9-478e-b05a-16a8ff0eb39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Id xmlns="28de4f29-e3d9-478e-b05a-16a8ff0eb393">Table 2.DOCX</DocumentId>
    <StageName xmlns="28de4f29-e3d9-478e-b05a-16a8ff0eb393" xsi:nil="true"/>
    <IsDeleted xmlns="28de4f29-e3d9-478e-b05a-16a8ff0eb393">false</IsDeleted>
    <FileFormat xmlns="28de4f29-e3d9-478e-b05a-16a8ff0eb393">DOCX</FileFormat>
    <TitleName xmlns="28de4f29-e3d9-478e-b05a-16a8ff0eb393">Table 2.DOCX</TitleName>
    <DocumentType xmlns="28de4f29-e3d9-478e-b05a-16a8ff0eb393">Table</DocumentType>
    <Checked_x0020_Out_x0020_To xmlns="28de4f29-e3d9-478e-b05a-16a8ff0eb393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919AE1AE-CD72-4428-B069-290C42059B61}"/>
</file>

<file path=customXml/itemProps2.xml><?xml version="1.0" encoding="utf-8"?>
<ds:datastoreItem xmlns:ds="http://schemas.openxmlformats.org/officeDocument/2006/customXml" ds:itemID="{246DE3C6-C4F3-4184-942A-2990932E58D7}"/>
</file>

<file path=customXml/itemProps3.xml><?xml version="1.0" encoding="utf-8"?>
<ds:datastoreItem xmlns:ds="http://schemas.openxmlformats.org/officeDocument/2006/customXml" ds:itemID="{CF0B75E7-7C4B-4A2C-9ABC-5392DD22A1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2018-01-21T03:31:00Z</dcterms:created>
  <dcterms:modified xsi:type="dcterms:W3CDTF">2018-01-21T03:31:00Z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0x0101006F3304DEAE09B24DA68D64CBB702879E</vt:lpwstr>
  </property>
</Properties>
</file>