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C7" w:rsidRPr="008B771C" w:rsidRDefault="00F14DC7" w:rsidP="00F14DC7">
      <w:pPr>
        <w:rPr>
          <w:rFonts w:cs="Times New Roman"/>
        </w:rPr>
      </w:pPr>
      <w:r w:rsidRPr="00A358EB">
        <w:rPr>
          <w:rFonts w:cs="Times New Roman"/>
          <w:b/>
        </w:rPr>
        <w:t>Supplementary Table 3.</w:t>
      </w:r>
      <w:r w:rsidRPr="008B771C">
        <w:rPr>
          <w:rFonts w:cs="Times New Roman"/>
        </w:rPr>
        <w:t xml:space="preserve"> The fatty acid (FA) composition of tissues associated with juvenile </w:t>
      </w:r>
      <w:r w:rsidRPr="008B771C">
        <w:rPr>
          <w:rFonts w:cs="Times New Roman"/>
          <w:i/>
        </w:rPr>
        <w:t>S. droebachiensis</w:t>
      </w:r>
      <w:r w:rsidRPr="008B771C">
        <w:rPr>
          <w:rFonts w:cs="Times New Roman"/>
        </w:rPr>
        <w:t xml:space="preserve"> fed </w:t>
      </w:r>
      <w:r w:rsidRPr="008B771C">
        <w:rPr>
          <w:rFonts w:cs="Times New Roman"/>
          <w:i/>
        </w:rPr>
        <w:t>Ulva</w:t>
      </w:r>
      <w:r w:rsidRPr="008B771C">
        <w:rPr>
          <w:rFonts w:cs="Times New Roman"/>
        </w:rPr>
        <w:t xml:space="preserve">. The mean ± SD are reported as a proportion of FA identified. FA that contributed to ≥ 1% for at least one tissue type analyzed (for either urchin species) are reported. </w:t>
      </w:r>
      <w:r w:rsidRPr="008B771C">
        <w:rPr>
          <w:rFonts w:cs="Times New Roman"/>
          <w:vertAlign w:val="superscript"/>
        </w:rPr>
        <w:t>1</w:t>
      </w:r>
      <w:r w:rsidRPr="008B771C">
        <w:rPr>
          <w:rFonts w:cs="Times New Roman"/>
        </w:rPr>
        <w:t xml:space="preserve">20:2 ∆5, 11 non-methylene interrupted diene, </w:t>
      </w:r>
      <w:r w:rsidRPr="008B771C">
        <w:rPr>
          <w:rFonts w:cs="Times New Roman"/>
          <w:vertAlign w:val="superscript"/>
        </w:rPr>
        <w:t>2</w:t>
      </w:r>
      <w:r w:rsidRPr="008B771C">
        <w:rPr>
          <w:rFonts w:cs="Times New Roman"/>
        </w:rPr>
        <w:t xml:space="preserve">branched fatty acids, </w:t>
      </w:r>
      <w:r w:rsidRPr="008B771C">
        <w:rPr>
          <w:rFonts w:cs="Times New Roman"/>
          <w:vertAlign w:val="superscript"/>
        </w:rPr>
        <w:t>3</w:t>
      </w:r>
      <w:r w:rsidRPr="008B771C">
        <w:rPr>
          <w:rFonts w:cs="Times New Roman"/>
        </w:rPr>
        <w:t xml:space="preserve">saturated fatty acids, </w:t>
      </w:r>
      <w:r w:rsidRPr="008B771C">
        <w:rPr>
          <w:rFonts w:cs="Times New Roman"/>
          <w:vertAlign w:val="superscript"/>
        </w:rPr>
        <w:t>4</w:t>
      </w:r>
      <w:r w:rsidRPr="008B771C">
        <w:rPr>
          <w:rFonts w:cs="Times New Roman"/>
        </w:rPr>
        <w:t xml:space="preserve">monounsaturated fatty acids, </w:t>
      </w:r>
      <w:r w:rsidRPr="008B771C">
        <w:rPr>
          <w:rFonts w:cs="Times New Roman"/>
          <w:vertAlign w:val="superscript"/>
        </w:rPr>
        <w:t>5</w:t>
      </w:r>
      <w:r w:rsidRPr="008B771C">
        <w:rPr>
          <w:rFonts w:cs="Times New Roman"/>
        </w:rPr>
        <w:t>long chain polyunsaturated fatty acids (sum of ARA, EPA, and DHA), nd = not detected.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64"/>
        <w:gridCol w:w="711"/>
        <w:gridCol w:w="711"/>
        <w:gridCol w:w="271"/>
        <w:gridCol w:w="711"/>
        <w:gridCol w:w="711"/>
        <w:gridCol w:w="271"/>
        <w:gridCol w:w="711"/>
        <w:gridCol w:w="601"/>
        <w:gridCol w:w="271"/>
        <w:gridCol w:w="810"/>
        <w:gridCol w:w="685"/>
        <w:gridCol w:w="271"/>
        <w:gridCol w:w="771"/>
        <w:gridCol w:w="651"/>
      </w:tblGrid>
      <w:tr w:rsidR="00F14DC7" w:rsidRPr="008B771C" w:rsidTr="00275C7C"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gonad (n = 4)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gut (n = 4)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alga (n = 4)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digesta (n = 4)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egesta (n = 4)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SD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i/>
                <w:sz w:val="22"/>
              </w:rPr>
              <w:t>i</w:t>
            </w:r>
            <w:r w:rsidRPr="008B771C">
              <w:rPr>
                <w:rFonts w:cs="Times New Roman"/>
                <w:sz w:val="22"/>
              </w:rPr>
              <w:t>-14:0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14:0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2.26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2.85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0.08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i/>
                <w:sz w:val="22"/>
              </w:rPr>
              <w:t>i-</w:t>
            </w:r>
            <w:r w:rsidRPr="008B771C">
              <w:rPr>
                <w:rFonts w:cs="Times New Roman"/>
                <w:sz w:val="22"/>
              </w:rPr>
              <w:t>15:0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0.29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i/>
                <w:sz w:val="22"/>
              </w:rPr>
              <w:t>a-</w:t>
            </w:r>
            <w:r w:rsidRPr="008B771C">
              <w:rPr>
                <w:rFonts w:cs="Times New Roman"/>
                <w:sz w:val="22"/>
              </w:rPr>
              <w:t>15.0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0.90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15:0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0.95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0.09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16.92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2.63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37.04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4.67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50.50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2.00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1.54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3.40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3.70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0.18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16:3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2.50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1.97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0.32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16:4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10.13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7.68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0.33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3.28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2.76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0.11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2.00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1.45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0.20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2.69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4.60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9.46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0.85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18:2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2.79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2.39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0.32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18:3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5.32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24.66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1.81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5.98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7.26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0.70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18:4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8.77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9.26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7.84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3.60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3.58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0.41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1.90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20:2NMID</w:t>
            </w:r>
            <w:r w:rsidRPr="008B771C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3.14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4.67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20:2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20:4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0.99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1.84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20:3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13.15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9.97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nd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2.76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20:4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7.89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4.89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1.79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20:5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16.67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21.42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5.64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1.41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0.07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2.86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2.37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2.12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22:4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0.09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22:1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0.20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0.14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22:5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1.72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2.55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2.24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2.79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0.49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22:6</w:t>
            </w: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0.03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-3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67.17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62.96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69.16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3.41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28.36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6.14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13.39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1.95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ascii="Cambria Math" w:hAnsi="Cambria Math" w:cs="Cambria Math"/>
                <w:sz w:val="22"/>
              </w:rPr>
              <w:t>⍵</w:t>
            </w:r>
            <w:r w:rsidRPr="008B771C">
              <w:rPr>
                <w:rFonts w:cs="Times New Roman"/>
                <w:sz w:val="22"/>
              </w:rPr>
              <w:t>-6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3.79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4.13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4.83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0.98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3.15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3.86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0.49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BrFA</w:t>
            </w:r>
            <w:r w:rsidRPr="008B771C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0.22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0.08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2.26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2.14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0.30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SAFA</w:t>
            </w:r>
            <w:r w:rsidRPr="008B771C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16.64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0.56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16.32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0.95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19.25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3.07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47.36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4.59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56.38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2.01</w:t>
            </w:r>
          </w:p>
        </w:tc>
      </w:tr>
      <w:tr w:rsidR="00F14DC7" w:rsidRPr="008B771C" w:rsidTr="00275C7C">
        <w:tblPrEx>
          <w:tblBorders>
            <w:top w:val="none" w:sz="0" w:space="0" w:color="auto"/>
          </w:tblBorders>
        </w:tblPrEx>
        <w:tc>
          <w:tcPr>
            <w:tcW w:w="0" w:type="auto"/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  <w:vertAlign w:val="superscript"/>
              </w:rPr>
            </w:pPr>
            <w:r w:rsidRPr="008B771C">
              <w:rPr>
                <w:rFonts w:cs="Times New Roman"/>
                <w:sz w:val="22"/>
              </w:rPr>
              <w:t>MUFA</w:t>
            </w:r>
            <w:r w:rsidRPr="008B771C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7.54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0.61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9.65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1.33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6.62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1.18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18.87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1.43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24.24</w:t>
            </w:r>
          </w:p>
        </w:tc>
        <w:tc>
          <w:tcPr>
            <w:tcW w:w="0" w:type="auto"/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0.83</w:t>
            </w:r>
          </w:p>
        </w:tc>
      </w:tr>
      <w:tr w:rsidR="00F14DC7" w:rsidRPr="008B771C" w:rsidTr="00275C7C"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  <w:vertAlign w:val="superscript"/>
              </w:rPr>
            </w:pPr>
            <w:r w:rsidRPr="008B771C">
              <w:rPr>
                <w:rFonts w:cs="Times New Roman"/>
                <w:sz w:val="22"/>
              </w:rPr>
              <w:t>LCPUFA</w:t>
            </w:r>
            <w:r w:rsidRPr="008B771C">
              <w:rPr>
                <w:rFonts w:cs="Times New Roman"/>
                <w:sz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17.69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23.30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2.03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6.63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1.65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F14DC7" w:rsidRPr="008B771C" w:rsidRDefault="00F14DC7" w:rsidP="00275C7C">
            <w:pPr>
              <w:pStyle w:val="NoSpacing"/>
              <w:rPr>
                <w:rFonts w:cs="Times New Roman"/>
                <w:sz w:val="22"/>
              </w:rPr>
            </w:pPr>
            <w:r w:rsidRPr="008B771C">
              <w:rPr>
                <w:rFonts w:cs="Times New Roman"/>
                <w:sz w:val="22"/>
              </w:rPr>
              <w:t>0.13</w:t>
            </w:r>
          </w:p>
        </w:tc>
      </w:tr>
    </w:tbl>
    <w:p w:rsidR="00F759FA" w:rsidRDefault="00F759FA">
      <w:bookmarkStart w:id="0" w:name="_GoBack"/>
      <w:bookmarkEnd w:id="0"/>
    </w:p>
    <w:sectPr w:rsidR="00F759FA" w:rsidSect="004D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C7"/>
    <w:rsid w:val="00285B87"/>
    <w:rsid w:val="003D6879"/>
    <w:rsid w:val="004D6278"/>
    <w:rsid w:val="008D591D"/>
    <w:rsid w:val="00BE164E"/>
    <w:rsid w:val="00BF31BD"/>
    <w:rsid w:val="00C64280"/>
    <w:rsid w:val="00F14DC7"/>
    <w:rsid w:val="00F759FA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0C8D"/>
  <w15:chartTrackingRefBased/>
  <w15:docId w15:val="{4920074A-33D4-E74C-A46B-1CBB9883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DC7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F14DC7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2517</Characters>
  <Application>Microsoft Office Word</Application>
  <DocSecurity>0</DocSecurity>
  <Lines>81</Lines>
  <Paragraphs>46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jschram2</dc:creator>
  <cp:keywords/>
  <dc:description/>
  <cp:lastModifiedBy>jschram2</cp:lastModifiedBy>
  <cp:revision>1</cp:revision>
  <dcterms:created xsi:type="dcterms:W3CDTF">2018-02-28T21:30:00Z</dcterms:created>
  <dcterms:modified xsi:type="dcterms:W3CDTF">2018-02-28T21:31:00Z</dcterms:modified>
</cp:coreProperties>
</file>