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F238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B221810" w14:textId="77777777" w:rsidR="001905E1" w:rsidRPr="001905E1" w:rsidRDefault="001905E1" w:rsidP="001905E1">
      <w:pPr>
        <w:spacing w:before="240"/>
        <w:jc w:val="center"/>
        <w:rPr>
          <w:rFonts w:cs="Times New Roman"/>
          <w:b/>
          <w:szCs w:val="24"/>
        </w:rPr>
      </w:pPr>
      <w:r w:rsidRPr="001905E1">
        <w:rPr>
          <w:rFonts w:cs="Times New Roman"/>
          <w:b/>
          <w:sz w:val="32"/>
          <w:szCs w:val="32"/>
        </w:rPr>
        <w:t>Kynurenine 3-Monooxygenase Gene Associated with Nicotine Initiation and Addiction: Analysis of Novel Regulatory Features at 5' and 3'- Regions</w:t>
      </w:r>
    </w:p>
    <w:p w14:paraId="3601C573" w14:textId="77777777" w:rsidR="001905E1" w:rsidRPr="001905E1" w:rsidRDefault="001905E1" w:rsidP="001905E1">
      <w:pPr>
        <w:spacing w:before="240"/>
        <w:rPr>
          <w:rFonts w:cs="Times New Roman"/>
          <w:b/>
          <w:szCs w:val="24"/>
        </w:rPr>
      </w:pPr>
    </w:p>
    <w:p w14:paraId="74123AD8" w14:textId="373BC5DA" w:rsidR="007047AA" w:rsidRPr="007047AA" w:rsidRDefault="007047AA" w:rsidP="007047AA">
      <w:pPr>
        <w:spacing w:before="240"/>
        <w:jc w:val="center"/>
        <w:rPr>
          <w:rFonts w:cs="Times New Roman"/>
          <w:b/>
          <w:sz w:val="32"/>
          <w:szCs w:val="32"/>
        </w:rPr>
      </w:pPr>
    </w:p>
    <w:p w14:paraId="7A6858C4" w14:textId="77777777" w:rsidR="007047AA" w:rsidRPr="007047AA" w:rsidRDefault="007047AA" w:rsidP="007047AA">
      <w:pPr>
        <w:spacing w:before="240"/>
        <w:rPr>
          <w:rFonts w:cs="Times New Roman"/>
          <w:b/>
          <w:szCs w:val="24"/>
        </w:rPr>
      </w:pPr>
    </w:p>
    <w:p w14:paraId="1022516A" w14:textId="77777777" w:rsidR="007047AA" w:rsidRPr="007047AA" w:rsidRDefault="007047AA" w:rsidP="007047AA">
      <w:pPr>
        <w:spacing w:before="240" w:after="0"/>
        <w:rPr>
          <w:rFonts w:cs="Times New Roman"/>
          <w:b/>
          <w:szCs w:val="24"/>
        </w:rPr>
      </w:pPr>
      <w:r w:rsidRPr="007047AA">
        <w:rPr>
          <w:rFonts w:cs="Times New Roman"/>
          <w:b/>
          <w:szCs w:val="24"/>
        </w:rPr>
        <w:t>Hassan A. Aziz</w:t>
      </w:r>
      <w:r w:rsidRPr="007047AA">
        <w:rPr>
          <w:rFonts w:cs="Times New Roman"/>
          <w:b/>
          <w:szCs w:val="24"/>
          <w:vertAlign w:val="superscript"/>
        </w:rPr>
        <w:t>1</w:t>
      </w:r>
      <w:r w:rsidRPr="007047AA">
        <w:rPr>
          <w:rFonts w:cs="Times New Roman"/>
          <w:b/>
          <w:szCs w:val="24"/>
        </w:rPr>
        <w:t>, Abdel-Salam Gomaa Abdel-Salam</w:t>
      </w:r>
      <w:r w:rsidRPr="007047AA">
        <w:rPr>
          <w:rFonts w:cs="Times New Roman"/>
          <w:b/>
          <w:szCs w:val="24"/>
          <w:vertAlign w:val="superscript"/>
        </w:rPr>
        <w:t>1*</w:t>
      </w:r>
      <w:r w:rsidRPr="007047AA">
        <w:rPr>
          <w:rFonts w:cs="Times New Roman"/>
          <w:b/>
          <w:szCs w:val="24"/>
        </w:rPr>
        <w:t>, Mohammed A. Ibrahim Al-Obaide</w:t>
      </w:r>
      <w:r w:rsidRPr="007047AA">
        <w:rPr>
          <w:rFonts w:cs="Times New Roman"/>
          <w:b/>
          <w:szCs w:val="24"/>
          <w:vertAlign w:val="superscript"/>
        </w:rPr>
        <w:t>2</w:t>
      </w:r>
      <w:r w:rsidRPr="007047AA">
        <w:rPr>
          <w:rFonts w:cs="Times New Roman"/>
          <w:b/>
          <w:szCs w:val="24"/>
        </w:rPr>
        <w:t>, Hytham W. Alobydi</w:t>
      </w:r>
      <w:r w:rsidRPr="007047AA">
        <w:rPr>
          <w:rFonts w:cs="Times New Roman"/>
          <w:b/>
          <w:szCs w:val="24"/>
          <w:vertAlign w:val="superscript"/>
        </w:rPr>
        <w:t>3</w:t>
      </w:r>
      <w:r w:rsidRPr="007047AA">
        <w:rPr>
          <w:rFonts w:cs="Times New Roman"/>
          <w:b/>
          <w:szCs w:val="24"/>
        </w:rPr>
        <w:t>, Saif Al-Humaish</w:t>
      </w:r>
      <w:r w:rsidRPr="007047AA">
        <w:rPr>
          <w:rFonts w:cs="Times New Roman"/>
          <w:b/>
          <w:szCs w:val="24"/>
          <w:vertAlign w:val="superscript"/>
        </w:rPr>
        <w:t>3</w:t>
      </w:r>
    </w:p>
    <w:p w14:paraId="060EBDB9" w14:textId="77777777" w:rsidR="00C702B9" w:rsidRDefault="00C702B9" w:rsidP="00994A3D">
      <w:pPr>
        <w:spacing w:before="240" w:after="0"/>
        <w:rPr>
          <w:rFonts w:cs="Times New Roman"/>
          <w:b/>
        </w:rPr>
      </w:pPr>
    </w:p>
    <w:p w14:paraId="7E911322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C702B9" w:rsidRPr="00C702B9">
        <w:rPr>
          <w:rFonts w:cs="Times New Roman"/>
        </w:rPr>
        <w:t>abdo@qu.edu.qa</w:t>
      </w:r>
    </w:p>
    <w:p w14:paraId="1E97F0A5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5F7B5FE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B0DB920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6883D105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23F6A933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8C5D115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67F2FE60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70158A5B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0569AAF7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1D07A68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75F4B5DB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7F176BD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156504F5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5F7BEBBE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300FAF77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64CB4118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5714BAEC" w14:textId="1B251DF2" w:rsidR="00A7495A" w:rsidRPr="00FF2E74" w:rsidRDefault="00A7495A" w:rsidP="00A7495A">
      <w:pPr>
        <w:jc w:val="both"/>
        <w:rPr>
          <w:rFonts w:cs="Times New Roman"/>
          <w:color w:val="000000" w:themeColor="text1"/>
        </w:rPr>
      </w:pPr>
      <w:bookmarkStart w:id="0" w:name="_Hlk512547059"/>
      <w:bookmarkStart w:id="1" w:name="_GoBack"/>
      <w:r w:rsidRPr="00FF2E74">
        <w:rPr>
          <w:rFonts w:cs="Times New Roman"/>
          <w:b/>
          <w:color w:val="000000" w:themeColor="text1"/>
        </w:rPr>
        <w:lastRenderedPageBreak/>
        <w:t xml:space="preserve">Table </w:t>
      </w:r>
      <w:r>
        <w:rPr>
          <w:rFonts w:cs="Times New Roman"/>
          <w:b/>
          <w:color w:val="000000" w:themeColor="text1"/>
        </w:rPr>
        <w:t>S3</w:t>
      </w:r>
      <w:r w:rsidRPr="00FF2E74">
        <w:rPr>
          <w:rFonts w:cs="Times New Roman"/>
          <w:b/>
          <w:color w:val="000000" w:themeColor="text1"/>
        </w:rPr>
        <w:t>.</w:t>
      </w:r>
      <w:r w:rsidRPr="00FF2E74">
        <w:rPr>
          <w:rFonts w:cs="Times New Roman"/>
          <w:color w:val="000000" w:themeColor="text1"/>
        </w:rPr>
        <w:t xml:space="preserve"> </w:t>
      </w:r>
      <w:r w:rsidR="00840338" w:rsidRPr="00840338">
        <w:rPr>
          <w:rFonts w:cs="Times New Roman"/>
          <w:color w:val="000000" w:themeColor="text1"/>
        </w:rPr>
        <w:t>The exons of the predicted ncRNA uncharacterized LOC105373233 locus XR_949327.1. The box shows the uncharacterized LOC105373233 matching sequence to the KMO 3' UTR region.</w:t>
      </w:r>
      <w:r w:rsidR="0084033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The exons data from </w:t>
      </w:r>
      <w:r w:rsidRPr="00FF2E74">
        <w:rPr>
          <w:rFonts w:cs="Times New Roman"/>
          <w:color w:val="000000" w:themeColor="text1"/>
        </w:rPr>
        <w:t xml:space="preserve">the </w:t>
      </w:r>
      <w:r>
        <w:rPr>
          <w:rFonts w:cs="Times New Roman"/>
          <w:color w:val="000000" w:themeColor="text1"/>
        </w:rPr>
        <w:t>Ensembl-sequence database</w:t>
      </w:r>
      <w:r w:rsidRPr="00FF2E74">
        <w:rPr>
          <w:rFonts w:cs="Times New Roman"/>
          <w:color w:val="000000" w:themeColor="text1"/>
        </w:rPr>
        <w:t xml:space="preserve">. </w:t>
      </w:r>
    </w:p>
    <w:bookmarkEnd w:id="0"/>
    <w:bookmarkEnd w:id="1"/>
    <w:p w14:paraId="5153E393" w14:textId="75C10E1B" w:rsidR="00A7495A" w:rsidRDefault="00A7495A" w:rsidP="00A7495A"/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900"/>
        <w:gridCol w:w="6938"/>
        <w:gridCol w:w="1162"/>
        <w:gridCol w:w="2610"/>
      </w:tblGrid>
      <w:tr w:rsidR="00A7495A" w14:paraId="277C36A2" w14:textId="77777777" w:rsidTr="004A4362">
        <w:tc>
          <w:tcPr>
            <w:tcW w:w="900" w:type="dxa"/>
          </w:tcPr>
          <w:p w14:paraId="1A4E5133" w14:textId="77777777" w:rsidR="00A7495A" w:rsidRDefault="00A7495A" w:rsidP="004A4362">
            <w:r>
              <w:t>Exons</w:t>
            </w:r>
          </w:p>
        </w:tc>
        <w:tc>
          <w:tcPr>
            <w:tcW w:w="6938" w:type="dxa"/>
          </w:tcPr>
          <w:p w14:paraId="498DE05A" w14:textId="77777777" w:rsidR="00A7495A" w:rsidRDefault="00A7495A" w:rsidP="004A4362">
            <w:r>
              <w:t>Sequences of exons</w:t>
            </w:r>
          </w:p>
        </w:tc>
        <w:tc>
          <w:tcPr>
            <w:tcW w:w="1162" w:type="dxa"/>
          </w:tcPr>
          <w:p w14:paraId="62E4B9D4" w14:textId="77777777" w:rsidR="00A7495A" w:rsidRDefault="00A7495A" w:rsidP="004A4362">
            <w:pPr>
              <w:jc w:val="center"/>
            </w:pPr>
            <w:r>
              <w:t>Span in mRNA</w:t>
            </w:r>
          </w:p>
        </w:tc>
        <w:tc>
          <w:tcPr>
            <w:tcW w:w="2610" w:type="dxa"/>
          </w:tcPr>
          <w:p w14:paraId="7BB9F1BF" w14:textId="77777777" w:rsidR="00A7495A" w:rsidRDefault="00A7495A" w:rsidP="004A4362">
            <w:r>
              <w:t>Map location</w:t>
            </w:r>
          </w:p>
        </w:tc>
      </w:tr>
      <w:tr w:rsidR="00A7495A" w:rsidRPr="00493673" w14:paraId="0D2A547D" w14:textId="77777777" w:rsidTr="004A4362">
        <w:tc>
          <w:tcPr>
            <w:tcW w:w="900" w:type="dxa"/>
          </w:tcPr>
          <w:p w14:paraId="63489D45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Exon 1</w:t>
            </w:r>
          </w:p>
        </w:tc>
        <w:tc>
          <w:tcPr>
            <w:tcW w:w="6938" w:type="dxa"/>
          </w:tcPr>
          <w:p w14:paraId="73C657A6" w14:textId="77777777" w:rsidR="00A7495A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6572D">
              <w:rPr>
                <w:rFonts w:ascii="Courier New" w:hAnsi="Courier New" w:cs="Courier New"/>
                <w:sz w:val="16"/>
                <w:szCs w:val="16"/>
              </w:rPr>
              <w:t>ACTCACCTCTATGTAATTGTACATGGATA</w:t>
            </w:r>
            <w:r>
              <w:rPr>
                <w:rFonts w:ascii="Courier New" w:hAnsi="Courier New" w:cs="Courier New"/>
                <w:sz w:val="16"/>
                <w:szCs w:val="16"/>
              </w:rPr>
              <w:t>GGTCTGAAATCGCGTGATCATCTGGGATTCT</w:t>
            </w:r>
            <w:r w:rsidRPr="00A6572D">
              <w:rPr>
                <w:rFonts w:ascii="Courier New" w:hAnsi="Courier New" w:cs="Courier New"/>
                <w:sz w:val="16"/>
                <w:szCs w:val="16"/>
              </w:rPr>
              <w:t>CAATCTTGA</w:t>
            </w:r>
          </w:p>
          <w:p w14:paraId="1B1D779D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6572D">
              <w:rPr>
                <w:rFonts w:ascii="Courier New" w:hAnsi="Courier New" w:cs="Courier New"/>
                <w:sz w:val="16"/>
                <w:szCs w:val="16"/>
              </w:rPr>
              <w:t>GAACACAGGAAGACACAAACC</w:t>
            </w:r>
            <w:r>
              <w:rPr>
                <w:rFonts w:ascii="Courier New" w:hAnsi="Courier New" w:cs="Courier New"/>
                <w:sz w:val="16"/>
                <w:szCs w:val="16"/>
              </w:rPr>
              <w:t>T</w:t>
            </w:r>
          </w:p>
        </w:tc>
        <w:tc>
          <w:tcPr>
            <w:tcW w:w="1162" w:type="dxa"/>
          </w:tcPr>
          <w:p w14:paraId="548282B3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1-</w:t>
            </w:r>
            <w:r>
              <w:rPr>
                <w:rFonts w:ascii="Courier New" w:hAnsi="Courier New" w:cs="Courier New"/>
                <w:sz w:val="16"/>
                <w:szCs w:val="16"/>
              </w:rPr>
              <w:t>91</w:t>
            </w:r>
          </w:p>
        </w:tc>
        <w:tc>
          <w:tcPr>
            <w:tcW w:w="2610" w:type="dxa"/>
          </w:tcPr>
          <w:p w14:paraId="2DDCDD80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Chr1:</w:t>
            </w: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241588746-</w:t>
            </w:r>
            <w:r w:rsidRPr="00A6572D">
              <w:rPr>
                <w:rFonts w:ascii="Courier New" w:hAnsi="Courier New" w:cs="Courier New"/>
                <w:sz w:val="16"/>
                <w:szCs w:val="16"/>
              </w:rPr>
              <w:t>241588836</w:t>
            </w:r>
          </w:p>
        </w:tc>
      </w:tr>
      <w:tr w:rsidR="00A7495A" w:rsidRPr="00493673" w14:paraId="5948D6C7" w14:textId="77777777" w:rsidTr="004A4362">
        <w:tc>
          <w:tcPr>
            <w:tcW w:w="900" w:type="dxa"/>
          </w:tcPr>
          <w:p w14:paraId="2BF802D9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Exon 2</w:t>
            </w:r>
          </w:p>
        </w:tc>
        <w:tc>
          <w:tcPr>
            <w:tcW w:w="6938" w:type="dxa"/>
          </w:tcPr>
          <w:p w14:paraId="64920497" w14:textId="77777777" w:rsidR="00A7495A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6572D">
              <w:rPr>
                <w:rFonts w:ascii="Courier New" w:hAnsi="Courier New" w:cs="Courier New"/>
                <w:sz w:val="16"/>
                <w:szCs w:val="16"/>
              </w:rPr>
              <w:t>TGCCCCAAACCAGCGTTGACAGTGTGTT</w:t>
            </w:r>
            <w:r>
              <w:rPr>
                <w:rFonts w:ascii="Courier New" w:hAnsi="Courier New" w:cs="Courier New"/>
                <w:sz w:val="16"/>
                <w:szCs w:val="16"/>
              </w:rPr>
              <w:t>CT</w:t>
            </w:r>
            <w:r w:rsidRPr="00A6572D">
              <w:rPr>
                <w:rFonts w:ascii="Courier New" w:hAnsi="Courier New" w:cs="Courier New"/>
                <w:sz w:val="16"/>
                <w:szCs w:val="16"/>
              </w:rPr>
              <w:t>TATGCATAAACCCTCTATCAACCTCCAACGTCATGTGTAA</w:t>
            </w:r>
          </w:p>
          <w:p w14:paraId="50C6F2D1" w14:textId="77777777" w:rsidR="00A7495A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ACCAGTCACGCGAGCACAAG</w:t>
            </w:r>
            <w:r w:rsidRPr="00A6572D">
              <w:rPr>
                <w:rFonts w:ascii="Courier New" w:hAnsi="Courier New" w:cs="Courier New"/>
                <w:sz w:val="16"/>
                <w:szCs w:val="16"/>
              </w:rPr>
              <w:t>GAAAGGAGGAAACAAAATATCTCTGGCTCCTGAGCATCTGAGAGAGATGA</w:t>
            </w:r>
          </w:p>
          <w:p w14:paraId="7B5E0D38" w14:textId="71A7C597" w:rsidR="00A7495A" w:rsidRPr="00A6572D" w:rsidRDefault="004D1373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9F4DB" wp14:editId="0CC070E1">
                      <wp:simplePos x="0" y="0"/>
                      <wp:positionH relativeFrom="column">
                        <wp:posOffset>3889606</wp:posOffset>
                      </wp:positionH>
                      <wp:positionV relativeFrom="paragraph">
                        <wp:posOffset>230621</wp:posOffset>
                      </wp:positionV>
                      <wp:extent cx="396240" cy="1600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D8DE4" id="Rectangle 3" o:spid="_x0000_s1026" style="position:absolute;margin-left:306.25pt;margin-top:18.15pt;width:31.2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="00A7495A">
              <w:rPr>
                <w:rFonts w:ascii="Courier New" w:hAnsi="Courier New" w:cs="Courier New"/>
                <w:sz w:val="16"/>
                <w:szCs w:val="16"/>
              </w:rPr>
              <w:t>CTGGGAAATA</w:t>
            </w:r>
            <w:r w:rsidR="00A7495A" w:rsidRPr="00A6572D">
              <w:rPr>
                <w:rFonts w:ascii="Courier New" w:hAnsi="Courier New" w:cs="Courier New"/>
                <w:sz w:val="16"/>
                <w:szCs w:val="16"/>
              </w:rPr>
              <w:t>ACCAAAAAAAAAAAAAAAAAAAAAAAAGAAAAAAAAGATGAGAAAATTTGTCCTGGAATT</w:t>
            </w:r>
          </w:p>
          <w:p w14:paraId="622E209E" w14:textId="1CBF4ADD" w:rsidR="00A7495A" w:rsidRDefault="004D1373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CAEA4" wp14:editId="0E264FBB">
                      <wp:simplePos x="0" y="0"/>
                      <wp:positionH relativeFrom="column">
                        <wp:posOffset>-13854</wp:posOffset>
                      </wp:positionH>
                      <wp:positionV relativeFrom="paragraph">
                        <wp:posOffset>229235</wp:posOffset>
                      </wp:positionV>
                      <wp:extent cx="914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B08E9" id="Rectangle 4" o:spid="_x0000_s1026" style="position:absolute;margin-left:-1.1pt;margin-top:18.05pt;width:1in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" filled="f" strokecolor="black [3213]" strokeweight=".5pt"/>
                  </w:pict>
                </mc:Fallback>
              </mc:AlternateContent>
            </w:r>
            <w:r w:rsidR="00A7495A" w:rsidRPr="00A6572D">
              <w:rPr>
                <w:rFonts w:ascii="Courier New" w:hAnsi="Courier New" w:cs="Courier New"/>
                <w:sz w:val="16"/>
                <w:szCs w:val="16"/>
              </w:rPr>
              <w:t>CTATGATCTCTTCAGACCCAGGCACCAGT</w:t>
            </w:r>
            <w:r w:rsidR="00A7495A">
              <w:rPr>
                <w:rFonts w:ascii="Courier New" w:hAnsi="Courier New" w:cs="Courier New"/>
                <w:sz w:val="16"/>
                <w:szCs w:val="16"/>
              </w:rPr>
              <w:t>ATTCTTGGACTTTCTAAAACACCACAGCAAA</w:t>
            </w:r>
            <w:r w:rsidR="00A7495A" w:rsidRPr="00A6572D">
              <w:rPr>
                <w:rFonts w:ascii="Courier New" w:hAnsi="Courier New" w:cs="Courier New"/>
                <w:sz w:val="16"/>
                <w:szCs w:val="16"/>
              </w:rPr>
              <w:t>CATATACTAT</w:t>
            </w:r>
          </w:p>
          <w:p w14:paraId="1EA6303B" w14:textId="0B724B2F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6572D">
              <w:rPr>
                <w:rFonts w:ascii="Courier New" w:hAnsi="Courier New" w:cs="Courier New"/>
                <w:sz w:val="16"/>
                <w:szCs w:val="16"/>
              </w:rPr>
              <w:t>GAACTTACTTTACG</w:t>
            </w:r>
          </w:p>
        </w:tc>
        <w:tc>
          <w:tcPr>
            <w:tcW w:w="1162" w:type="dxa"/>
          </w:tcPr>
          <w:p w14:paraId="68951150" w14:textId="77777777" w:rsidR="00A7495A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92-385</w:t>
            </w:r>
          </w:p>
          <w:p w14:paraId="39C607A6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(294 bps)</w:t>
            </w:r>
          </w:p>
        </w:tc>
        <w:tc>
          <w:tcPr>
            <w:tcW w:w="2610" w:type="dxa"/>
          </w:tcPr>
          <w:p w14:paraId="7D20401F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Chr1:</w:t>
            </w: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241588213-</w:t>
            </w:r>
            <w:r w:rsidRPr="0042037B">
              <w:rPr>
                <w:rFonts w:ascii="Courier New" w:hAnsi="Courier New" w:cs="Courier New"/>
                <w:sz w:val="16"/>
                <w:szCs w:val="16"/>
              </w:rPr>
              <w:t xml:space="preserve">241588506    </w:t>
            </w:r>
          </w:p>
        </w:tc>
      </w:tr>
      <w:tr w:rsidR="00A7495A" w:rsidRPr="00493673" w14:paraId="549365E1" w14:textId="77777777" w:rsidTr="004A4362">
        <w:tc>
          <w:tcPr>
            <w:tcW w:w="900" w:type="dxa"/>
          </w:tcPr>
          <w:p w14:paraId="5A647153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Exon 3</w:t>
            </w:r>
          </w:p>
        </w:tc>
        <w:tc>
          <w:tcPr>
            <w:tcW w:w="6938" w:type="dxa"/>
          </w:tcPr>
          <w:p w14:paraId="5A5C5F9B" w14:textId="7EE16DF5" w:rsidR="00A7495A" w:rsidRPr="0042037B" w:rsidRDefault="004D1373" w:rsidP="004A4362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52242" wp14:editId="641CEFCC">
                      <wp:simplePos x="0" y="0"/>
                      <wp:positionH relativeFrom="column">
                        <wp:posOffset>-20205</wp:posOffset>
                      </wp:positionH>
                      <wp:positionV relativeFrom="paragraph">
                        <wp:posOffset>44566</wp:posOffset>
                      </wp:positionV>
                      <wp:extent cx="2095500" cy="205740"/>
                      <wp:effectExtent l="0" t="0" r="1905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F31EE" id="Rectangle 2" o:spid="_x0000_s1026" style="position:absolute;margin-left:-1.6pt;margin-top:3.5pt;width:1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="00A7495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TAGAG</w:t>
            </w:r>
            <w:r w:rsidR="00A7495A" w:rsidRPr="0042037B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ACGGGGTTTCACCATGTTGACCAGGCTGGCCT</w:t>
            </w:r>
          </w:p>
        </w:tc>
        <w:tc>
          <w:tcPr>
            <w:tcW w:w="1162" w:type="dxa"/>
          </w:tcPr>
          <w:p w14:paraId="24CCB113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386-422</w:t>
            </w:r>
          </w:p>
        </w:tc>
        <w:tc>
          <w:tcPr>
            <w:tcW w:w="2610" w:type="dxa"/>
          </w:tcPr>
          <w:p w14:paraId="5BB1F1BA" w14:textId="77777777" w:rsidR="00A7495A" w:rsidRPr="00493673" w:rsidRDefault="00A7495A" w:rsidP="004A43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3673">
              <w:rPr>
                <w:rFonts w:ascii="Courier New" w:hAnsi="Courier New" w:cs="Courier New"/>
                <w:sz w:val="16"/>
                <w:szCs w:val="16"/>
              </w:rPr>
              <w:t>Chr1:</w:t>
            </w:r>
            <w:r>
              <w:t xml:space="preserve"> </w:t>
            </w:r>
            <w:r w:rsidRPr="0042037B">
              <w:rPr>
                <w:rFonts w:ascii="Courier New" w:hAnsi="Courier New" w:cs="Courier New"/>
                <w:sz w:val="16"/>
                <w:szCs w:val="16"/>
              </w:rPr>
              <w:t>24158502</w:t>
            </w:r>
            <w:r>
              <w:rPr>
                <w:rFonts w:ascii="Courier New" w:hAnsi="Courier New" w:cs="Courier New"/>
                <w:sz w:val="16"/>
                <w:szCs w:val="16"/>
              </w:rPr>
              <w:t>4-</w:t>
            </w:r>
            <w:r w:rsidRPr="0042037B">
              <w:rPr>
                <w:rFonts w:ascii="Courier New" w:hAnsi="Courier New" w:cs="Courier New"/>
                <w:sz w:val="16"/>
                <w:szCs w:val="16"/>
              </w:rPr>
              <w:t>241585062</w:t>
            </w:r>
          </w:p>
        </w:tc>
      </w:tr>
    </w:tbl>
    <w:p w14:paraId="35B84580" w14:textId="25F33914" w:rsidR="00A7495A" w:rsidRDefault="00A7495A" w:rsidP="00A7495A"/>
    <w:p w14:paraId="6D3E7E7F" w14:textId="77777777" w:rsidR="00F2612B" w:rsidRDefault="00F2612B" w:rsidP="00F2612B">
      <w:pPr>
        <w:rPr>
          <w:rFonts w:ascii="Courier New" w:hAnsi="Courier New" w:cs="Courier New"/>
          <w:sz w:val="16"/>
          <w:szCs w:val="16"/>
        </w:rPr>
      </w:pPr>
    </w:p>
    <w:p w14:paraId="1187AE59" w14:textId="77777777" w:rsidR="00F2612B" w:rsidRDefault="00F2612B" w:rsidP="00F2612B">
      <w:pPr>
        <w:rPr>
          <w:rFonts w:ascii="Courier New" w:hAnsi="Courier New" w:cs="Courier New"/>
          <w:sz w:val="16"/>
          <w:szCs w:val="16"/>
        </w:rPr>
      </w:pPr>
    </w:p>
    <w:p w14:paraId="10C6DEEB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3858C6A2" wp14:editId="40C9125D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90C6" w14:textId="77777777" w:rsidR="00DE23E8" w:rsidRPr="001549D3" w:rsidRDefault="00DE23E8" w:rsidP="00654E8F">
      <w:pPr>
        <w:spacing w:before="240"/>
      </w:pPr>
    </w:p>
    <w:sectPr w:rsidR="00DE23E8" w:rsidRPr="001549D3" w:rsidSect="00776FB2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2D11" w14:textId="77777777" w:rsidR="002C3061" w:rsidRDefault="002C3061" w:rsidP="00117666">
      <w:pPr>
        <w:spacing w:after="0"/>
      </w:pPr>
      <w:r>
        <w:separator/>
      </w:r>
    </w:p>
  </w:endnote>
  <w:endnote w:type="continuationSeparator" w:id="0">
    <w:p w14:paraId="52BBA8C4" w14:textId="77777777" w:rsidR="002C3061" w:rsidRDefault="002C306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E4FB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245B7" wp14:editId="4FF969F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8517A0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E1E4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24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1A8517A0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E1E4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EE93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E637643" wp14:editId="38BCA5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98B6DC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E1E4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764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898B6DC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E1E4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47A2" w14:textId="77777777" w:rsidR="002C3061" w:rsidRDefault="002C3061" w:rsidP="00117666">
      <w:pPr>
        <w:spacing w:after="0"/>
      </w:pPr>
      <w:r>
        <w:separator/>
      </w:r>
    </w:p>
  </w:footnote>
  <w:footnote w:type="continuationSeparator" w:id="0">
    <w:p w14:paraId="37132725" w14:textId="77777777" w:rsidR="002C3061" w:rsidRDefault="002C306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8CE9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6FB2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381402B1" wp14:editId="72B8118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9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05E1"/>
    <w:rsid w:val="001C037D"/>
    <w:rsid w:val="0023471A"/>
    <w:rsid w:val="00267D18"/>
    <w:rsid w:val="002868E2"/>
    <w:rsid w:val="002869C3"/>
    <w:rsid w:val="002936E4"/>
    <w:rsid w:val="002B4A57"/>
    <w:rsid w:val="002C3061"/>
    <w:rsid w:val="002C74CA"/>
    <w:rsid w:val="003544FB"/>
    <w:rsid w:val="00374AFE"/>
    <w:rsid w:val="003D2F2D"/>
    <w:rsid w:val="00401590"/>
    <w:rsid w:val="00447801"/>
    <w:rsid w:val="00452E9C"/>
    <w:rsid w:val="004735C8"/>
    <w:rsid w:val="004961FF"/>
    <w:rsid w:val="004D1373"/>
    <w:rsid w:val="00517A89"/>
    <w:rsid w:val="005250F2"/>
    <w:rsid w:val="00593EEA"/>
    <w:rsid w:val="005A5EEE"/>
    <w:rsid w:val="006375C7"/>
    <w:rsid w:val="00654E8F"/>
    <w:rsid w:val="00660D05"/>
    <w:rsid w:val="006820B1"/>
    <w:rsid w:val="006B7508"/>
    <w:rsid w:val="006B7D14"/>
    <w:rsid w:val="00701727"/>
    <w:rsid w:val="007047AA"/>
    <w:rsid w:val="0070566C"/>
    <w:rsid w:val="00714C50"/>
    <w:rsid w:val="00725A7D"/>
    <w:rsid w:val="007501BE"/>
    <w:rsid w:val="00776FB2"/>
    <w:rsid w:val="00790BB3"/>
    <w:rsid w:val="007C206C"/>
    <w:rsid w:val="00817DD6"/>
    <w:rsid w:val="00840338"/>
    <w:rsid w:val="00885156"/>
    <w:rsid w:val="008E1E4F"/>
    <w:rsid w:val="00907D5C"/>
    <w:rsid w:val="00913C66"/>
    <w:rsid w:val="009151AA"/>
    <w:rsid w:val="0093429D"/>
    <w:rsid w:val="00943573"/>
    <w:rsid w:val="0094654E"/>
    <w:rsid w:val="00970F7D"/>
    <w:rsid w:val="00994A3D"/>
    <w:rsid w:val="009C2B12"/>
    <w:rsid w:val="009D3D91"/>
    <w:rsid w:val="00A174D9"/>
    <w:rsid w:val="00A7495A"/>
    <w:rsid w:val="00AB6715"/>
    <w:rsid w:val="00AC677A"/>
    <w:rsid w:val="00B02B73"/>
    <w:rsid w:val="00B1671E"/>
    <w:rsid w:val="00B25EB8"/>
    <w:rsid w:val="00B37F4D"/>
    <w:rsid w:val="00B73BCF"/>
    <w:rsid w:val="00C52A7B"/>
    <w:rsid w:val="00C56BAF"/>
    <w:rsid w:val="00C679AA"/>
    <w:rsid w:val="00C702B9"/>
    <w:rsid w:val="00C75972"/>
    <w:rsid w:val="00CA6D6C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B71BE"/>
    <w:rsid w:val="00F2612B"/>
    <w:rsid w:val="00F46900"/>
    <w:rsid w:val="00F61D89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0FA385"/>
  <w15:docId w15:val="{5DA666EE-26DE-497C-B1F7-86E6A02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feature">
    <w:name w:val="feature"/>
    <w:basedOn w:val="DefaultParagraphFont"/>
    <w:rsid w:val="00C702B9"/>
  </w:style>
  <w:style w:type="table" w:customStyle="1" w:styleId="TableGrid1">
    <w:name w:val="Table Grid1"/>
    <w:basedOn w:val="TableNormal"/>
    <w:next w:val="TableGrid"/>
    <w:uiPriority w:val="59"/>
    <w:rsid w:val="00C7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maed\Desktop\01.01.18%20submitted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CAADC6E352F438AF5E5B0915CEDB9" ma:contentTypeVersion="7" ma:contentTypeDescription="Create a new document." ma:contentTypeScope="" ma:versionID="20be7c459e3b6a6a6f1f5141c5f89812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48D08D-899D-47E1-A77E-A685E95CDAD3}">
  <ds:schemaRefs>
    <ds:schemaRef ds:uri="http://purl.org/dc/terms/"/>
    <ds:schemaRef ds:uri="http://schemas.openxmlformats.org/package/2006/metadata/core-properties"/>
    <ds:schemaRef ds:uri="018c3ce0-25d7-4964-8f5f-0766fc370ba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19CE1F-8446-4CAC-A082-38107346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67116-00F8-4822-B85B-A7713582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03D336-B9AE-419F-98B6-EADE4154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mohammaed alobaide</dc:creator>
  <cp:lastModifiedBy>mohammaed alobaide</cp:lastModifiedBy>
  <cp:revision>16</cp:revision>
  <cp:lastPrinted>2018-04-05T04:20:00Z</cp:lastPrinted>
  <dcterms:created xsi:type="dcterms:W3CDTF">2018-01-01T18:42:00Z</dcterms:created>
  <dcterms:modified xsi:type="dcterms:W3CDTF">2018-04-27T04:02:00Z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0x0101003B7CAADC6E352F438AF5E5B0915CEDB9</vt:lpwstr>
  </property>
</Properties>
</file>