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7C" w:rsidRDefault="0070567C" w:rsidP="00705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70567C" w:rsidRDefault="0070567C" w:rsidP="00705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67C" w:rsidRDefault="0070567C" w:rsidP="00705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913867">
        <w:rPr>
          <w:rFonts w:ascii="Times New Roman" w:hAnsi="Times New Roman" w:cs="Times New Roman"/>
          <w:b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F22D72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913867">
        <w:rPr>
          <w:rFonts w:ascii="Times New Roman" w:hAnsi="Times New Roman" w:cs="Times New Roman"/>
          <w:b/>
          <w:sz w:val="24"/>
          <w:szCs w:val="24"/>
        </w:rPr>
        <w:t>.</w:t>
      </w:r>
      <w:r w:rsidRPr="00673E55">
        <w:rPr>
          <w:rFonts w:ascii="Times New Roman" w:hAnsi="Times New Roman" w:cs="Times New Roman"/>
          <w:sz w:val="24"/>
          <w:szCs w:val="24"/>
        </w:rPr>
        <w:t xml:space="preserve"> Evaluation of the deg</w:t>
      </w:r>
      <w:r w:rsidRPr="00F602FA">
        <w:rPr>
          <w:rFonts w:ascii="Times New Roman" w:hAnsi="Times New Roman" w:cs="Times New Roman"/>
          <w:sz w:val="24"/>
          <w:szCs w:val="24"/>
        </w:rPr>
        <w:t>ree of upper and lower limbs muscle strength (upper and lower limbs, respectively) during</w:t>
      </w:r>
      <w:r w:rsidRPr="00673E55">
        <w:rPr>
          <w:rFonts w:ascii="Times New Roman" w:hAnsi="Times New Roman" w:cs="Times New Roman"/>
          <w:sz w:val="24"/>
          <w:szCs w:val="24"/>
        </w:rPr>
        <w:t xml:space="preserve"> period of hospitalization and </w:t>
      </w:r>
      <w:r>
        <w:rPr>
          <w:rFonts w:ascii="Times New Roman" w:hAnsi="Times New Roman" w:cs="Times New Roman"/>
          <w:sz w:val="24"/>
          <w:szCs w:val="24"/>
        </w:rPr>
        <w:t>follow up after hospitalization</w:t>
      </w:r>
      <w:r w:rsidRPr="00673E5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0663" w:type="dxa"/>
        <w:tblInd w:w="-848" w:type="dxa"/>
        <w:tblLayout w:type="fixed"/>
        <w:tblLook w:val="0000" w:firstRow="0" w:lastRow="0" w:firstColumn="0" w:lastColumn="0" w:noHBand="0" w:noVBand="0"/>
      </w:tblPr>
      <w:tblGrid>
        <w:gridCol w:w="3596"/>
        <w:gridCol w:w="1230"/>
        <w:gridCol w:w="1136"/>
        <w:gridCol w:w="1232"/>
        <w:gridCol w:w="1139"/>
        <w:gridCol w:w="2330"/>
      </w:tblGrid>
      <w:tr w:rsidR="0070567C" w:rsidRPr="00673E55" w:rsidTr="00994833">
        <w:trPr>
          <w:cantSplit/>
          <w:trHeight w:val="1003"/>
        </w:trPr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b/>
                <w:sz w:val="24"/>
                <w:szCs w:val="24"/>
              </w:rPr>
              <w:t>Time of disease evolution (progression)</w:t>
            </w:r>
          </w:p>
        </w:tc>
        <w:tc>
          <w:tcPr>
            <w:tcW w:w="473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b/>
                <w:sz w:val="24"/>
                <w:szCs w:val="24"/>
              </w:rPr>
              <w:t>Force quantification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b/>
                <w:sz w:val="24"/>
                <w:szCs w:val="24"/>
              </w:rPr>
              <w:t>Functional Severity Scale</w:t>
            </w:r>
          </w:p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b/>
                <w:sz w:val="24"/>
                <w:szCs w:val="24"/>
              </w:rPr>
              <w:t>Hug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673E55">
              <w:rPr>
                <w:rFonts w:ascii="Times New Roman" w:hAnsi="Times New Roman" w:cs="Times New Roman"/>
                <w:b/>
                <w:sz w:val="24"/>
                <w:szCs w:val="24"/>
              </w:rPr>
              <w:t>es Clinic</w:t>
            </w:r>
          </w:p>
        </w:tc>
      </w:tr>
      <w:tr w:rsidR="0070567C" w:rsidRPr="00673E55" w:rsidTr="00994833">
        <w:trPr>
          <w:cantSplit/>
          <w:trHeight w:val="81"/>
        </w:trPr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7C" w:rsidRPr="00673E55" w:rsidRDefault="0070567C" w:rsidP="00994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Upper limbs muscle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 limbs muscle</w:t>
            </w:r>
          </w:p>
        </w:tc>
        <w:tc>
          <w:tcPr>
            <w:tcW w:w="233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67C" w:rsidRPr="00673E55" w:rsidRDefault="0070567C" w:rsidP="00994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0567C" w:rsidRPr="00673E55" w:rsidTr="00994833">
        <w:trPr>
          <w:cantSplit/>
          <w:trHeight w:val="144"/>
        </w:trPr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7C" w:rsidRPr="00673E55" w:rsidRDefault="0070567C" w:rsidP="00994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Proximal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Distal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Proximal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Distal</w:t>
            </w:r>
          </w:p>
        </w:tc>
        <w:tc>
          <w:tcPr>
            <w:tcW w:w="233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67C" w:rsidRPr="00673E55" w:rsidRDefault="0070567C" w:rsidP="00994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7C" w:rsidRPr="00673E55" w:rsidTr="00994833">
        <w:trPr>
          <w:trHeight w:val="189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14 days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0567C" w:rsidRPr="00673E55" w:rsidTr="00994833">
        <w:trPr>
          <w:trHeight w:val="189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21 days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0567C" w:rsidRPr="00673E55" w:rsidTr="00994833">
        <w:trPr>
          <w:trHeight w:val="189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35 days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0567C" w:rsidRPr="00673E55" w:rsidTr="00994833">
        <w:trPr>
          <w:trHeight w:val="189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46 days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0567C" w:rsidRPr="00673E55" w:rsidTr="00994833">
        <w:trPr>
          <w:trHeight w:val="70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75 days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0567C" w:rsidRPr="00673E55" w:rsidTr="00994833">
        <w:trPr>
          <w:trHeight w:val="189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123 days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0567C" w:rsidRPr="00673E55" w:rsidTr="00994833">
        <w:trPr>
          <w:trHeight w:val="189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188 days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0567C" w:rsidRPr="00673E55" w:rsidTr="00994833">
        <w:trPr>
          <w:trHeight w:val="189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417 days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7C" w:rsidRPr="00673E55" w:rsidRDefault="0070567C" w:rsidP="00994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70567C" w:rsidRPr="00A93474" w:rsidRDefault="0070567C" w:rsidP="0070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54E" w:rsidRDefault="0079754E"/>
    <w:sectPr w:rsidR="0079754E" w:rsidSect="00183D73">
      <w:footerReference w:type="default" r:id="rId7"/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51" w:rsidRDefault="00D45351">
      <w:pPr>
        <w:spacing w:after="0" w:line="240" w:lineRule="auto"/>
      </w:pPr>
      <w:r>
        <w:separator/>
      </w:r>
    </w:p>
  </w:endnote>
  <w:endnote w:type="continuationSeparator" w:id="0">
    <w:p w:rsidR="00D45351" w:rsidRDefault="00D4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811480"/>
      <w:docPartObj>
        <w:docPartGallery w:val="Page Numbers (Bottom of Page)"/>
        <w:docPartUnique/>
      </w:docPartObj>
    </w:sdtPr>
    <w:sdtEndPr/>
    <w:sdtContent>
      <w:p w:rsidR="00235B04" w:rsidRDefault="0070567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D72" w:rsidRPr="00F22D72">
          <w:rPr>
            <w:noProof/>
            <w:lang w:val="pt-BR"/>
          </w:rPr>
          <w:t>1</w:t>
        </w:r>
        <w:r>
          <w:fldChar w:fldCharType="end"/>
        </w:r>
      </w:p>
    </w:sdtContent>
  </w:sdt>
  <w:p w:rsidR="00235B04" w:rsidRDefault="00D453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51" w:rsidRDefault="00D45351">
      <w:pPr>
        <w:spacing w:after="0" w:line="240" w:lineRule="auto"/>
      </w:pPr>
      <w:r>
        <w:separator/>
      </w:r>
    </w:p>
  </w:footnote>
  <w:footnote w:type="continuationSeparator" w:id="0">
    <w:p w:rsidR="00D45351" w:rsidRDefault="00D45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xMTc2MjMyMzcxNDVS0lEKTi0uzszPAykwrAUA+bqEbiwAAAA="/>
  </w:docVars>
  <w:rsids>
    <w:rsidRoot w:val="0070567C"/>
    <w:rsid w:val="0070567C"/>
    <w:rsid w:val="0079754E"/>
    <w:rsid w:val="00D45351"/>
    <w:rsid w:val="00F2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056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567C"/>
  </w:style>
  <w:style w:type="character" w:styleId="Nmerodelinha">
    <w:name w:val="line number"/>
    <w:basedOn w:val="Fontepargpadro"/>
    <w:uiPriority w:val="99"/>
    <w:semiHidden/>
    <w:unhideWhenUsed/>
    <w:rsid w:val="00705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056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567C"/>
  </w:style>
  <w:style w:type="character" w:styleId="Nmerodelinha">
    <w:name w:val="line number"/>
    <w:basedOn w:val="Fontepargpadro"/>
    <w:uiPriority w:val="99"/>
    <w:semiHidden/>
    <w:unhideWhenUsed/>
    <w:rsid w:val="0070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Kíssila Rabelo</dc:creator>
  <cp:lastModifiedBy>Kíssila Rabelo</cp:lastModifiedBy>
  <cp:revision>2</cp:revision>
  <dcterms:created xsi:type="dcterms:W3CDTF">2018-02-09T12:19:00Z</dcterms:created>
  <dcterms:modified xsi:type="dcterms:W3CDTF">2018-02-18T17:09:00Z</dcterms:modified>
</cp:coreProperties>
</file>