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C4BDCE" w14:textId="00B9B985" w:rsidR="009A63C4" w:rsidRPr="00274945" w:rsidRDefault="009A63C4" w:rsidP="00D65FF1">
      <w:pPr>
        <w:pageBreakBefore/>
        <w:autoSpaceDE w:val="0"/>
        <w:autoSpaceDN w:val="0"/>
        <w:adjustRightInd w:val="0"/>
        <w:snapToGrid w:val="0"/>
        <w:rPr>
          <w:b/>
          <w:sz w:val="24"/>
          <w:szCs w:val="24"/>
        </w:rPr>
      </w:pPr>
      <w:bookmarkStart w:id="0" w:name="OLE_LINK119"/>
      <w:bookmarkStart w:id="1" w:name="OLE_LINK120"/>
      <w:bookmarkStart w:id="2" w:name="OLE_LINK121"/>
      <w:bookmarkStart w:id="3" w:name="OLE_LINK122"/>
      <w:bookmarkStart w:id="4" w:name="_GoBack"/>
      <w:bookmarkEnd w:id="4"/>
      <w:r w:rsidRPr="00274945">
        <w:rPr>
          <w:b/>
          <w:sz w:val="24"/>
          <w:szCs w:val="24"/>
        </w:rPr>
        <w:t>APPENDIX A</w:t>
      </w:r>
    </w:p>
    <w:p w14:paraId="3B405A26" w14:textId="44CCDD4F" w:rsidR="00E07469" w:rsidRPr="00274945" w:rsidRDefault="00E07469" w:rsidP="00E07469">
      <w:pPr>
        <w:adjustRightInd w:val="0"/>
        <w:snapToGrid w:val="0"/>
        <w:rPr>
          <w:sz w:val="24"/>
          <w:szCs w:val="24"/>
        </w:rPr>
      </w:pPr>
      <w:r w:rsidRPr="00274945">
        <w:rPr>
          <w:sz w:val="24"/>
          <w:szCs w:val="24"/>
        </w:rPr>
        <w:t xml:space="preserve">Anomalous space subdiffusion in the spatial reaction-diffusion model is defined though the relations </w:t>
      </w:r>
      <w:r w:rsidRPr="00274945">
        <w:rPr>
          <w:sz w:val="24"/>
          <w:szCs w:val="24"/>
        </w:rPr>
        <w:fldChar w:fldCharType="begin">
          <w:fldData xml:space="preserve">PEVuZE5vdGU+PENpdGU+PEF1dGhvcj5NZXR6bGVyPC9BdXRob3I+PFllYXI+MjAwMDwvWWVhcj48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</w:fldData>
        </w:fldChar>
      </w:r>
      <w:r w:rsidR="00A527B2">
        <w:rPr>
          <w:sz w:val="24"/>
          <w:szCs w:val="24"/>
        </w:rPr>
        <w:instrText xml:space="preserve"> ADDIN EN.CITE </w:instrText>
      </w:r>
      <w:r w:rsidR="00A527B2">
        <w:rPr>
          <w:sz w:val="24"/>
          <w:szCs w:val="24"/>
        </w:rPr>
        <w:fldChar w:fldCharType="begin">
          <w:fldData xml:space="preserve">PEVuZE5vdGU+PENpdGU+PEF1dGhvcj5NZXR6bGVyPC9BdXRob3I+PFllYXI+MjAwMDwvWWVhcj48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</w:fldData>
        </w:fldChar>
      </w:r>
      <w:r w:rsidR="00A527B2">
        <w:rPr>
          <w:sz w:val="24"/>
          <w:szCs w:val="24"/>
        </w:rPr>
        <w:instrText xml:space="preserve"> ADDIN EN.CITE.DATA </w:instrText>
      </w:r>
      <w:r w:rsidR="00A527B2">
        <w:rPr>
          <w:sz w:val="24"/>
          <w:szCs w:val="24"/>
        </w:rPr>
      </w:r>
      <w:r w:rsidR="00A527B2">
        <w:rPr>
          <w:sz w:val="24"/>
          <w:szCs w:val="24"/>
        </w:rPr>
        <w:fldChar w:fldCharType="end"/>
      </w:r>
      <w:r w:rsidRPr="00274945">
        <w:rPr>
          <w:sz w:val="24"/>
          <w:szCs w:val="24"/>
        </w:rPr>
      </w:r>
      <w:r w:rsidRPr="00274945">
        <w:rPr>
          <w:sz w:val="24"/>
          <w:szCs w:val="24"/>
        </w:rPr>
        <w:fldChar w:fldCharType="separate"/>
      </w:r>
      <w:r w:rsidR="00A527B2">
        <w:rPr>
          <w:noProof/>
          <w:sz w:val="24"/>
          <w:szCs w:val="24"/>
        </w:rPr>
        <w:t>(Metzler and Klafter, 2000)</w:t>
      </w:r>
      <w:r w:rsidRPr="00274945">
        <w:rPr>
          <w:sz w:val="24"/>
          <w:szCs w:val="24"/>
        </w:rPr>
        <w:fldChar w:fldCharType="end"/>
      </w:r>
    </w:p>
    <w:p w14:paraId="2ECF34A7" w14:textId="304D6ACF" w:rsidR="00E07469" w:rsidRPr="00274945" w:rsidRDefault="00312001" w:rsidP="00E07469">
      <w:pPr>
        <w:snapToGrid w:val="0"/>
        <w:ind w:firstLineChars="200" w:firstLine="480"/>
        <w:rPr>
          <w:sz w:val="24"/>
          <w:szCs w:val="24"/>
        </w:rPr>
      </w:pPr>
      <w:r w:rsidRPr="00274945">
        <w:rPr>
          <w:position w:val="-28"/>
          <w:sz w:val="24"/>
          <w:szCs w:val="24"/>
        </w:rPr>
        <w:object w:dxaOrig="5620" w:dyaOrig="720" w14:anchorId="1B9A30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36pt;mso-position-horizontal:absolute" o:ole="">
            <v:imagedata r:id="rId8" o:title=""/>
          </v:shape>
          <o:OLEObject Type="Embed" ProgID="Equation.DSMT4" ShapeID="_x0000_i1025" DrawAspect="Content" ObjectID="_1584971589" r:id="rId9"/>
        </w:object>
      </w:r>
      <w:r w:rsidR="00E07469" w:rsidRPr="00274945">
        <w:rPr>
          <w:sz w:val="24"/>
          <w:szCs w:val="24"/>
        </w:rPr>
        <w:tab/>
      </w:r>
      <w:r w:rsidR="00E07469" w:rsidRPr="00274945">
        <w:rPr>
          <w:sz w:val="24"/>
          <w:szCs w:val="24"/>
        </w:rPr>
        <w:tab/>
      </w:r>
      <w:r w:rsidR="00E07469" w:rsidRPr="00274945">
        <w:rPr>
          <w:sz w:val="24"/>
          <w:szCs w:val="24"/>
        </w:rPr>
        <w:tab/>
      </w:r>
      <w:r w:rsidR="00E07469" w:rsidRPr="00274945">
        <w:rPr>
          <w:sz w:val="24"/>
          <w:szCs w:val="24"/>
        </w:rPr>
        <w:tab/>
        <w:t>(A1)</w:t>
      </w:r>
    </w:p>
    <w:p w14:paraId="5E23C421" w14:textId="0D2B5A1D" w:rsidR="00E07469" w:rsidRPr="00274945" w:rsidRDefault="00C51100" w:rsidP="00E07469">
      <w:pPr>
        <w:snapToGrid w:val="0"/>
        <w:ind w:firstLineChars="200" w:firstLine="480"/>
        <w:rPr>
          <w:b/>
          <w:sz w:val="24"/>
          <w:szCs w:val="24"/>
        </w:rPr>
      </w:pPr>
      <w:r w:rsidRPr="00274945">
        <w:rPr>
          <w:position w:val="-28"/>
          <w:sz w:val="24"/>
          <w:szCs w:val="24"/>
        </w:rPr>
        <w:object w:dxaOrig="5620" w:dyaOrig="720" w14:anchorId="05539110">
          <v:shape id="_x0000_i1026" type="#_x0000_t75" style="width:281.25pt;height:36pt" o:ole="">
            <v:imagedata r:id="rId10" o:title=""/>
          </v:shape>
          <o:OLEObject Type="Embed" ProgID="Equation.DSMT4" ShapeID="_x0000_i1026" DrawAspect="Content" ObjectID="_1584971590" r:id="rId11"/>
        </w:object>
      </w:r>
      <w:r w:rsidR="00E07469" w:rsidRPr="00274945">
        <w:rPr>
          <w:sz w:val="24"/>
          <w:szCs w:val="24"/>
        </w:rPr>
        <w:tab/>
      </w:r>
      <w:r w:rsidR="00E07469" w:rsidRPr="00274945">
        <w:rPr>
          <w:b/>
          <w:sz w:val="24"/>
          <w:szCs w:val="24"/>
        </w:rPr>
        <w:tab/>
      </w:r>
      <w:r w:rsidR="00E07469" w:rsidRPr="00274945">
        <w:rPr>
          <w:b/>
          <w:sz w:val="24"/>
          <w:szCs w:val="24"/>
        </w:rPr>
        <w:tab/>
      </w:r>
      <w:r w:rsidR="00E07469" w:rsidRPr="00274945">
        <w:rPr>
          <w:b/>
          <w:sz w:val="24"/>
          <w:szCs w:val="24"/>
        </w:rPr>
        <w:tab/>
      </w:r>
      <w:r w:rsidR="00E07469" w:rsidRPr="00274945">
        <w:rPr>
          <w:sz w:val="24"/>
          <w:szCs w:val="24"/>
        </w:rPr>
        <w:t>(A2)</w:t>
      </w:r>
    </w:p>
    <w:p w14:paraId="1D28218C" w14:textId="77777777" w:rsidR="00E07469" w:rsidRPr="00274945" w:rsidRDefault="00E07469" w:rsidP="00E07469">
      <w:pPr>
        <w:adjustRightInd w:val="0"/>
        <w:snapToGrid w:val="0"/>
        <w:rPr>
          <w:sz w:val="24"/>
          <w:szCs w:val="24"/>
        </w:rPr>
      </w:pPr>
      <w:r w:rsidRPr="00274945">
        <w:rPr>
          <w:sz w:val="24"/>
          <w:szCs w:val="24"/>
        </w:rPr>
        <w:t xml:space="preserve">where </w:t>
      </w:r>
      <w:r w:rsidRPr="00274945">
        <w:rPr>
          <w:position w:val="-4"/>
          <w:sz w:val="24"/>
          <w:szCs w:val="24"/>
        </w:rPr>
        <w:object w:dxaOrig="220" w:dyaOrig="240" w14:anchorId="71F0BAEF">
          <v:shape id="_x0000_i1027" type="#_x0000_t75" style="width:10.5pt;height:12pt" o:ole="">
            <v:imagedata r:id="rId12" o:title=""/>
          </v:shape>
          <o:OLEObject Type="Embed" ProgID="Equation.DSMT4" ShapeID="_x0000_i1027" DrawAspect="Content" ObjectID="_1584971591" r:id="rId13"/>
        </w:object>
      </w:r>
      <w:r w:rsidRPr="00274945">
        <w:rPr>
          <w:sz w:val="24"/>
          <w:szCs w:val="24"/>
        </w:rPr>
        <w:t xml:space="preserve"> denotes the Gamma function.</w:t>
      </w:r>
    </w:p>
    <w:p w14:paraId="14AAC846" w14:textId="63499498" w:rsidR="009A63C4" w:rsidRPr="00274945" w:rsidRDefault="00E07469" w:rsidP="00E07469">
      <w:pPr>
        <w:adjustRightInd w:val="0"/>
        <w:snapToGrid w:val="0"/>
        <w:ind w:firstLineChars="100" w:firstLine="240"/>
        <w:rPr>
          <w:b/>
          <w:sz w:val="24"/>
          <w:szCs w:val="24"/>
        </w:rPr>
      </w:pPr>
      <w:r w:rsidRPr="00274945">
        <w:rPr>
          <w:sz w:val="24"/>
          <w:szCs w:val="24"/>
        </w:rPr>
        <w:t>Ca</w:t>
      </w:r>
      <w:r w:rsidRPr="00274945">
        <w:rPr>
          <w:sz w:val="24"/>
          <w:szCs w:val="24"/>
          <w:vertAlign w:val="superscript"/>
        </w:rPr>
        <w:t xml:space="preserve">2+ </w:t>
      </w:r>
      <w:r w:rsidRPr="00274945">
        <w:rPr>
          <w:sz w:val="24"/>
          <w:szCs w:val="24"/>
        </w:rPr>
        <w:t>flux</w:t>
      </w:r>
      <w:r w:rsidR="00DE47A4" w:rsidRPr="00274945">
        <w:rPr>
          <w:sz w:val="24"/>
          <w:szCs w:val="24"/>
        </w:rPr>
        <w:t>es</w:t>
      </w:r>
      <w:r w:rsidRPr="00274945">
        <w:rPr>
          <w:sz w:val="24"/>
          <w:szCs w:val="24"/>
        </w:rPr>
        <w:t xml:space="preserve"> in </w:t>
      </w:r>
      <w:r w:rsidR="00F835F7">
        <w:rPr>
          <w:sz w:val="24"/>
          <w:szCs w:val="24"/>
        </w:rPr>
        <w:t>E</w:t>
      </w:r>
      <w:r w:rsidRPr="00274945">
        <w:rPr>
          <w:sz w:val="24"/>
          <w:szCs w:val="24"/>
        </w:rPr>
        <w:t>quation (</w:t>
      </w:r>
      <w:r w:rsidR="00CF4BA9">
        <w:rPr>
          <w:sz w:val="24"/>
          <w:szCs w:val="24"/>
        </w:rPr>
        <w:t>1</w:t>
      </w:r>
      <w:r w:rsidRPr="00274945">
        <w:rPr>
          <w:sz w:val="24"/>
          <w:szCs w:val="24"/>
        </w:rPr>
        <w:t xml:space="preserve">) </w:t>
      </w:r>
      <w:r w:rsidR="009A63C4" w:rsidRPr="00274945">
        <w:rPr>
          <w:sz w:val="24"/>
          <w:szCs w:val="24"/>
        </w:rPr>
        <w:t>can all be defined as:</w:t>
      </w:r>
    </w:p>
    <w:bookmarkStart w:id="5" w:name="OLE_LINK1"/>
    <w:bookmarkStart w:id="6" w:name="OLE_LINK2"/>
    <w:p w14:paraId="76D1E770" w14:textId="1072DF51" w:rsidR="009A63C4" w:rsidRPr="00274945" w:rsidRDefault="00C51100" w:rsidP="009A63C4">
      <w:pPr>
        <w:adjustRightInd w:val="0"/>
        <w:snapToGrid w:val="0"/>
        <w:ind w:firstLineChars="200" w:firstLine="480"/>
        <w:rPr>
          <w:sz w:val="24"/>
          <w:szCs w:val="24"/>
        </w:rPr>
      </w:pPr>
      <w:r w:rsidRPr="00274945">
        <w:rPr>
          <w:position w:val="-14"/>
          <w:sz w:val="24"/>
        </w:rPr>
        <w:object w:dxaOrig="4580" w:dyaOrig="399" w14:anchorId="4F7F1637">
          <v:shape id="对象 11" o:spid="_x0000_i1028" type="#_x0000_t75" style="width:233.25pt;height:20.25pt;mso-position-horizontal-relative:page;mso-position-vertical-relative:page" o:ole="">
            <v:imagedata r:id="rId14" o:title=""/>
          </v:shape>
          <o:OLEObject Type="Embed" ProgID="Equation.DSMT4" ShapeID="对象 11" DrawAspect="Content" ObjectID="_1584971592" r:id="rId15"/>
        </w:object>
      </w:r>
      <w:r w:rsidR="009A63C4" w:rsidRPr="00274945">
        <w:rPr>
          <w:sz w:val="24"/>
          <w:szCs w:val="24"/>
        </w:rPr>
        <w:tab/>
      </w:r>
      <w:r w:rsidR="009A63C4" w:rsidRPr="00274945">
        <w:rPr>
          <w:sz w:val="24"/>
          <w:szCs w:val="24"/>
        </w:rPr>
        <w:tab/>
      </w:r>
      <w:r w:rsidR="009A63C4" w:rsidRPr="00274945">
        <w:rPr>
          <w:sz w:val="24"/>
          <w:szCs w:val="24"/>
        </w:rPr>
        <w:tab/>
      </w:r>
      <w:r w:rsidR="009A63C4" w:rsidRPr="00274945">
        <w:rPr>
          <w:sz w:val="24"/>
          <w:szCs w:val="24"/>
        </w:rPr>
        <w:tab/>
      </w:r>
      <w:r w:rsidR="009A63C4" w:rsidRPr="00274945">
        <w:rPr>
          <w:sz w:val="24"/>
          <w:szCs w:val="24"/>
        </w:rPr>
        <w:tab/>
      </w:r>
      <w:r w:rsidR="009A63C4" w:rsidRPr="00274945">
        <w:rPr>
          <w:sz w:val="24"/>
          <w:szCs w:val="24"/>
        </w:rPr>
        <w:tab/>
      </w:r>
      <w:r w:rsidR="00E07469" w:rsidRPr="00274945">
        <w:rPr>
          <w:sz w:val="24"/>
          <w:szCs w:val="24"/>
        </w:rPr>
        <w:t>(A3</w:t>
      </w:r>
      <w:r w:rsidR="009A63C4" w:rsidRPr="00274945">
        <w:rPr>
          <w:sz w:val="24"/>
          <w:szCs w:val="24"/>
        </w:rPr>
        <w:t>)</w:t>
      </w:r>
      <w:bookmarkEnd w:id="5"/>
      <w:bookmarkEnd w:id="6"/>
      <w:r w:rsidR="009A63C4" w:rsidRPr="00274945">
        <w:rPr>
          <w:sz w:val="24"/>
          <w:szCs w:val="24"/>
        </w:rPr>
        <w:t xml:space="preserve"> </w:t>
      </w:r>
    </w:p>
    <w:p w14:paraId="6DA8B4DD" w14:textId="1FB7D9C1" w:rsidR="009A63C4" w:rsidRPr="00274945" w:rsidRDefault="005170F7" w:rsidP="009A63C4">
      <w:pPr>
        <w:adjustRightInd w:val="0"/>
        <w:snapToGrid w:val="0"/>
        <w:ind w:firstLineChars="200" w:firstLine="480"/>
        <w:rPr>
          <w:sz w:val="24"/>
          <w:szCs w:val="24"/>
        </w:rPr>
      </w:pPr>
      <w:r w:rsidRPr="00274945">
        <w:rPr>
          <w:position w:val="-28"/>
          <w:sz w:val="24"/>
        </w:rPr>
        <w:object w:dxaOrig="2439" w:dyaOrig="660" w14:anchorId="59842807">
          <v:shape id="对象 12" o:spid="_x0000_i1029" type="#_x0000_t75" style="width:126.75pt;height:33pt;mso-position-horizontal:absolute;mso-position-horizontal-relative:page;mso-position-vertical-relative:page" o:ole="">
            <v:imagedata r:id="rId16" o:title=""/>
          </v:shape>
          <o:OLEObject Type="Embed" ProgID="Equation.DSMT4" ShapeID="对象 12" DrawAspect="Content" ObjectID="_1584971593" r:id="rId17"/>
        </w:object>
      </w:r>
      <w:r w:rsidR="009A63C4" w:rsidRPr="00274945">
        <w:rPr>
          <w:sz w:val="24"/>
        </w:rPr>
        <w:tab/>
      </w:r>
      <w:r w:rsidR="009A63C4" w:rsidRPr="00274945">
        <w:rPr>
          <w:sz w:val="24"/>
        </w:rPr>
        <w:tab/>
      </w:r>
      <w:r w:rsidR="009A63C4" w:rsidRPr="00274945">
        <w:rPr>
          <w:sz w:val="24"/>
        </w:rPr>
        <w:tab/>
      </w:r>
      <w:r w:rsidR="009A63C4" w:rsidRPr="00274945">
        <w:rPr>
          <w:sz w:val="24"/>
        </w:rPr>
        <w:tab/>
      </w:r>
      <w:r w:rsidR="009A63C4" w:rsidRPr="00274945">
        <w:rPr>
          <w:sz w:val="24"/>
        </w:rPr>
        <w:tab/>
      </w:r>
      <w:r w:rsidR="009A63C4" w:rsidRPr="00274945">
        <w:rPr>
          <w:sz w:val="24"/>
        </w:rPr>
        <w:tab/>
      </w:r>
      <w:r w:rsidR="009A63C4" w:rsidRPr="00274945">
        <w:rPr>
          <w:sz w:val="24"/>
        </w:rPr>
        <w:tab/>
      </w:r>
      <w:r w:rsidR="009A63C4" w:rsidRPr="00274945">
        <w:rPr>
          <w:sz w:val="24"/>
        </w:rPr>
        <w:tab/>
      </w:r>
      <w:r w:rsidR="009A63C4" w:rsidRPr="00274945">
        <w:rPr>
          <w:sz w:val="24"/>
        </w:rPr>
        <w:tab/>
      </w:r>
      <w:r w:rsidR="009A63C4" w:rsidRPr="00274945">
        <w:rPr>
          <w:sz w:val="24"/>
        </w:rPr>
        <w:tab/>
      </w:r>
      <w:r w:rsidR="009A63C4" w:rsidRPr="00274945">
        <w:rPr>
          <w:sz w:val="24"/>
        </w:rPr>
        <w:tab/>
      </w:r>
      <w:r w:rsidR="009A63C4" w:rsidRPr="00274945">
        <w:rPr>
          <w:sz w:val="24"/>
          <w:szCs w:val="24"/>
        </w:rPr>
        <w:t>(</w:t>
      </w:r>
      <w:r w:rsidR="00E07469" w:rsidRPr="00274945">
        <w:rPr>
          <w:sz w:val="24"/>
          <w:szCs w:val="24"/>
        </w:rPr>
        <w:t>A4</w:t>
      </w:r>
      <w:r w:rsidR="009A63C4" w:rsidRPr="00274945">
        <w:rPr>
          <w:sz w:val="24"/>
          <w:szCs w:val="24"/>
        </w:rPr>
        <w:t xml:space="preserve">) </w:t>
      </w:r>
    </w:p>
    <w:p w14:paraId="7C2F61D1" w14:textId="1241648E" w:rsidR="009A63C4" w:rsidRPr="00274945" w:rsidRDefault="005170F7" w:rsidP="009A63C4">
      <w:pPr>
        <w:adjustRightInd w:val="0"/>
        <w:snapToGrid w:val="0"/>
        <w:ind w:leftChars="150" w:left="315" w:firstLineChars="50" w:firstLine="120"/>
        <w:rPr>
          <w:sz w:val="24"/>
          <w:szCs w:val="24"/>
        </w:rPr>
      </w:pPr>
      <w:r w:rsidRPr="00274945">
        <w:rPr>
          <w:position w:val="-24"/>
          <w:sz w:val="24"/>
        </w:rPr>
        <w:object w:dxaOrig="5040" w:dyaOrig="620" w14:anchorId="3E006B89">
          <v:shape id="_x0000_i1030" type="#_x0000_t75" style="width:264.75pt;height:31.5pt" o:ole="">
            <v:imagedata r:id="rId18" o:title=""/>
          </v:shape>
          <o:OLEObject Type="Embed" ProgID="Equation.DSMT4" ShapeID="_x0000_i1030" DrawAspect="Content" ObjectID="_1584971594" r:id="rId19"/>
        </w:object>
      </w:r>
      <w:r w:rsidR="009A63C4" w:rsidRPr="00274945">
        <w:rPr>
          <w:sz w:val="24"/>
        </w:rPr>
        <w:tab/>
      </w:r>
      <w:r w:rsidR="009A63C4" w:rsidRPr="00274945">
        <w:rPr>
          <w:sz w:val="24"/>
        </w:rPr>
        <w:tab/>
      </w:r>
      <w:r w:rsidR="009A63C4" w:rsidRPr="00274945">
        <w:rPr>
          <w:sz w:val="24"/>
        </w:rPr>
        <w:tab/>
      </w:r>
      <w:r w:rsidR="009A63C4" w:rsidRPr="00274945">
        <w:rPr>
          <w:sz w:val="24"/>
        </w:rPr>
        <w:tab/>
      </w:r>
      <w:r w:rsidR="009A63C4" w:rsidRPr="00274945">
        <w:rPr>
          <w:sz w:val="24"/>
        </w:rPr>
        <w:tab/>
      </w:r>
      <w:r w:rsidR="009A63C4" w:rsidRPr="00274945">
        <w:rPr>
          <w:sz w:val="24"/>
          <w:szCs w:val="24"/>
        </w:rPr>
        <w:t>(</w:t>
      </w:r>
      <w:r w:rsidR="00E07469" w:rsidRPr="00274945">
        <w:rPr>
          <w:sz w:val="24"/>
          <w:szCs w:val="24"/>
        </w:rPr>
        <w:t>A5</w:t>
      </w:r>
      <w:r w:rsidR="009A63C4" w:rsidRPr="00274945">
        <w:rPr>
          <w:sz w:val="24"/>
          <w:szCs w:val="24"/>
        </w:rPr>
        <w:t xml:space="preserve">) </w:t>
      </w:r>
    </w:p>
    <w:p w14:paraId="40C87F8B" w14:textId="44C0A0BA" w:rsidR="009A63C4" w:rsidRPr="00274945" w:rsidRDefault="005170F7" w:rsidP="009A63C4">
      <w:pPr>
        <w:adjustRightInd w:val="0"/>
        <w:snapToGrid w:val="0"/>
        <w:ind w:firstLineChars="200" w:firstLine="480"/>
        <w:rPr>
          <w:sz w:val="24"/>
          <w:szCs w:val="24"/>
        </w:rPr>
      </w:pPr>
      <w:r w:rsidRPr="00274945">
        <w:rPr>
          <w:position w:val="-32"/>
          <w:sz w:val="24"/>
        </w:rPr>
        <w:object w:dxaOrig="3240" w:dyaOrig="759" w14:anchorId="312A3C30">
          <v:shape id="对象 14" o:spid="_x0000_i1031" type="#_x0000_t75" style="width:162.75pt;height:36.75pt;mso-position-horizontal:absolute;mso-position-horizontal-relative:page;mso-position-vertical-relative:page" o:ole="">
            <v:imagedata r:id="rId20" o:title=""/>
          </v:shape>
          <o:OLEObject Type="Embed" ProgID="Equation.DSMT4" ShapeID="对象 14" DrawAspect="Content" ObjectID="_1584971595" r:id="rId21"/>
        </w:object>
      </w:r>
      <w:r w:rsidR="009A63C4" w:rsidRPr="00274945">
        <w:rPr>
          <w:sz w:val="24"/>
          <w:szCs w:val="24"/>
        </w:rPr>
        <w:tab/>
      </w:r>
      <w:r w:rsidR="009A63C4" w:rsidRPr="00274945">
        <w:rPr>
          <w:sz w:val="24"/>
          <w:szCs w:val="24"/>
        </w:rPr>
        <w:tab/>
      </w:r>
      <w:r w:rsidR="009A63C4" w:rsidRPr="00274945">
        <w:rPr>
          <w:sz w:val="24"/>
          <w:szCs w:val="24"/>
        </w:rPr>
        <w:tab/>
      </w:r>
      <w:r w:rsidR="009A63C4" w:rsidRPr="00274945">
        <w:rPr>
          <w:sz w:val="24"/>
          <w:szCs w:val="24"/>
        </w:rPr>
        <w:tab/>
      </w:r>
      <w:r w:rsidR="009A63C4" w:rsidRPr="00274945">
        <w:rPr>
          <w:sz w:val="24"/>
          <w:szCs w:val="24"/>
        </w:rPr>
        <w:tab/>
      </w:r>
      <w:r w:rsidR="009A63C4" w:rsidRPr="00274945">
        <w:rPr>
          <w:sz w:val="24"/>
          <w:szCs w:val="24"/>
        </w:rPr>
        <w:tab/>
      </w:r>
      <w:r w:rsidR="009A63C4" w:rsidRPr="00274945">
        <w:rPr>
          <w:sz w:val="24"/>
          <w:szCs w:val="24"/>
        </w:rPr>
        <w:tab/>
      </w:r>
      <w:r w:rsidR="009A63C4" w:rsidRPr="00274945">
        <w:rPr>
          <w:sz w:val="24"/>
          <w:szCs w:val="24"/>
        </w:rPr>
        <w:tab/>
      </w:r>
      <w:r w:rsidR="009A63C4" w:rsidRPr="002749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63C4" w:rsidRPr="00274945">
        <w:rPr>
          <w:sz w:val="24"/>
          <w:szCs w:val="24"/>
        </w:rPr>
        <w:t>(</w:t>
      </w:r>
      <w:r w:rsidR="00E07469" w:rsidRPr="00274945">
        <w:rPr>
          <w:sz w:val="24"/>
          <w:szCs w:val="24"/>
        </w:rPr>
        <w:t>A6</w:t>
      </w:r>
      <w:r w:rsidR="009A63C4" w:rsidRPr="00274945">
        <w:rPr>
          <w:sz w:val="24"/>
          <w:szCs w:val="24"/>
        </w:rPr>
        <w:t xml:space="preserve">) </w:t>
      </w:r>
    </w:p>
    <w:p w14:paraId="66D1D1A2" w14:textId="61B59083" w:rsidR="009A63C4" w:rsidRPr="00274945" w:rsidRDefault="009A63C4" w:rsidP="009A63C4">
      <w:pPr>
        <w:adjustRightInd w:val="0"/>
        <w:snapToGrid w:val="0"/>
        <w:rPr>
          <w:sz w:val="24"/>
          <w:szCs w:val="24"/>
        </w:rPr>
      </w:pPr>
      <w:r w:rsidRPr="00274945">
        <w:rPr>
          <w:sz w:val="24"/>
          <w:szCs w:val="24"/>
        </w:rPr>
        <w:t xml:space="preserve">where the subscript ‘n’ refers to each buffer in the cytoplasm, the superscript ‘h’ refers to the Hill constant; </w:t>
      </w:r>
      <w:r w:rsidRPr="00274945">
        <w:rPr>
          <w:position w:val="-12"/>
          <w:sz w:val="24"/>
          <w:szCs w:val="24"/>
        </w:rPr>
        <w:object w:dxaOrig="439" w:dyaOrig="359" w14:anchorId="3C53D9F9">
          <v:shape id="对象 15" o:spid="_x0000_i1032" type="#_x0000_t75" style="width:22.5pt;height:17.25pt;mso-position-horizontal-relative:page;mso-position-vertical-relative:page" o:ole="">
            <v:imagedata r:id="rId22" o:title=""/>
          </v:shape>
          <o:OLEObject Type="Embed" ProgID="Equation.DSMT4" ShapeID="对象 15" DrawAspect="Content" ObjectID="_1584971596" r:id="rId23"/>
        </w:object>
      </w:r>
      <w:r w:rsidRPr="00274945">
        <w:rPr>
          <w:sz w:val="24"/>
          <w:szCs w:val="24"/>
        </w:rPr>
        <w:t xml:space="preserve"> and </w:t>
      </w:r>
      <w:r w:rsidRPr="00274945">
        <w:rPr>
          <w:position w:val="-12"/>
          <w:sz w:val="24"/>
          <w:szCs w:val="24"/>
        </w:rPr>
        <w:object w:dxaOrig="579" w:dyaOrig="359" w14:anchorId="77DE0BCE">
          <v:shape id="对象 16" o:spid="_x0000_i1033" type="#_x0000_t75" style="width:28.5pt;height:17.25pt;mso-position-horizontal-relative:page;mso-position-vertical-relative:page" o:ole="">
            <v:imagedata r:id="rId24" o:title=""/>
          </v:shape>
          <o:OLEObject Type="Embed" ProgID="Equation.DSMT4" ShapeID="对象 16" DrawAspect="Content" ObjectID="_1584971597" r:id="rId25"/>
        </w:object>
      </w:r>
      <w:r w:rsidRPr="00274945">
        <w:rPr>
          <w:sz w:val="24"/>
          <w:szCs w:val="24"/>
        </w:rPr>
        <w:t xml:space="preserve"> represent the total concentrations of the indicator and buffers, respectively. </w:t>
      </w:r>
      <w:r w:rsidR="005170F7" w:rsidRPr="00274945">
        <w:rPr>
          <w:position w:val="-10"/>
          <w:sz w:val="24"/>
          <w:szCs w:val="24"/>
        </w:rPr>
        <w:object w:dxaOrig="600" w:dyaOrig="320" w14:anchorId="1C77E2B0">
          <v:shape id="_x0000_i1034" type="#_x0000_t75" style="width:29.25pt;height:16.5pt" o:ole="">
            <v:imagedata r:id="rId26" o:title=""/>
          </v:shape>
          <o:OLEObject Type="Embed" ProgID="Equation.DSMT4" ShapeID="_x0000_i1034" DrawAspect="Content" ObjectID="_1584971598" r:id="rId27"/>
        </w:object>
      </w:r>
      <w:r w:rsidRPr="00274945">
        <w:rPr>
          <w:sz w:val="24"/>
          <w:szCs w:val="24"/>
        </w:rPr>
        <w:t xml:space="preserve"> and </w:t>
      </w:r>
      <w:r w:rsidR="005170F7" w:rsidRPr="00274945">
        <w:rPr>
          <w:position w:val="-12"/>
          <w:sz w:val="24"/>
          <w:szCs w:val="24"/>
        </w:rPr>
        <w:object w:dxaOrig="740" w:dyaOrig="360" w14:anchorId="3E402F5D">
          <v:shape id="_x0000_i1035" type="#_x0000_t75" style="width:39pt;height:18pt" o:ole="">
            <v:imagedata r:id="rId28" o:title=""/>
          </v:shape>
          <o:OLEObject Type="Embed" ProgID="Equation.DSMT4" ShapeID="_x0000_i1035" DrawAspect="Content" ObjectID="_1584971599" r:id="rId29"/>
        </w:object>
      </w:r>
      <w:r w:rsidRPr="00274945">
        <w:rPr>
          <w:sz w:val="24"/>
          <w:szCs w:val="24"/>
        </w:rPr>
        <w:t xml:space="preserve"> are the concentrations of Ca</w:t>
      </w:r>
      <w:r w:rsidRPr="00274945">
        <w:rPr>
          <w:sz w:val="24"/>
          <w:szCs w:val="24"/>
          <w:vertAlign w:val="superscript"/>
        </w:rPr>
        <w:t>2+</w:t>
      </w:r>
      <w:r w:rsidRPr="00274945">
        <w:rPr>
          <w:sz w:val="24"/>
          <w:szCs w:val="24"/>
        </w:rPr>
        <w:t xml:space="preserve">-bound complexes; </w:t>
      </w:r>
      <w:r w:rsidRPr="00274945">
        <w:rPr>
          <w:position w:val="-10"/>
          <w:sz w:val="24"/>
          <w:szCs w:val="24"/>
        </w:rPr>
        <w:object w:dxaOrig="299" w:dyaOrig="359" w14:anchorId="3F65C9D1">
          <v:shape id="对象 19" o:spid="_x0000_i1036" type="#_x0000_t75" style="width:15.75pt;height:18.75pt;mso-position-horizontal-relative:page;mso-position-vertical-relative:page" o:ole="">
            <v:imagedata r:id="rId30" o:title=""/>
          </v:shape>
          <o:OLEObject Type="Embed" ProgID="Equation.3" ShapeID="对象 19" DrawAspect="Content" ObjectID="_1584971600" r:id="rId31"/>
        </w:object>
      </w:r>
      <w:r w:rsidRPr="00274945">
        <w:rPr>
          <w:sz w:val="24"/>
          <w:szCs w:val="24"/>
        </w:rPr>
        <w:t>，</w:t>
      </w:r>
      <w:r w:rsidRPr="00274945">
        <w:rPr>
          <w:position w:val="-10"/>
          <w:sz w:val="24"/>
          <w:szCs w:val="24"/>
        </w:rPr>
        <w:object w:dxaOrig="299" w:dyaOrig="359" w14:anchorId="3EFC3842">
          <v:shape id="对象 20" o:spid="_x0000_i1037" type="#_x0000_t75" style="width:15.75pt;height:18.75pt;mso-position-horizontal-relative:page;mso-position-vertical-relative:page" o:ole="">
            <v:imagedata r:id="rId32" o:title=""/>
          </v:shape>
          <o:OLEObject Type="Embed" ProgID="Equation.3" ShapeID="对象 20" DrawAspect="Content" ObjectID="_1584971601" r:id="rId33"/>
        </w:object>
      </w:r>
      <w:r w:rsidRPr="00274945">
        <w:rPr>
          <w:sz w:val="24"/>
          <w:szCs w:val="24"/>
        </w:rPr>
        <w:t>，</w:t>
      </w:r>
      <w:r w:rsidRPr="00274945">
        <w:rPr>
          <w:position w:val="-10"/>
          <w:sz w:val="24"/>
          <w:szCs w:val="24"/>
        </w:rPr>
        <w:object w:dxaOrig="299" w:dyaOrig="359" w14:anchorId="6D0713F1">
          <v:shape id="对象 21" o:spid="_x0000_i1038" type="#_x0000_t75" style="width:15.75pt;height:18.75pt;mso-position-horizontal-relative:page;mso-position-vertical-relative:page" o:ole="">
            <v:imagedata r:id="rId34" o:title=""/>
          </v:shape>
          <o:OLEObject Type="Embed" ProgID="Equation.3" ShapeID="对象 21" DrawAspect="Content" ObjectID="_1584971602" r:id="rId35"/>
        </w:object>
      </w:r>
      <w:r w:rsidRPr="00274945">
        <w:rPr>
          <w:sz w:val="24"/>
          <w:szCs w:val="24"/>
        </w:rPr>
        <w:t xml:space="preserve"> and </w:t>
      </w:r>
      <w:r w:rsidRPr="00274945">
        <w:rPr>
          <w:position w:val="-10"/>
          <w:sz w:val="24"/>
          <w:szCs w:val="24"/>
        </w:rPr>
        <w:object w:dxaOrig="299" w:dyaOrig="359" w14:anchorId="4394E7D5">
          <v:shape id="对象 22" o:spid="_x0000_i1039" type="#_x0000_t75" style="width:15.75pt;height:18.75pt;mso-position-horizontal-relative:page;mso-position-vertical-relative:page" o:ole="">
            <v:imagedata r:id="rId36" o:title=""/>
          </v:shape>
          <o:OLEObject Type="Embed" ProgID="Equation.3" ShapeID="对象 22" DrawAspect="Content" ObjectID="_1584971603" r:id="rId37"/>
        </w:object>
      </w:r>
      <w:r w:rsidRPr="00274945">
        <w:rPr>
          <w:sz w:val="24"/>
          <w:szCs w:val="24"/>
        </w:rPr>
        <w:t xml:space="preserve"> are the reaction kinetic parameters. </w:t>
      </w:r>
      <w:r w:rsidRPr="00274945">
        <w:rPr>
          <w:position w:val="-14"/>
          <w:sz w:val="24"/>
          <w:szCs w:val="24"/>
        </w:rPr>
        <w:object w:dxaOrig="579" w:dyaOrig="379" w14:anchorId="428EA3C8">
          <v:shape id="对象 23" o:spid="_x0000_i1040" type="#_x0000_t75" style="width:29.25pt;height:20.25pt;mso-position-horizontal-relative:page;mso-position-vertical-relative:page" o:ole="">
            <v:imagedata r:id="rId38" o:title=""/>
          </v:shape>
          <o:OLEObject Type="Embed" ProgID="Equation.DSMT4" ShapeID="对象 23" DrawAspect="Content" ObjectID="_1584971604" r:id="rId39"/>
        </w:object>
      </w:r>
      <w:r w:rsidRPr="00274945">
        <w:rPr>
          <w:sz w:val="24"/>
          <w:szCs w:val="24"/>
        </w:rPr>
        <w:t xml:space="preserve"> is the affinity constant, and </w:t>
      </w:r>
      <w:r w:rsidR="005170F7" w:rsidRPr="00274945">
        <w:rPr>
          <w:position w:val="-14"/>
          <w:sz w:val="24"/>
          <w:szCs w:val="24"/>
        </w:rPr>
        <w:object w:dxaOrig="519" w:dyaOrig="399" w14:anchorId="752DFB7B">
          <v:shape id="对象 24" o:spid="_x0000_i1041" type="#_x0000_t75" style="width:25.5pt;height:21pt;mso-position-horizontal-relative:page;mso-position-vertical-relative:page" o:ole="">
            <v:imagedata r:id="rId40" o:title=""/>
          </v:shape>
          <o:OLEObject Type="Embed" ProgID="Equation.DSMT4" ShapeID="对象 24" DrawAspect="Content" ObjectID="_1584971605" r:id="rId41"/>
        </w:object>
      </w:r>
      <w:r w:rsidRPr="00274945">
        <w:rPr>
          <w:sz w:val="24"/>
          <w:szCs w:val="24"/>
        </w:rPr>
        <w:t xml:space="preserve"> is the maximum rate for SR pumps. Values of the parameters are based on a previous study </w:t>
      </w:r>
      <w:r w:rsidRPr="00274945">
        <w:rPr>
          <w:sz w:val="24"/>
          <w:szCs w:val="24"/>
        </w:rPr>
        <w:fldChar w:fldCharType="begin"/>
      </w:r>
      <w:r w:rsidR="00CF4BA9">
        <w:rPr>
          <w:sz w:val="24"/>
          <w:szCs w:val="24"/>
        </w:rPr>
        <w:instrText xml:space="preserve"> ADDIN EN.CITE &lt;EndNote&gt;&lt;Cite&gt;&lt;Author&gt;Chen&lt;/Author&gt;&lt;Year&gt;2013&lt;/Year&gt;&lt;RecNum&gt;44&lt;/RecNum&gt;&lt;DisplayText&gt;(Chen et al., 2013)&lt;/DisplayText&gt;&lt;record&gt;&lt;rec-number&gt;44&lt;/rec-number&gt;&lt;foreign-keys&gt;&lt;key app="EN" db-id="afepr2v2z05z29exv2zpasa30f0t2ffzdzxz"&gt;44&lt;/key&gt;&lt;/foreign-keys&gt;&lt;ref-type name="Journal Article"&gt;17&lt;/ref-type&gt;&lt;contributors&gt;&lt;authors&gt;&lt;author&gt;Chen, X.&lt;/author&gt;&lt;author&gt;Kang, J. H.&lt;/author&gt;&lt;author&gt;Fu, C. J.&lt;/author&gt;&lt;author&gt;Tan, W. C.&lt;/author&gt;&lt;/authors&gt;&lt;/contributors&gt;&lt;auth-address&gt;[Tan, Wenchang] Peking Univ, State Key Lab Turbulence &amp;amp; Complex Syst, Coll Engn, Beijing 100871, Peoples R China. Peking Univ, Dept Mech &amp;amp; Aerosp Engn, Coll Engn, Beijing 100871, Peoples R China.&amp;#xD;Tan, WC (reprint author), Peking Univ, State Key Lab Turbulence &amp;amp; Complex Syst, Coll Engn, Beijing 100871, Peoples R China.&amp;#xD;tanwch@mech.pku.edu.cn&lt;/auth-address&gt;&lt;titles&gt;&lt;title&gt;Modeling Calcium Wave Based on Anomalous Subdiffusion of Calcium Sparks in Cardiac Myocytes&lt;/title&gt;&lt;secondary-title&gt;Plos One&lt;/secondary-title&gt;&lt;alt-title&gt;PLoS One&lt;/alt-title&gt;&lt;/titles&gt;&lt;pages&gt;9&lt;/pages&gt;&lt;volume&gt;8&lt;/volume&gt;&lt;number&gt;3&lt;/number&gt;&lt;keywords&gt;&lt;keyword&gt;HEART-MUSCLE&lt;/keyword&gt;&lt;keyword&gt;CA2+ SPARKS&lt;/keyword&gt;&lt;keyword&gt;ACTIVATION&lt;/keyword&gt;&lt;keyword&gt;CURRENTS&lt;/keyword&gt;&lt;keyword&gt;RELEASE&lt;/keyword&gt;&lt;/keywords&gt;&lt;dates&gt;&lt;year&gt;2013&lt;/year&gt;&lt;pub-dates&gt;&lt;date&gt;Mar&lt;/date&gt;&lt;/pub-dates&gt;&lt;/dates&gt;&lt;isbn&gt;1932-6203&lt;/isbn&gt;&lt;accession-num&gt;WOS:000316936100012&lt;/accession-num&gt;&lt;work-type&gt;Article&lt;/work-type&gt;&lt;urls&gt;&lt;related-urls&gt;&lt;url&gt;&amp;lt;Go to ISI&amp;gt;://WOS:000316936100012&lt;/url&gt;&lt;/related-urls&gt;&lt;/urls&gt;&lt;custom7&gt;e57093&lt;/custom7&gt;&lt;electronic-resource-num&gt;10.1371/journal.pone.0057093&lt;/electronic-resource-num&gt;&lt;language&gt;English&lt;/language&gt;&lt;/record&gt;&lt;/Cite&gt;&lt;/EndNote&gt;</w:instrText>
      </w:r>
      <w:r w:rsidRPr="00274945">
        <w:rPr>
          <w:sz w:val="24"/>
          <w:szCs w:val="24"/>
        </w:rPr>
        <w:fldChar w:fldCharType="separate"/>
      </w:r>
      <w:r w:rsidR="00A527B2">
        <w:rPr>
          <w:noProof/>
          <w:sz w:val="24"/>
          <w:szCs w:val="24"/>
        </w:rPr>
        <w:t>(Chen et al., 2013)</w:t>
      </w:r>
      <w:r w:rsidRPr="00274945">
        <w:rPr>
          <w:sz w:val="24"/>
          <w:szCs w:val="24"/>
        </w:rPr>
        <w:fldChar w:fldCharType="end"/>
      </w:r>
      <w:r w:rsidRPr="00274945">
        <w:rPr>
          <w:sz w:val="24"/>
          <w:szCs w:val="24"/>
        </w:rPr>
        <w:t xml:space="preserve">. Moreover, </w:t>
      </w:r>
      <w:r w:rsidRPr="00274945">
        <w:rPr>
          <w:position w:val="-14"/>
          <w:sz w:val="24"/>
          <w:szCs w:val="24"/>
        </w:rPr>
        <w:object w:dxaOrig="539" w:dyaOrig="379" w14:anchorId="001596FF">
          <v:shape id="对象 25" o:spid="_x0000_i1042" type="#_x0000_t75" style="width:27pt;height:20.25pt;mso-position-horizontal-relative:page;mso-position-vertical-relative:page" o:ole="">
            <v:imagedata r:id="rId42" o:title=""/>
          </v:shape>
          <o:OLEObject Type="Embed" ProgID="Equation.DSMT4" ShapeID="对象 25" DrawAspect="Content" ObjectID="_1584971606" r:id="rId43"/>
        </w:object>
      </w:r>
      <w:r w:rsidRPr="00274945">
        <w:rPr>
          <w:sz w:val="24"/>
          <w:szCs w:val="24"/>
        </w:rPr>
        <w:t xml:space="preserve"> and </w:t>
      </w:r>
      <w:r w:rsidR="005170F7" w:rsidRPr="00274945">
        <w:rPr>
          <w:position w:val="-12"/>
          <w:sz w:val="24"/>
          <w:szCs w:val="24"/>
        </w:rPr>
        <w:object w:dxaOrig="719" w:dyaOrig="359" w14:anchorId="574E6B1C">
          <v:shape id="对象 26" o:spid="_x0000_i1043" type="#_x0000_t75" style="width:36pt;height:19.5pt;mso-position-horizontal-relative:page;mso-position-vertical-relative:page" o:ole="">
            <v:imagedata r:id="rId44" o:title=""/>
          </v:shape>
          <o:OLEObject Type="Embed" ProgID="Equation.3" ShapeID="对象 26" DrawAspect="Content" ObjectID="_1584971607" r:id="rId45"/>
        </w:object>
      </w:r>
      <w:r w:rsidRPr="00274945">
        <w:rPr>
          <w:sz w:val="24"/>
          <w:szCs w:val="24"/>
        </w:rPr>
        <w:t xml:space="preserve"> are the Ca</w:t>
      </w:r>
      <w:r w:rsidRPr="00274945">
        <w:rPr>
          <w:sz w:val="24"/>
          <w:szCs w:val="24"/>
          <w:vertAlign w:val="superscript"/>
        </w:rPr>
        <w:t>2+</w:t>
      </w:r>
      <w:r w:rsidRPr="00274945">
        <w:rPr>
          <w:sz w:val="24"/>
          <w:szCs w:val="24"/>
        </w:rPr>
        <w:t xml:space="preserve"> fluxes released by the CRUs of rogue and clustered RyRs respectively, which can be written as:</w:t>
      </w:r>
    </w:p>
    <w:p w14:paraId="1A642166" w14:textId="0EA474C0" w:rsidR="009A63C4" w:rsidRPr="00274945" w:rsidRDefault="009A63C4" w:rsidP="009A63C4">
      <w:pPr>
        <w:adjustRightInd w:val="0"/>
        <w:snapToGrid w:val="0"/>
        <w:ind w:left="360" w:hangingChars="150" w:hanging="360"/>
        <w:rPr>
          <w:sz w:val="24"/>
          <w:szCs w:val="24"/>
        </w:rPr>
      </w:pPr>
      <w:r w:rsidRPr="00274945">
        <w:rPr>
          <w:sz w:val="24"/>
          <w:szCs w:val="24"/>
        </w:rPr>
        <w:tab/>
        <w:t xml:space="preserve"> </w:t>
      </w:r>
      <w:r w:rsidR="00E317BA" w:rsidRPr="00274945">
        <w:rPr>
          <w:position w:val="-30"/>
          <w:sz w:val="24"/>
        </w:rPr>
        <w:object w:dxaOrig="5720" w:dyaOrig="559" w14:anchorId="766FED08">
          <v:shape id="对象 27" o:spid="_x0000_i1044" type="#_x0000_t75" style="width:298.5pt;height:28.5pt;mso-position-horizontal:absolute;mso-position-horizontal-relative:page;mso-position-vertical-relative:page" o:ole="">
            <v:imagedata r:id="rId46" o:title=""/>
          </v:shape>
          <o:OLEObject Type="Embed" ProgID="Equation.DSMT4" ShapeID="对象 27" DrawAspect="Content" ObjectID="_1584971608" r:id="rId47"/>
        </w:object>
      </w:r>
      <w:r w:rsidR="00E317BA">
        <w:rPr>
          <w:sz w:val="24"/>
        </w:rPr>
        <w:tab/>
      </w:r>
      <w:r w:rsidR="00E317BA">
        <w:rPr>
          <w:sz w:val="24"/>
        </w:rPr>
        <w:tab/>
      </w:r>
      <w:r w:rsidR="00E317BA">
        <w:rPr>
          <w:sz w:val="24"/>
        </w:rPr>
        <w:tab/>
      </w:r>
      <w:r w:rsidRPr="00274945">
        <w:rPr>
          <w:sz w:val="24"/>
          <w:szCs w:val="24"/>
        </w:rPr>
        <w:t>(</w:t>
      </w:r>
      <w:r w:rsidR="00E07469" w:rsidRPr="00274945">
        <w:rPr>
          <w:sz w:val="24"/>
          <w:szCs w:val="24"/>
        </w:rPr>
        <w:t>A7</w:t>
      </w:r>
      <w:r w:rsidRPr="00274945">
        <w:rPr>
          <w:sz w:val="24"/>
          <w:szCs w:val="24"/>
        </w:rPr>
        <w:t xml:space="preserve">) </w:t>
      </w:r>
    </w:p>
    <w:p w14:paraId="0E620EF7" w14:textId="57E55BE5" w:rsidR="009A63C4" w:rsidRPr="00274945" w:rsidRDefault="009A63C4" w:rsidP="009A63C4">
      <w:pPr>
        <w:adjustRightInd w:val="0"/>
        <w:snapToGrid w:val="0"/>
        <w:ind w:left="360" w:hangingChars="150" w:hanging="360"/>
        <w:rPr>
          <w:sz w:val="24"/>
          <w:szCs w:val="24"/>
        </w:rPr>
      </w:pPr>
      <w:r w:rsidRPr="00274945">
        <w:rPr>
          <w:sz w:val="24"/>
          <w:szCs w:val="24"/>
        </w:rPr>
        <w:lastRenderedPageBreak/>
        <w:tab/>
      </w:r>
      <w:r w:rsidR="00E317BA" w:rsidRPr="00274945">
        <w:rPr>
          <w:position w:val="-30"/>
          <w:sz w:val="24"/>
        </w:rPr>
        <w:object w:dxaOrig="6979" w:dyaOrig="559" w14:anchorId="3EE54DE8">
          <v:shape id="对象 28" o:spid="_x0000_i1045" type="#_x0000_t75" style="width:348pt;height:26.25pt;mso-position-horizontal-relative:page;mso-position-vertical-relative:page" o:ole="">
            <v:imagedata r:id="rId48" o:title=""/>
          </v:shape>
          <o:OLEObject Type="Embed" ProgID="Equation.DSMT4" ShapeID="对象 28" DrawAspect="Content" ObjectID="_1584971609" r:id="rId49"/>
        </w:object>
      </w:r>
      <w:r w:rsidRPr="00274945">
        <w:rPr>
          <w:sz w:val="24"/>
          <w:szCs w:val="24"/>
        </w:rPr>
        <w:tab/>
        <w:t>(</w:t>
      </w:r>
      <w:r w:rsidR="00E07469" w:rsidRPr="00274945">
        <w:rPr>
          <w:sz w:val="24"/>
          <w:szCs w:val="24"/>
        </w:rPr>
        <w:t>A8</w:t>
      </w:r>
      <w:r w:rsidRPr="00274945">
        <w:rPr>
          <w:sz w:val="24"/>
          <w:szCs w:val="24"/>
        </w:rPr>
        <w:t xml:space="preserve">) </w:t>
      </w:r>
    </w:p>
    <w:p w14:paraId="62E4C317" w14:textId="6372FA06" w:rsidR="009A63C4" w:rsidRPr="00274945" w:rsidRDefault="009A63C4" w:rsidP="009A63C4">
      <w:pPr>
        <w:adjustRightInd w:val="0"/>
        <w:snapToGrid w:val="0"/>
        <w:rPr>
          <w:sz w:val="24"/>
          <w:szCs w:val="24"/>
        </w:rPr>
      </w:pPr>
      <w:r w:rsidRPr="00274945">
        <w:rPr>
          <w:sz w:val="24"/>
          <w:szCs w:val="24"/>
        </w:rPr>
        <w:t xml:space="preserve">where </w:t>
      </w:r>
      <w:r w:rsidRPr="00274945">
        <w:rPr>
          <w:position w:val="-6"/>
          <w:sz w:val="24"/>
          <w:szCs w:val="24"/>
        </w:rPr>
        <w:object w:dxaOrig="219" w:dyaOrig="279" w14:anchorId="7DEA9CD0">
          <v:shape id="对象 29" o:spid="_x0000_i1046" type="#_x0000_t75" style="width:8.25pt;height:14.25pt;mso-position-horizontal-relative:page;mso-position-vertical-relative:page" o:ole="">
            <v:imagedata r:id="rId50" o:title=""/>
          </v:shape>
          <o:OLEObject Type="Embed" ProgID="Equation.DSMT4" ShapeID="对象 29" DrawAspect="Content" ObjectID="_1584971610" r:id="rId51"/>
        </w:object>
      </w:r>
      <w:r w:rsidRPr="00274945">
        <w:rPr>
          <w:sz w:val="24"/>
          <w:szCs w:val="24"/>
        </w:rPr>
        <w:t xml:space="preserve"> is the </w:t>
      </w:r>
      <w:bookmarkStart w:id="7" w:name="OLE_LINK8"/>
      <w:bookmarkStart w:id="8" w:name="OLE_LINK12"/>
      <w:r w:rsidRPr="00274945">
        <w:rPr>
          <w:sz w:val="24"/>
          <w:szCs w:val="24"/>
        </w:rPr>
        <w:t>Dirac delta function</w:t>
      </w:r>
      <w:bookmarkEnd w:id="7"/>
      <w:bookmarkEnd w:id="8"/>
      <w:r w:rsidRPr="00274945">
        <w:rPr>
          <w:sz w:val="24"/>
          <w:szCs w:val="24"/>
        </w:rPr>
        <w:t xml:space="preserve"> and </w:t>
      </w:r>
      <w:r w:rsidRPr="00274945">
        <w:rPr>
          <w:position w:val="-6"/>
          <w:sz w:val="24"/>
          <w:szCs w:val="24"/>
        </w:rPr>
        <w:object w:dxaOrig="219" w:dyaOrig="279" w14:anchorId="2C8EC81B">
          <v:shape id="对象 30" o:spid="_x0000_i1047" type="#_x0000_t75" style="width:9pt;height:14.25pt;mso-position-horizontal-relative:page;mso-position-vertical-relative:page" o:ole="">
            <v:imagedata r:id="rId52" o:title=""/>
          </v:shape>
          <o:OLEObject Type="Embed" ProgID="Equation.3" ShapeID="对象 30" DrawAspect="Content" ObjectID="_1584971611" r:id="rId53"/>
        </w:object>
      </w:r>
      <w:r w:rsidRPr="00274945">
        <w:rPr>
          <w:sz w:val="24"/>
          <w:szCs w:val="24"/>
        </w:rPr>
        <w:t xml:space="preserve"> is a stochastic function for the opening of CRUs, </w:t>
      </w:r>
      <w:r w:rsidRPr="00274945">
        <w:rPr>
          <w:position w:val="-14"/>
          <w:sz w:val="24"/>
        </w:rPr>
        <w:object w:dxaOrig="1319" w:dyaOrig="399" w14:anchorId="7C9F870D">
          <v:shape id="对象 31" o:spid="_x0000_i1048" type="#_x0000_t75" style="width:66.75pt;height:20.25pt;mso-position-horizontal-relative:page;mso-position-vertical-relative:page" o:ole="">
            <v:imagedata r:id="rId54" o:title=""/>
          </v:shape>
          <o:OLEObject Type="Embed" ProgID="Equation.DSMT4" ShapeID="对象 31" DrawAspect="Content" ObjectID="_1584971612" r:id="rId55"/>
        </w:object>
      </w:r>
      <w:r w:rsidRPr="00274945">
        <w:rPr>
          <w:sz w:val="24"/>
          <w:szCs w:val="24"/>
        </w:rPr>
        <w:t xml:space="preserve"> and </w:t>
      </w:r>
      <w:r w:rsidRPr="00274945">
        <w:rPr>
          <w:position w:val="-14"/>
          <w:sz w:val="24"/>
        </w:rPr>
        <w:object w:dxaOrig="1680" w:dyaOrig="399" w14:anchorId="0F0CF65C">
          <v:shape id="对象 32" o:spid="_x0000_i1049" type="#_x0000_t75" style="width:85.5pt;height:20.25pt;mso-position-horizontal-relative:page;mso-position-vertical-relative:page" o:ole="">
            <v:imagedata r:id="rId56" o:title=""/>
          </v:shape>
          <o:OLEObject Type="Embed" ProgID="Equation.DSMT4" ShapeID="对象 32" DrawAspect="Content" ObjectID="_1584971613" r:id="rId57"/>
        </w:object>
      </w:r>
      <w:r w:rsidRPr="00274945">
        <w:rPr>
          <w:sz w:val="24"/>
          <w:szCs w:val="24"/>
        </w:rPr>
        <w:t>are the positions of CRUs of rogue RyRs and clustered RyRs in the 2D plane respectively</w:t>
      </w:r>
      <w:r w:rsidRPr="00274945">
        <w:rPr>
          <w:bCs/>
          <w:sz w:val="24"/>
          <w:szCs w:val="24"/>
        </w:rPr>
        <w:t xml:space="preserve">. </w:t>
      </w:r>
      <w:r w:rsidRPr="00274945">
        <w:rPr>
          <w:sz w:val="24"/>
          <w:szCs w:val="24"/>
        </w:rPr>
        <w:t xml:space="preserve">The release time for rogue and clustered RyRs are defined as </w:t>
      </w:r>
      <w:r w:rsidRPr="00274945">
        <w:rPr>
          <w:position w:val="-14"/>
          <w:sz w:val="24"/>
          <w:szCs w:val="24"/>
        </w:rPr>
        <w:object w:dxaOrig="499" w:dyaOrig="379" w14:anchorId="7F53EBFA">
          <v:shape id="对象 33" o:spid="_x0000_i1050" type="#_x0000_t75" style="width:26.25pt;height:20.25pt;mso-position-horizontal-relative:page;mso-position-vertical-relative:page" o:ole="">
            <v:imagedata r:id="rId58" o:title=""/>
          </v:shape>
          <o:OLEObject Type="Embed" ProgID="Equation.DSMT4" ShapeID="对象 33" DrawAspect="Content" ObjectID="_1584971614" r:id="rId59"/>
        </w:object>
      </w:r>
      <w:r w:rsidRPr="00274945">
        <w:rPr>
          <w:sz w:val="24"/>
          <w:szCs w:val="24"/>
        </w:rPr>
        <w:t xml:space="preserve">= 20 ms </w:t>
      </w:r>
      <w:r w:rsidRPr="00274945">
        <w:rPr>
          <w:sz w:val="24"/>
          <w:szCs w:val="24"/>
        </w:rPr>
        <w:fldChar w:fldCharType="begin">
          <w:fldData xml:space="preserve">PEVuZE5vdGU+PENpdGU+PEF1dGhvcj5Ccm9jaGV0PC9BdXRob3I+PFllYXI+MjAxMTwvWWVhcj48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==
</w:fldData>
        </w:fldChar>
      </w:r>
      <w:r w:rsidR="00CF4BA9">
        <w:rPr>
          <w:sz w:val="24"/>
          <w:szCs w:val="24"/>
        </w:rPr>
        <w:instrText xml:space="preserve"> ADDIN EN.CITE </w:instrText>
      </w:r>
      <w:r w:rsidR="00CF4BA9">
        <w:rPr>
          <w:sz w:val="24"/>
          <w:szCs w:val="24"/>
        </w:rPr>
        <w:fldChar w:fldCharType="begin">
          <w:fldData xml:space="preserve">PEVuZE5vdGU+PENpdGU+PEF1dGhvcj5Ccm9jaGV0PC9BdXRob3I+PFllYXI+MjAxMTwvWWVhcj48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==
</w:fldData>
        </w:fldChar>
      </w:r>
      <w:r w:rsidR="00CF4BA9">
        <w:rPr>
          <w:sz w:val="24"/>
          <w:szCs w:val="24"/>
        </w:rPr>
        <w:instrText xml:space="preserve"> ADDIN EN.CITE.DATA </w:instrText>
      </w:r>
      <w:r w:rsidR="00CF4BA9">
        <w:rPr>
          <w:sz w:val="24"/>
          <w:szCs w:val="24"/>
        </w:rPr>
      </w:r>
      <w:r w:rsidR="00CF4BA9">
        <w:rPr>
          <w:sz w:val="24"/>
          <w:szCs w:val="24"/>
        </w:rPr>
        <w:fldChar w:fldCharType="end"/>
      </w:r>
      <w:r w:rsidRPr="00274945">
        <w:rPr>
          <w:sz w:val="24"/>
          <w:szCs w:val="24"/>
        </w:rPr>
      </w:r>
      <w:r w:rsidRPr="00274945">
        <w:rPr>
          <w:sz w:val="24"/>
          <w:szCs w:val="24"/>
        </w:rPr>
        <w:fldChar w:fldCharType="separate"/>
      </w:r>
      <w:r w:rsidR="00A527B2">
        <w:rPr>
          <w:noProof/>
          <w:sz w:val="24"/>
          <w:szCs w:val="24"/>
        </w:rPr>
        <w:t>(Brochet et al., 2011)</w:t>
      </w:r>
      <w:r w:rsidRPr="00274945">
        <w:rPr>
          <w:sz w:val="24"/>
          <w:szCs w:val="24"/>
        </w:rPr>
        <w:fldChar w:fldCharType="end"/>
      </w:r>
      <w:r w:rsidRPr="00274945">
        <w:rPr>
          <w:sz w:val="24"/>
          <w:szCs w:val="24"/>
        </w:rPr>
        <w:t xml:space="preserve"> and </w:t>
      </w:r>
      <w:r w:rsidR="00E317BA" w:rsidRPr="00274945">
        <w:rPr>
          <w:position w:val="-12"/>
          <w:sz w:val="24"/>
          <w:szCs w:val="24"/>
        </w:rPr>
        <w:object w:dxaOrig="679" w:dyaOrig="359" w14:anchorId="5190DDBD">
          <v:shape id="对象 34" o:spid="_x0000_i1051" type="#_x0000_t75" style="width:33.75pt;height:18.75pt;mso-position-horizontal-relative:page;mso-position-vertical-relative:page" o:ole="">
            <v:imagedata r:id="rId60" o:title=""/>
          </v:shape>
          <o:OLEObject Type="Embed" ProgID="Equation.DSMT4" ShapeID="对象 34" DrawAspect="Content" ObjectID="_1584971615" r:id="rId61"/>
        </w:object>
      </w:r>
      <w:r w:rsidRPr="00274945">
        <w:rPr>
          <w:sz w:val="24"/>
          <w:szCs w:val="24"/>
        </w:rPr>
        <w:t xml:space="preserve">= 10 ms </w:t>
      </w:r>
      <w:r w:rsidRPr="00274945">
        <w:rPr>
          <w:sz w:val="24"/>
          <w:szCs w:val="24"/>
        </w:rPr>
        <w:fldChar w:fldCharType="begin"/>
      </w:r>
      <w:r w:rsidR="00CF4BA9">
        <w:rPr>
          <w:sz w:val="24"/>
          <w:szCs w:val="24"/>
        </w:rPr>
        <w:instrText xml:space="preserve"> ADDIN EN.CITE &lt;EndNote&gt;&lt;Cite&gt;&lt;Author&gt;Smith&lt;/Author&gt;&lt;Year&gt;1998&lt;/Year&gt;&lt;RecNum&gt;52&lt;/RecNum&gt;&lt;DisplayText&gt;(Smith et al., 1998)&lt;/DisplayText&gt;&lt;record&gt;&lt;rec-number&gt;52&lt;/rec-number&gt;&lt;foreign-keys&gt;&lt;key app="EN" db-id="afepr2v2z05z29exv2zpasa30f0t2ffzdzxz"&gt;52&lt;/key&gt;&lt;/foreign-keys&gt;&lt;ref-type name="Journal Article"&gt;17&lt;/ref-type&gt;&lt;contributors&gt;&lt;authors&gt;&lt;author&gt;Smith, G. D.&lt;/author&gt;&lt;author&gt;Keizer, J. E.&lt;/author&gt;&lt;author&gt;Stern, M. D.&lt;/author&gt;&lt;author&gt;Lederer, W. J.&lt;/author&gt;&lt;author&gt;Cheng, H. P.&lt;/author&gt;&lt;/authors&gt;&lt;/contributors&gt;&lt;auth-address&gt;NIA, Gerontol Res Ctr, Cardiovasc Sci Lab, NIH, Baltimore, MD 21224 USA. Univ Maryland, Dept Mol Biol &amp;amp; Biophys, Baltimore, MD 21201 USA. NIH, Math Res Branch, Bethesda, MD 20814 USA. Univ Calif Davis, Inst Theoret Dynam, Davis, CA 95616 USA. Univ Calif Davis, Sect Neurobiol Physiol &amp;amp; Behav, Davis, CA 95616 USA.&amp;#xD;Cheng, HP (reprint author), NIA, Gerontol Res Ctr, Cardiovasc Sci Lab, NIH, 5600 Nathan Shock Dr, Baltimore, MD 21224 USA.&lt;/auth-address&gt;&lt;titles&gt;&lt;title&gt;A simple numerical model of calcium spark formation and detection in cardiac myocytes&lt;/title&gt;&lt;secondary-title&gt;Biophysical Journal&lt;/secondary-title&gt;&lt;alt-title&gt;Biophys. J.&lt;/alt-title&gt;&lt;/titles&gt;&lt;pages&gt;15-32&lt;/pages&gt;&lt;volume&gt;75&lt;/volume&gt;&lt;number&gt;1&lt;/number&gt;&lt;keywords&gt;&lt;keyword&gt;RAT-HEART CELLS&lt;/keyword&gt;&lt;keyword&gt;RAPID BUFFERING APPROXIMATION&lt;/keyword&gt;&lt;keyword&gt;SARCOPLASMIC-RETICULUM&lt;/keyword&gt;&lt;keyword&gt;CA2+ SPARKS&lt;/keyword&gt;&lt;keyword&gt;SKELETAL-MUSCLE&lt;/keyword&gt;&lt;keyword&gt;INOSITOL TRISPHOSPHATE&lt;/keyword&gt;&lt;keyword&gt;VENTRICULAR&lt;/keyword&gt;&lt;keyword&gt;MYOCYTES&lt;/keyword&gt;&lt;keyword&gt;ELEMENTARY EVENTS&lt;/keyword&gt;&lt;keyword&gt;RELEASE&lt;/keyword&gt;&lt;keyword&gt;CHANNEL&lt;/keyword&gt;&lt;/keywords&gt;&lt;dates&gt;&lt;year&gt;1998&lt;/year&gt;&lt;pub-dates&gt;&lt;date&gt;Jul&lt;/date&gt;&lt;/pub-dates&gt;&lt;/dates&gt;&lt;isbn&gt;0006-3495&lt;/isbn&gt;&lt;accession-num&gt;WOS:000075246200002&lt;/accession-num&gt;&lt;work-type&gt;Article&lt;/work-type&gt;&lt;urls&gt;&lt;related-urls&gt;&lt;url&gt;&amp;lt;Go to ISI&amp;gt;://WOS:000075246200002&lt;/url&gt;&lt;/related-urls&gt;&lt;/urls&gt;&lt;language&gt;English&lt;/language&gt;&lt;/record&gt;&lt;/Cite&gt;&lt;/EndNote&gt;</w:instrText>
      </w:r>
      <w:r w:rsidRPr="00274945">
        <w:rPr>
          <w:sz w:val="24"/>
          <w:szCs w:val="24"/>
        </w:rPr>
        <w:fldChar w:fldCharType="separate"/>
      </w:r>
      <w:r w:rsidR="00A527B2">
        <w:rPr>
          <w:noProof/>
          <w:sz w:val="24"/>
          <w:szCs w:val="24"/>
        </w:rPr>
        <w:t>(Smith et al., 1998)</w:t>
      </w:r>
      <w:r w:rsidRPr="00274945">
        <w:rPr>
          <w:sz w:val="24"/>
          <w:szCs w:val="24"/>
        </w:rPr>
        <w:fldChar w:fldCharType="end"/>
      </w:r>
      <w:r w:rsidRPr="00274945">
        <w:rPr>
          <w:sz w:val="24"/>
          <w:szCs w:val="24"/>
        </w:rPr>
        <w:t xml:space="preserve">. </w:t>
      </w:r>
      <w:r w:rsidRPr="00274945">
        <w:rPr>
          <w:sz w:val="24"/>
        </w:rPr>
        <w:t xml:space="preserve">The equivalent source strength of rogue RyRs and clustered RyRs </w:t>
      </w:r>
      <w:r w:rsidRPr="00274945">
        <w:rPr>
          <w:sz w:val="24"/>
        </w:rPr>
        <w:fldChar w:fldCharType="begin">
          <w:fldData xml:space="preserve">PEVuZE5vdGU+PENpdGU+PEF1dGhvcj5MaTwvQXV0aG9yPjxZZWFyPjIwMTc8L1llYXI+PFJlY051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</w:fldData>
        </w:fldChar>
      </w:r>
      <w:r w:rsidR="00CF4BA9">
        <w:rPr>
          <w:sz w:val="24"/>
        </w:rPr>
        <w:instrText xml:space="preserve"> ADDIN EN.CITE </w:instrText>
      </w:r>
      <w:r w:rsidR="00CF4BA9">
        <w:rPr>
          <w:sz w:val="24"/>
        </w:rPr>
        <w:fldChar w:fldCharType="begin">
          <w:fldData xml:space="preserve">PEVuZE5vdGU+PENpdGU+PEF1dGhvcj5MaTwvQXV0aG9yPjxZZWFyPjIwMTc8L1llYXI+PFJlY051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</w:fldData>
        </w:fldChar>
      </w:r>
      <w:r w:rsidR="00CF4BA9">
        <w:rPr>
          <w:sz w:val="24"/>
        </w:rPr>
        <w:instrText xml:space="preserve"> ADDIN EN.CITE.DATA </w:instrText>
      </w:r>
      <w:r w:rsidR="00CF4BA9">
        <w:rPr>
          <w:sz w:val="24"/>
        </w:rPr>
      </w:r>
      <w:r w:rsidR="00CF4BA9">
        <w:rPr>
          <w:sz w:val="24"/>
        </w:rPr>
        <w:fldChar w:fldCharType="end"/>
      </w:r>
      <w:r w:rsidRPr="00274945">
        <w:rPr>
          <w:sz w:val="24"/>
        </w:rPr>
      </w:r>
      <w:r w:rsidRPr="00274945">
        <w:rPr>
          <w:sz w:val="24"/>
        </w:rPr>
        <w:fldChar w:fldCharType="separate"/>
      </w:r>
      <w:r w:rsidR="00A527B2">
        <w:rPr>
          <w:noProof/>
          <w:sz w:val="24"/>
        </w:rPr>
        <w:t>(Li et al., 2017)</w:t>
      </w:r>
      <w:r w:rsidRPr="00274945">
        <w:rPr>
          <w:sz w:val="24"/>
        </w:rPr>
        <w:fldChar w:fldCharType="end"/>
      </w:r>
      <w:r w:rsidRPr="00274945">
        <w:rPr>
          <w:sz w:val="24"/>
          <w:szCs w:val="24"/>
        </w:rPr>
        <w:t>, which are us</w:t>
      </w:r>
      <w:r w:rsidRPr="00274945">
        <w:rPr>
          <w:sz w:val="24"/>
        </w:rPr>
        <w:t>ed to adjust the Ca</w:t>
      </w:r>
      <w:r w:rsidRPr="00274945">
        <w:rPr>
          <w:sz w:val="24"/>
          <w:vertAlign w:val="superscript"/>
        </w:rPr>
        <w:t>2+</w:t>
      </w:r>
      <w:r w:rsidRPr="00274945">
        <w:rPr>
          <w:sz w:val="24"/>
        </w:rPr>
        <w:t xml:space="preserve"> molar flux of the line source to a point source, are expressed by</w:t>
      </w:r>
    </w:p>
    <w:bookmarkStart w:id="9" w:name="OLE_LINK62"/>
    <w:p w14:paraId="7D1D2D62" w14:textId="2CC6EC80" w:rsidR="009A63C4" w:rsidRPr="00274945" w:rsidRDefault="00E317BA" w:rsidP="009A63C4">
      <w:pPr>
        <w:adjustRightInd w:val="0"/>
        <w:snapToGrid w:val="0"/>
        <w:ind w:firstLine="420"/>
        <w:rPr>
          <w:sz w:val="24"/>
        </w:rPr>
      </w:pPr>
      <w:r w:rsidRPr="00274945">
        <w:rPr>
          <w:position w:val="-14"/>
          <w:sz w:val="24"/>
        </w:rPr>
        <w:object w:dxaOrig="4420" w:dyaOrig="399" w14:anchorId="3D9788AE">
          <v:shape id="对象 35" o:spid="_x0000_i1052" type="#_x0000_t75" style="width:220.5pt;height:20.25pt;mso-position-horizontal-relative:page;mso-position-vertical-relative:page" o:ole="">
            <v:imagedata r:id="rId62" o:title=""/>
          </v:shape>
          <o:OLEObject Type="Embed" ProgID="Equation.DSMT4" ShapeID="对象 35" DrawAspect="Content" ObjectID="_1584971616" r:id="rId63"/>
        </w:object>
      </w:r>
      <w:r w:rsidR="009A63C4" w:rsidRPr="00274945">
        <w:rPr>
          <w:sz w:val="24"/>
        </w:rPr>
        <w:tab/>
      </w:r>
      <w:r w:rsidR="009A63C4" w:rsidRPr="00274945">
        <w:rPr>
          <w:sz w:val="24"/>
        </w:rPr>
        <w:tab/>
      </w:r>
      <w:r w:rsidR="009A63C4" w:rsidRPr="00274945">
        <w:rPr>
          <w:sz w:val="24"/>
        </w:rPr>
        <w:tab/>
      </w:r>
      <w:r w:rsidR="009A63C4" w:rsidRPr="00274945">
        <w:rPr>
          <w:sz w:val="24"/>
        </w:rPr>
        <w:tab/>
      </w:r>
      <w:r w:rsidR="009A63C4" w:rsidRPr="00274945">
        <w:rPr>
          <w:sz w:val="24"/>
        </w:rPr>
        <w:tab/>
      </w:r>
      <w:r w:rsidR="009A63C4" w:rsidRPr="00274945">
        <w:rPr>
          <w:sz w:val="24"/>
        </w:rPr>
        <w:tab/>
      </w:r>
      <w:r w:rsidR="009A63C4" w:rsidRPr="00274945">
        <w:rPr>
          <w:sz w:val="24"/>
        </w:rPr>
        <w:tab/>
        <w:t>(</w:t>
      </w:r>
      <w:r w:rsidR="00E07469" w:rsidRPr="00274945">
        <w:rPr>
          <w:sz w:val="24"/>
          <w:szCs w:val="24"/>
        </w:rPr>
        <w:t>A9</w:t>
      </w:r>
      <w:r w:rsidR="009A63C4" w:rsidRPr="00274945">
        <w:rPr>
          <w:sz w:val="24"/>
        </w:rPr>
        <w:t xml:space="preserve">) </w:t>
      </w:r>
    </w:p>
    <w:p w14:paraId="6362F53F" w14:textId="294286D7" w:rsidR="009A63C4" w:rsidRPr="00274945" w:rsidRDefault="00E317BA" w:rsidP="009A63C4">
      <w:pPr>
        <w:adjustRightInd w:val="0"/>
        <w:snapToGrid w:val="0"/>
        <w:ind w:firstLine="420"/>
        <w:rPr>
          <w:b/>
          <w:sz w:val="24"/>
        </w:rPr>
      </w:pPr>
      <w:r w:rsidRPr="00274945">
        <w:rPr>
          <w:b/>
          <w:position w:val="-14"/>
          <w:sz w:val="24"/>
        </w:rPr>
        <w:object w:dxaOrig="4780" w:dyaOrig="399" w14:anchorId="79636010">
          <v:shape id="对象 36" o:spid="_x0000_i1053" type="#_x0000_t75" style="width:240pt;height:21pt;mso-position-horizontal-relative:page;mso-position-vertical-relative:page" o:ole="">
            <v:imagedata r:id="rId64" o:title=""/>
          </v:shape>
          <o:OLEObject Type="Embed" ProgID="Equation.DSMT4" ShapeID="对象 36" DrawAspect="Content" ObjectID="_1584971617" r:id="rId65"/>
        </w:objec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A63C4" w:rsidRPr="00274945">
        <w:rPr>
          <w:sz w:val="24"/>
        </w:rPr>
        <w:t>(</w:t>
      </w:r>
      <w:r w:rsidR="00E07469" w:rsidRPr="00274945">
        <w:rPr>
          <w:sz w:val="24"/>
          <w:szCs w:val="24"/>
        </w:rPr>
        <w:t>A10</w:t>
      </w:r>
      <w:r w:rsidR="009A63C4" w:rsidRPr="00274945">
        <w:rPr>
          <w:sz w:val="24"/>
        </w:rPr>
        <w:t xml:space="preserve">) </w:t>
      </w:r>
    </w:p>
    <w:p w14:paraId="66675A69" w14:textId="40A6EEB6" w:rsidR="009A63C4" w:rsidRPr="00274945" w:rsidRDefault="009A63C4" w:rsidP="009A63C4">
      <w:pPr>
        <w:rPr>
          <w:sz w:val="24"/>
          <w:szCs w:val="24"/>
        </w:rPr>
      </w:pPr>
      <w:r w:rsidRPr="00274945">
        <w:rPr>
          <w:sz w:val="24"/>
        </w:rPr>
        <w:t xml:space="preserve">where the Faraday constant </w:t>
      </w:r>
      <w:r w:rsidR="00E317BA" w:rsidRPr="00274945">
        <w:rPr>
          <w:position w:val="-4"/>
          <w:sz w:val="24"/>
        </w:rPr>
        <w:object w:dxaOrig="259" w:dyaOrig="259" w14:anchorId="74693261">
          <v:shape id="对象 37" o:spid="_x0000_i1054" type="#_x0000_t75" style="width:13.5pt;height:13.5pt;mso-position-horizontal-relative:page;mso-position-vertical:absolute;mso-position-vertical-relative:page" o:ole="">
            <v:imagedata r:id="rId66" o:title=""/>
          </v:shape>
          <o:OLEObject Type="Embed" ProgID="Equation.DSMT4" ShapeID="对象 37" DrawAspect="Content" ObjectID="_1584971618" r:id="rId67"/>
        </w:object>
      </w:r>
      <w:r w:rsidRPr="00274945">
        <w:rPr>
          <w:sz w:val="24"/>
        </w:rPr>
        <w:t xml:space="preserve"> is 96500 C</w:t>
      </w:r>
      <w:r w:rsidRPr="00274945">
        <w:rPr>
          <w:sz w:val="20"/>
          <w:shd w:val="clear" w:color="auto" w:fill="FFFFFF"/>
        </w:rPr>
        <w:t>·</w:t>
      </w:r>
      <w:r w:rsidRPr="00274945">
        <w:rPr>
          <w:sz w:val="24"/>
        </w:rPr>
        <w:t>mol</w:t>
      </w:r>
      <w:r w:rsidRPr="00274945">
        <w:rPr>
          <w:sz w:val="24"/>
          <w:vertAlign w:val="superscript"/>
        </w:rPr>
        <w:t>-1</w:t>
      </w:r>
      <w:r w:rsidRPr="00274945">
        <w:rPr>
          <w:sz w:val="24"/>
        </w:rPr>
        <w:t xml:space="preserve">. </w:t>
      </w:r>
      <w:r w:rsidR="00E317BA" w:rsidRPr="00274945">
        <w:rPr>
          <w:position w:val="-14"/>
          <w:sz w:val="24"/>
          <w:szCs w:val="24"/>
        </w:rPr>
        <w:object w:dxaOrig="499" w:dyaOrig="379" w14:anchorId="02BEBB16">
          <v:shape id="对象 38" o:spid="_x0000_i1055" type="#_x0000_t75" style="width:24pt;height:18.75pt;mso-position-horizontal-relative:page;mso-position-vertical-relative:page" o:ole="">
            <v:imagedata r:id="rId68" o:title=""/>
          </v:shape>
          <o:OLEObject Type="Embed" ProgID="Equation.DSMT4" ShapeID="对象 38" DrawAspect="Content" ObjectID="_1584971619" r:id="rId69"/>
        </w:object>
      </w:r>
      <w:r w:rsidRPr="00274945">
        <w:rPr>
          <w:sz w:val="24"/>
          <w:szCs w:val="24"/>
        </w:rPr>
        <w:t xml:space="preserve"> </w:t>
      </w:r>
      <w:r w:rsidRPr="00274945">
        <w:rPr>
          <w:sz w:val="24"/>
        </w:rPr>
        <w:t xml:space="preserve">and </w:t>
      </w:r>
      <w:r w:rsidR="00E317BA" w:rsidRPr="00274945">
        <w:rPr>
          <w:position w:val="-12"/>
          <w:sz w:val="24"/>
          <w:szCs w:val="24"/>
        </w:rPr>
        <w:object w:dxaOrig="679" w:dyaOrig="359" w14:anchorId="6A1BFA9B">
          <v:shape id="对象 39" o:spid="_x0000_i1056" type="#_x0000_t75" style="width:32.25pt;height:18pt;mso-position-horizontal:absolute;mso-position-horizontal-relative:page;mso-position-vertical:absolute;mso-position-vertical-relative:page" o:ole="">
            <v:imagedata r:id="rId70" o:title=""/>
          </v:shape>
          <o:OLEObject Type="Embed" ProgID="Equation.DSMT4" ShapeID="对象 39" DrawAspect="Content" ObjectID="_1584971620" r:id="rId71"/>
        </w:object>
      </w:r>
      <w:r w:rsidRPr="00274945">
        <w:rPr>
          <w:sz w:val="24"/>
        </w:rPr>
        <w:t xml:space="preserve"> are the average currents through rogue and clustered RyRs. In general, currents</w:t>
      </w:r>
      <w:r w:rsidRPr="00274945">
        <w:rPr>
          <w:sz w:val="24"/>
          <w:szCs w:val="24"/>
        </w:rPr>
        <w:t xml:space="preserve"> for modeling </w:t>
      </w:r>
      <w:r w:rsidRPr="00274945">
        <w:rPr>
          <w:sz w:val="24"/>
        </w:rPr>
        <w:t>Ca</w:t>
      </w:r>
      <w:r w:rsidRPr="00274945">
        <w:rPr>
          <w:sz w:val="24"/>
          <w:vertAlign w:val="superscript"/>
        </w:rPr>
        <w:t>2+</w:t>
      </w:r>
      <w:r w:rsidRPr="00274945">
        <w:rPr>
          <w:sz w:val="24"/>
        </w:rPr>
        <w:t xml:space="preserve"> waves</w:t>
      </w:r>
      <w:r w:rsidRPr="00274945">
        <w:rPr>
          <w:sz w:val="24"/>
          <w:szCs w:val="24"/>
        </w:rPr>
        <w:t xml:space="preserve"> are larger than that under normal physiological conditions </w:t>
      </w:r>
      <w:r w:rsidRPr="00274945">
        <w:rPr>
          <w:sz w:val="24"/>
          <w:szCs w:val="24"/>
        </w:rPr>
        <w:fldChar w:fldCharType="begin">
          <w:fldData xml:space="preserve">PEVuZE5vdGU+PENpdGU+PEF1dGhvcj5DaGVuPC9BdXRob3I+PFllYXI+MjAxMzwvWWVhcj48UmVj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</w:fldData>
        </w:fldChar>
      </w:r>
      <w:r w:rsidR="00CF4BA9">
        <w:rPr>
          <w:sz w:val="24"/>
          <w:szCs w:val="24"/>
        </w:rPr>
        <w:instrText xml:space="preserve"> ADDIN EN.CITE </w:instrText>
      </w:r>
      <w:r w:rsidR="00CF4BA9">
        <w:rPr>
          <w:sz w:val="24"/>
          <w:szCs w:val="24"/>
        </w:rPr>
        <w:fldChar w:fldCharType="begin">
          <w:fldData xml:space="preserve">PEVuZE5vdGU+PENpdGU+PEF1dGhvcj5DaGVuPC9BdXRob3I+PFllYXI+MjAxMzwvWWVhcj48UmVj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</w:fldData>
        </w:fldChar>
      </w:r>
      <w:r w:rsidR="00CF4BA9">
        <w:rPr>
          <w:sz w:val="24"/>
          <w:szCs w:val="24"/>
        </w:rPr>
        <w:instrText xml:space="preserve"> ADDIN EN.CITE.DATA </w:instrText>
      </w:r>
      <w:r w:rsidR="00CF4BA9">
        <w:rPr>
          <w:sz w:val="24"/>
          <w:szCs w:val="24"/>
        </w:rPr>
      </w:r>
      <w:r w:rsidR="00CF4BA9">
        <w:rPr>
          <w:sz w:val="24"/>
          <w:szCs w:val="24"/>
        </w:rPr>
        <w:fldChar w:fldCharType="end"/>
      </w:r>
      <w:r w:rsidRPr="00274945">
        <w:rPr>
          <w:sz w:val="24"/>
          <w:szCs w:val="24"/>
        </w:rPr>
      </w:r>
      <w:r w:rsidRPr="00274945">
        <w:rPr>
          <w:sz w:val="24"/>
          <w:szCs w:val="24"/>
        </w:rPr>
        <w:fldChar w:fldCharType="separate"/>
      </w:r>
      <w:r w:rsidR="00A527B2">
        <w:rPr>
          <w:noProof/>
          <w:sz w:val="24"/>
          <w:szCs w:val="24"/>
        </w:rPr>
        <w:t>(Izu et al., 2001; Chen et al., 2013)</w:t>
      </w:r>
      <w:r w:rsidRPr="00274945">
        <w:rPr>
          <w:sz w:val="24"/>
          <w:szCs w:val="24"/>
        </w:rPr>
        <w:fldChar w:fldCharType="end"/>
      </w:r>
      <w:r w:rsidRPr="00274945">
        <w:rPr>
          <w:rFonts w:hint="eastAsia"/>
          <w:sz w:val="24"/>
          <w:szCs w:val="24"/>
        </w:rPr>
        <w:t>.</w:t>
      </w:r>
      <w:r w:rsidRPr="00274945">
        <w:rPr>
          <w:sz w:val="24"/>
        </w:rPr>
        <w:t xml:space="preserve"> So </w:t>
      </w:r>
      <w:r w:rsidR="00E317BA" w:rsidRPr="00274945">
        <w:rPr>
          <w:position w:val="-14"/>
          <w:sz w:val="24"/>
          <w:szCs w:val="24"/>
        </w:rPr>
        <w:object w:dxaOrig="499" w:dyaOrig="379" w14:anchorId="4E69EE51">
          <v:shape id="_x0000_i1057" type="#_x0000_t75" style="width:24pt;height:18.75pt;mso-position-horizontal-relative:page;mso-position-vertical-relative:page" o:ole="">
            <v:imagedata r:id="rId68" o:title=""/>
          </v:shape>
          <o:OLEObject Type="Embed" ProgID="Equation.DSMT4" ShapeID="_x0000_i1057" DrawAspect="Content" ObjectID="_1584971621" r:id="rId72"/>
        </w:object>
      </w:r>
      <w:r w:rsidRPr="00274945">
        <w:rPr>
          <w:sz w:val="24"/>
          <w:szCs w:val="24"/>
        </w:rPr>
        <w:t xml:space="preserve"> </w:t>
      </w:r>
      <w:r w:rsidRPr="00274945">
        <w:rPr>
          <w:sz w:val="24"/>
        </w:rPr>
        <w:t xml:space="preserve">and </w:t>
      </w:r>
      <w:r w:rsidR="00E317BA" w:rsidRPr="00274945">
        <w:rPr>
          <w:position w:val="-12"/>
          <w:sz w:val="24"/>
          <w:szCs w:val="24"/>
        </w:rPr>
        <w:object w:dxaOrig="679" w:dyaOrig="359" w14:anchorId="50E87A62">
          <v:shape id="_x0000_i1058" type="#_x0000_t75" style="width:33.75pt;height:18.75pt;mso-position-horizontal-relative:page;mso-position-vertical-relative:page" o:ole="">
            <v:imagedata r:id="rId70" o:title=""/>
          </v:shape>
          <o:OLEObject Type="Embed" ProgID="Equation.DSMT4" ShapeID="_x0000_i1058" DrawAspect="Content" ObjectID="_1584971622" r:id="rId73"/>
        </w:object>
      </w:r>
      <w:r w:rsidRPr="00274945">
        <w:rPr>
          <w:sz w:val="24"/>
          <w:szCs w:val="24"/>
        </w:rPr>
        <w:t xml:space="preserve"> are </w:t>
      </w:r>
      <w:r w:rsidRPr="00274945">
        <w:rPr>
          <w:sz w:val="24"/>
        </w:rPr>
        <w:t>set to be 0.15 pA/mM and 1.5 pA/mM</w:t>
      </w:r>
      <w:bookmarkEnd w:id="9"/>
      <w:r w:rsidRPr="00274945">
        <w:rPr>
          <w:sz w:val="24"/>
        </w:rPr>
        <w:t xml:space="preserve">, </w:t>
      </w:r>
      <w:r w:rsidRPr="00274945">
        <w:rPr>
          <w:sz w:val="24"/>
          <w:szCs w:val="24"/>
        </w:rPr>
        <w:t>about twice normal physiological currents of CRUs (</w:t>
      </w:r>
      <w:r w:rsidRPr="00274945">
        <w:rPr>
          <w:sz w:val="24"/>
        </w:rPr>
        <w:t xml:space="preserve">0.07 pA/mM and 0.7 pA/mM </w:t>
      </w:r>
      <w:r w:rsidRPr="00274945">
        <w:rPr>
          <w:sz w:val="24"/>
        </w:rPr>
        <w:fldChar w:fldCharType="begin">
          <w:fldData xml:space="preserve">PEVuZE5vdGU+PENpdGU+PEF1dGhvcj5MaTwvQXV0aG9yPjxZZWFyPjIwMTc8L1llYXI+PFJlY051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</w:fldData>
        </w:fldChar>
      </w:r>
      <w:r w:rsidR="00CF4BA9">
        <w:rPr>
          <w:sz w:val="24"/>
        </w:rPr>
        <w:instrText xml:space="preserve"> ADDIN EN.CITE </w:instrText>
      </w:r>
      <w:r w:rsidR="00CF4BA9">
        <w:rPr>
          <w:sz w:val="24"/>
        </w:rPr>
        <w:fldChar w:fldCharType="begin">
          <w:fldData xml:space="preserve">PEVuZE5vdGU+PENpdGU+PEF1dGhvcj5MaTwvQXV0aG9yPjxZZWFyPjIwMTc8L1llYXI+PFJlY051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</w:fldData>
        </w:fldChar>
      </w:r>
      <w:r w:rsidR="00CF4BA9">
        <w:rPr>
          <w:sz w:val="24"/>
        </w:rPr>
        <w:instrText xml:space="preserve"> ADDIN EN.CITE.DATA </w:instrText>
      </w:r>
      <w:r w:rsidR="00CF4BA9">
        <w:rPr>
          <w:sz w:val="24"/>
        </w:rPr>
      </w:r>
      <w:r w:rsidR="00CF4BA9">
        <w:rPr>
          <w:sz w:val="24"/>
        </w:rPr>
        <w:fldChar w:fldCharType="end"/>
      </w:r>
      <w:r w:rsidRPr="00274945">
        <w:rPr>
          <w:sz w:val="24"/>
        </w:rPr>
      </w:r>
      <w:r w:rsidRPr="00274945">
        <w:rPr>
          <w:sz w:val="24"/>
        </w:rPr>
        <w:fldChar w:fldCharType="separate"/>
      </w:r>
      <w:r w:rsidR="00A527B2">
        <w:rPr>
          <w:noProof/>
          <w:sz w:val="24"/>
        </w:rPr>
        <w:t>(Li et al., 2017)</w:t>
      </w:r>
      <w:r w:rsidRPr="00274945">
        <w:rPr>
          <w:sz w:val="24"/>
        </w:rPr>
        <w:fldChar w:fldCharType="end"/>
      </w:r>
      <w:r w:rsidRPr="00274945">
        <w:rPr>
          <w:sz w:val="24"/>
        </w:rPr>
        <w:t>).</w:t>
      </w:r>
      <w:r w:rsidR="005B0E3B" w:rsidRPr="00274945">
        <w:rPr>
          <w:sz w:val="24"/>
          <w:szCs w:val="24"/>
        </w:rPr>
        <w:t xml:space="preserve"> The value 0.64 in </w:t>
      </w:r>
      <w:r w:rsidR="00F835F7">
        <w:rPr>
          <w:sz w:val="24"/>
          <w:szCs w:val="24"/>
        </w:rPr>
        <w:t>E</w:t>
      </w:r>
      <w:r w:rsidR="005B0E3B" w:rsidRPr="00274945">
        <w:rPr>
          <w:sz w:val="24"/>
          <w:szCs w:val="24"/>
        </w:rPr>
        <w:t>quations (A9) and (A10) is the conversion factor, which is used to give the identical Ca</w:t>
      </w:r>
      <w:r w:rsidR="005B0E3B" w:rsidRPr="00274945">
        <w:rPr>
          <w:sz w:val="24"/>
          <w:szCs w:val="24"/>
          <w:vertAlign w:val="superscript"/>
        </w:rPr>
        <w:t>2+</w:t>
      </w:r>
      <w:r w:rsidR="005B0E3B" w:rsidRPr="00274945">
        <w:rPr>
          <w:sz w:val="24"/>
          <w:szCs w:val="24"/>
        </w:rPr>
        <w:t xml:space="preserve"> distribution in 2D</w:t>
      </w:r>
      <w:r w:rsidR="0052510E" w:rsidRPr="00274945">
        <w:rPr>
          <w:sz w:val="24"/>
          <w:szCs w:val="24"/>
        </w:rPr>
        <w:t xml:space="preserve"> </w:t>
      </w:r>
      <w:r w:rsidR="005B0E3B" w:rsidRPr="00274945">
        <w:rPr>
          <w:sz w:val="24"/>
          <w:szCs w:val="24"/>
        </w:rPr>
        <w:t>because Ca</w:t>
      </w:r>
      <w:r w:rsidR="005B0E3B" w:rsidRPr="00274945">
        <w:rPr>
          <w:sz w:val="24"/>
          <w:szCs w:val="24"/>
          <w:vertAlign w:val="superscript"/>
        </w:rPr>
        <w:t>2+</w:t>
      </w:r>
      <w:r w:rsidR="005B0E3B" w:rsidRPr="00274945">
        <w:rPr>
          <w:sz w:val="24"/>
          <w:szCs w:val="24"/>
        </w:rPr>
        <w:t xml:space="preserve"> are released from the JSR lumen into a 3D volume</w:t>
      </w:r>
      <w:r w:rsidR="008018E8" w:rsidRPr="00274945">
        <w:rPr>
          <w:sz w:val="24"/>
          <w:szCs w:val="24"/>
        </w:rPr>
        <w:t xml:space="preserve"> </w:t>
      </w:r>
      <w:r w:rsidR="005B0E3B" w:rsidRPr="00274945">
        <w:rPr>
          <w:sz w:val="24"/>
          <w:szCs w:val="24"/>
        </w:rPr>
        <w:fldChar w:fldCharType="begin"/>
      </w:r>
      <w:r w:rsidR="00CF4BA9">
        <w:rPr>
          <w:sz w:val="24"/>
          <w:szCs w:val="24"/>
        </w:rPr>
        <w:instrText xml:space="preserve"> ADDIN EN.CITE &lt;EndNote&gt;&lt;Cite&gt;&lt;Author&gt;Izu&lt;/Author&gt;&lt;Year&gt;2001&lt;/Year&gt;&lt;RecNum&gt;45&lt;/RecNum&gt;&lt;DisplayText&gt;(Izu et al., 2001)&lt;/DisplayText&gt;&lt;record&gt;&lt;rec-number&gt;45&lt;/rec-number&gt;&lt;foreign-keys&gt;&lt;key app="EN" db-id="afepr2v2z05z29exv2zpasa30f0t2ffzdzxz"&gt;45&lt;/key&gt;&lt;/foreign-keys&gt;&lt;ref-type name="Journal Article"&gt;17&lt;/ref-type&gt;&lt;contributors&gt;&lt;authors&gt;&lt;author&gt;Izu, L. T.&lt;/author&gt;&lt;author&gt;Wier, W. G.&lt;/author&gt;&lt;author&gt;Balke, C. W.&lt;/author&gt;&lt;/authors&gt;&lt;/contributors&gt;&lt;auth-address&gt;Univ Maryland, Sch Med, Dept Med, Div Cardiol, Baltimore, MD 21201 USA. Univ Maryland, Sch Med, Dept Physiol, Baltimore, MD 21201 USA.&amp;#xD;Izu, LT (reprint author), Univ Maryland, Sch Med, Dept Med, Div Cardiol, 22 S Green St, Baltimore, MD 21201 USA.&lt;/auth-address&gt;&lt;titles&gt;&lt;title&gt;Evolution of cardiac calcium waves from stochastic calcium sparks&lt;/title&gt;&lt;secondary-title&gt;Biophysical Journal&lt;/secondary-title&gt;&lt;alt-title&gt;Biophys. J.&lt;/alt-title&gt;&lt;/titles&gt;&lt;pages&gt;103-120&lt;/pages&gt;&lt;volume&gt;80&lt;/volume&gt;&lt;number&gt;1&lt;/number&gt;&lt;keywords&gt;&lt;keyword&gt;RAT VENTRICULAR MYOCYTES&lt;/keyword&gt;&lt;keyword&gt;UNDERLYING CA2+ SPARKS&lt;/keyword&gt;&lt;keyword&gt;FROG SKELETAL-MUSCLE&lt;/keyword&gt;&lt;keyword&gt;HEART CELLS&lt;/keyword&gt;&lt;keyword&gt;SARCOPLASMIC-RETICULUM&lt;/keyword&gt;&lt;keyword&gt;RYANODINE RECEPTOR&lt;/keyword&gt;&lt;keyword&gt;RELEASE SITES&lt;/keyword&gt;&lt;keyword&gt;LUMINAL CA2+&lt;/keyword&gt;&lt;keyword&gt;MODEL&lt;/keyword&gt;&lt;keyword&gt;PROPAGATION&lt;/keyword&gt;&lt;/keywords&gt;&lt;dates&gt;&lt;year&gt;2001&lt;/year&gt;&lt;pub-dates&gt;&lt;date&gt;Jan&lt;/date&gt;&lt;/pub-dates&gt;&lt;/dates&gt;&lt;isbn&gt;0006-3495&lt;/isbn&gt;&lt;accession-num&gt;WOS:000166647700008&lt;/accession-num&gt;&lt;work-type&gt;Article&lt;/work-type&gt;&lt;urls&gt;&lt;related-urls&gt;&lt;url&gt;&amp;lt;Go to ISI&amp;gt;://WOS:000166647700008&lt;/url&gt;&lt;/related-urls&gt;&lt;/urls&gt;&lt;language&gt;English&lt;/language&gt;&lt;/record&gt;&lt;/Cite&gt;&lt;/EndNote&gt;</w:instrText>
      </w:r>
      <w:r w:rsidR="005B0E3B" w:rsidRPr="00274945">
        <w:rPr>
          <w:sz w:val="24"/>
          <w:szCs w:val="24"/>
        </w:rPr>
        <w:fldChar w:fldCharType="separate"/>
      </w:r>
      <w:r w:rsidR="00A527B2">
        <w:rPr>
          <w:noProof/>
          <w:sz w:val="24"/>
          <w:szCs w:val="24"/>
        </w:rPr>
        <w:t>(Izu et al., 2001)</w:t>
      </w:r>
      <w:r w:rsidR="005B0E3B" w:rsidRPr="00274945">
        <w:rPr>
          <w:sz w:val="24"/>
          <w:szCs w:val="24"/>
        </w:rPr>
        <w:fldChar w:fldCharType="end"/>
      </w:r>
      <w:r w:rsidR="005B0E3B" w:rsidRPr="00274945">
        <w:rPr>
          <w:sz w:val="24"/>
          <w:szCs w:val="24"/>
        </w:rPr>
        <w:t>.</w:t>
      </w:r>
    </w:p>
    <w:p w14:paraId="22F0347C" w14:textId="77777777" w:rsidR="009A63C4" w:rsidRPr="00274945" w:rsidRDefault="009A63C4">
      <w:pPr>
        <w:adjustRightInd w:val="0"/>
        <w:snapToGrid w:val="0"/>
        <w:rPr>
          <w:sz w:val="24"/>
          <w:szCs w:val="24"/>
        </w:rPr>
      </w:pPr>
    </w:p>
    <w:p w14:paraId="164685E2" w14:textId="77AA31FF" w:rsidR="009A63C4" w:rsidRPr="00274945" w:rsidRDefault="009A63C4" w:rsidP="009A63C4">
      <w:pPr>
        <w:autoSpaceDE w:val="0"/>
        <w:autoSpaceDN w:val="0"/>
        <w:adjustRightInd w:val="0"/>
        <w:snapToGrid w:val="0"/>
        <w:rPr>
          <w:b/>
          <w:sz w:val="24"/>
          <w:szCs w:val="24"/>
        </w:rPr>
      </w:pPr>
      <w:r w:rsidRPr="00274945">
        <w:rPr>
          <w:b/>
          <w:sz w:val="24"/>
          <w:szCs w:val="24"/>
        </w:rPr>
        <w:t>APPENDIX B</w:t>
      </w:r>
    </w:p>
    <w:p w14:paraId="269A3F7D" w14:textId="225524E3" w:rsidR="00E07469" w:rsidRPr="00274945" w:rsidRDefault="00E07469" w:rsidP="009A63C4">
      <w:pPr>
        <w:adjustRightInd w:val="0"/>
        <w:snapToGrid w:val="0"/>
        <w:rPr>
          <w:sz w:val="24"/>
          <w:szCs w:val="24"/>
        </w:rPr>
      </w:pPr>
      <w:r w:rsidRPr="00274945">
        <w:rPr>
          <w:sz w:val="24"/>
          <w:szCs w:val="24"/>
        </w:rPr>
        <w:t>Decreased Ca</w:t>
      </w:r>
      <w:r w:rsidRPr="00274945">
        <w:rPr>
          <w:sz w:val="24"/>
          <w:szCs w:val="24"/>
          <w:vertAlign w:val="superscript"/>
        </w:rPr>
        <w:t>2+</w:t>
      </w:r>
      <w:r w:rsidRPr="00274945">
        <w:rPr>
          <w:sz w:val="24"/>
          <w:szCs w:val="24"/>
        </w:rPr>
        <w:t xml:space="preserve"> release flux caused by </w:t>
      </w:r>
      <w:r w:rsidR="00EA4654" w:rsidRPr="00274945">
        <w:rPr>
          <w:sz w:val="24"/>
          <w:szCs w:val="24"/>
        </w:rPr>
        <w:t xml:space="preserve">the </w:t>
      </w:r>
      <w:r w:rsidRPr="00274945">
        <w:rPr>
          <w:sz w:val="24"/>
          <w:szCs w:val="24"/>
        </w:rPr>
        <w:t xml:space="preserve">opening of </w:t>
      </w:r>
      <w:r w:rsidR="005715D8" w:rsidRPr="00274945">
        <w:rPr>
          <w:sz w:val="24"/>
          <w:szCs w:val="24"/>
        </w:rPr>
        <w:t>CRUs</w:t>
      </w:r>
      <w:r w:rsidRPr="00274945">
        <w:rPr>
          <w:sz w:val="24"/>
          <w:szCs w:val="24"/>
        </w:rPr>
        <w:t xml:space="preserve"> in a JSR</w:t>
      </w:r>
      <w:r w:rsidR="005715D8" w:rsidRPr="00274945">
        <w:rPr>
          <w:sz w:val="24"/>
          <w:szCs w:val="24"/>
        </w:rPr>
        <w:t xml:space="preserve"> </w:t>
      </w:r>
      <w:r w:rsidRPr="00274945">
        <w:rPr>
          <w:sz w:val="24"/>
          <w:szCs w:val="24"/>
        </w:rPr>
        <w:t>is denoted by</w:t>
      </w:r>
    </w:p>
    <w:p w14:paraId="0E8EA3BB" w14:textId="2B8A5A52" w:rsidR="00E07469" w:rsidRPr="00274945" w:rsidRDefault="00E07469" w:rsidP="009A63C4">
      <w:pPr>
        <w:adjustRightInd w:val="0"/>
        <w:snapToGrid w:val="0"/>
        <w:rPr>
          <w:sz w:val="24"/>
          <w:szCs w:val="24"/>
        </w:rPr>
      </w:pPr>
      <w:r w:rsidRPr="00274945">
        <w:rPr>
          <w:sz w:val="24"/>
          <w:szCs w:val="24"/>
        </w:rPr>
        <w:t xml:space="preserve"> </w:t>
      </w:r>
      <w:r w:rsidR="005715D8" w:rsidRPr="00274945">
        <w:rPr>
          <w:sz w:val="24"/>
          <w:szCs w:val="24"/>
        </w:rPr>
        <w:t xml:space="preserve">  </w:t>
      </w:r>
      <w:r w:rsidR="00E317BA" w:rsidRPr="00274945">
        <w:rPr>
          <w:position w:val="-14"/>
          <w:sz w:val="24"/>
          <w:szCs w:val="24"/>
        </w:rPr>
        <w:object w:dxaOrig="2680" w:dyaOrig="380" w14:anchorId="3282591F">
          <v:shape id="_x0000_i1059" type="#_x0000_t75" style="width:133.5pt;height:20.25pt;mso-position-horizontal:absolute" o:ole="">
            <v:imagedata r:id="rId74" o:title=""/>
          </v:shape>
          <o:OLEObject Type="Embed" ProgID="Equation.DSMT4" ShapeID="_x0000_i1059" DrawAspect="Content" ObjectID="_1584971623" r:id="rId75"/>
        </w:object>
      </w:r>
      <w:r w:rsidR="005715D8" w:rsidRPr="00274945">
        <w:rPr>
          <w:sz w:val="24"/>
          <w:szCs w:val="24"/>
        </w:rPr>
        <w:t>.</w:t>
      </w:r>
      <w:r w:rsidR="005715D8" w:rsidRPr="00274945">
        <w:rPr>
          <w:sz w:val="24"/>
          <w:szCs w:val="24"/>
        </w:rPr>
        <w:tab/>
      </w:r>
      <w:r w:rsidR="005715D8" w:rsidRPr="00274945">
        <w:rPr>
          <w:sz w:val="24"/>
          <w:szCs w:val="24"/>
        </w:rPr>
        <w:tab/>
      </w:r>
      <w:r w:rsidR="005715D8" w:rsidRPr="00274945">
        <w:rPr>
          <w:sz w:val="24"/>
          <w:szCs w:val="24"/>
        </w:rPr>
        <w:tab/>
      </w:r>
      <w:r w:rsidR="005715D8" w:rsidRPr="00274945">
        <w:rPr>
          <w:sz w:val="24"/>
          <w:szCs w:val="24"/>
        </w:rPr>
        <w:tab/>
      </w:r>
      <w:r w:rsidR="005715D8" w:rsidRPr="00274945">
        <w:rPr>
          <w:sz w:val="24"/>
          <w:szCs w:val="24"/>
        </w:rPr>
        <w:tab/>
      </w:r>
      <w:r w:rsidR="005715D8" w:rsidRPr="00274945">
        <w:rPr>
          <w:sz w:val="24"/>
          <w:szCs w:val="24"/>
        </w:rPr>
        <w:tab/>
      </w:r>
      <w:r w:rsidR="005715D8" w:rsidRPr="00274945">
        <w:rPr>
          <w:sz w:val="24"/>
          <w:szCs w:val="24"/>
        </w:rPr>
        <w:tab/>
      </w:r>
      <w:r w:rsidR="005715D8" w:rsidRPr="00274945">
        <w:rPr>
          <w:sz w:val="24"/>
          <w:szCs w:val="24"/>
        </w:rPr>
        <w:tab/>
      </w:r>
      <w:r w:rsidR="005715D8" w:rsidRPr="00274945">
        <w:rPr>
          <w:sz w:val="24"/>
          <w:szCs w:val="24"/>
        </w:rPr>
        <w:tab/>
      </w:r>
      <w:r w:rsidR="005715D8" w:rsidRPr="00274945">
        <w:rPr>
          <w:sz w:val="24"/>
          <w:szCs w:val="24"/>
        </w:rPr>
        <w:tab/>
      </w:r>
      <w:r w:rsidR="005715D8" w:rsidRPr="00274945">
        <w:rPr>
          <w:sz w:val="24"/>
          <w:szCs w:val="24"/>
        </w:rPr>
        <w:tab/>
      </w:r>
      <w:r w:rsidR="005715D8" w:rsidRPr="00274945">
        <w:rPr>
          <w:sz w:val="24"/>
        </w:rPr>
        <w:t>(</w:t>
      </w:r>
      <w:r w:rsidR="005715D8" w:rsidRPr="00274945">
        <w:rPr>
          <w:sz w:val="24"/>
          <w:szCs w:val="24"/>
        </w:rPr>
        <w:t>B1</w:t>
      </w:r>
      <w:r w:rsidR="005715D8" w:rsidRPr="00274945">
        <w:rPr>
          <w:sz w:val="24"/>
        </w:rPr>
        <w:t>)</w:t>
      </w:r>
    </w:p>
    <w:p w14:paraId="1D1C0CE2" w14:textId="53FECF64" w:rsidR="00E07469" w:rsidRPr="00274945" w:rsidRDefault="00E07469" w:rsidP="009A63C4">
      <w:pPr>
        <w:adjustRightInd w:val="0"/>
        <w:snapToGrid w:val="0"/>
        <w:rPr>
          <w:sz w:val="24"/>
          <w:szCs w:val="24"/>
        </w:rPr>
      </w:pPr>
      <w:r w:rsidRPr="00274945">
        <w:rPr>
          <w:sz w:val="24"/>
          <w:szCs w:val="24"/>
        </w:rPr>
        <w:t>The Ca</w:t>
      </w:r>
      <w:r w:rsidRPr="00274945">
        <w:rPr>
          <w:sz w:val="24"/>
          <w:szCs w:val="24"/>
          <w:vertAlign w:val="superscript"/>
        </w:rPr>
        <w:t>2+</w:t>
      </w:r>
      <w:r w:rsidR="00E10296" w:rsidRPr="00274945">
        <w:rPr>
          <w:sz w:val="24"/>
          <w:szCs w:val="24"/>
        </w:rPr>
        <w:t xml:space="preserve"> flux</w:t>
      </w:r>
      <w:r w:rsidRPr="00274945">
        <w:rPr>
          <w:sz w:val="24"/>
          <w:szCs w:val="24"/>
        </w:rPr>
        <w:t xml:space="preserve"> due to </w:t>
      </w:r>
      <w:r w:rsidR="005715D8" w:rsidRPr="00274945">
        <w:rPr>
          <w:sz w:val="24"/>
          <w:szCs w:val="24"/>
        </w:rPr>
        <w:t>the buffer</w:t>
      </w:r>
      <w:r w:rsidRPr="00274945">
        <w:rPr>
          <w:sz w:val="24"/>
          <w:szCs w:val="24"/>
        </w:rPr>
        <w:t xml:space="preserve"> in the JSR lumen is</w:t>
      </w:r>
    </w:p>
    <w:p w14:paraId="49AA192D" w14:textId="44D0A090" w:rsidR="00E07469" w:rsidRPr="00274945" w:rsidRDefault="00E07469" w:rsidP="005715D8">
      <w:pPr>
        <w:adjustRightInd w:val="0"/>
        <w:snapToGrid w:val="0"/>
        <w:ind w:firstLineChars="100" w:firstLine="240"/>
        <w:rPr>
          <w:sz w:val="24"/>
          <w:szCs w:val="24"/>
        </w:rPr>
      </w:pPr>
      <w:r w:rsidRPr="00274945">
        <w:rPr>
          <w:sz w:val="24"/>
          <w:szCs w:val="24"/>
        </w:rPr>
        <w:lastRenderedPageBreak/>
        <w:t xml:space="preserve"> </w:t>
      </w:r>
      <w:r w:rsidR="00E317BA" w:rsidRPr="00274945">
        <w:rPr>
          <w:position w:val="-12"/>
          <w:sz w:val="24"/>
          <w:szCs w:val="24"/>
        </w:rPr>
        <w:object w:dxaOrig="5600" w:dyaOrig="380" w14:anchorId="39CC3147">
          <v:shape id="_x0000_i1060" type="#_x0000_t75" style="width:279.75pt;height:17.25pt;mso-position-horizontal:absolute" o:ole="">
            <v:imagedata r:id="rId76" o:title=""/>
          </v:shape>
          <o:OLEObject Type="Embed" ProgID="Equation.DSMT4" ShapeID="_x0000_i1060" DrawAspect="Content" ObjectID="_1584971624" r:id="rId77"/>
        </w:object>
      </w:r>
      <w:r w:rsidR="005715D8" w:rsidRPr="00274945">
        <w:rPr>
          <w:sz w:val="24"/>
          <w:szCs w:val="24"/>
        </w:rPr>
        <w:tab/>
      </w:r>
      <w:r w:rsidR="005715D8" w:rsidRPr="00274945">
        <w:rPr>
          <w:sz w:val="24"/>
          <w:szCs w:val="24"/>
        </w:rPr>
        <w:tab/>
      </w:r>
      <w:r w:rsidR="005715D8" w:rsidRPr="00274945">
        <w:rPr>
          <w:sz w:val="24"/>
          <w:szCs w:val="24"/>
        </w:rPr>
        <w:tab/>
      </w:r>
      <w:r w:rsidR="00E317BA">
        <w:rPr>
          <w:sz w:val="24"/>
          <w:szCs w:val="24"/>
        </w:rPr>
        <w:tab/>
      </w:r>
      <w:r w:rsidR="005715D8" w:rsidRPr="00274945">
        <w:rPr>
          <w:sz w:val="24"/>
        </w:rPr>
        <w:t>(</w:t>
      </w:r>
      <w:r w:rsidR="005715D8" w:rsidRPr="00274945">
        <w:rPr>
          <w:sz w:val="24"/>
          <w:szCs w:val="24"/>
        </w:rPr>
        <w:t>B2</w:t>
      </w:r>
      <w:r w:rsidR="005715D8" w:rsidRPr="00274945">
        <w:rPr>
          <w:sz w:val="24"/>
        </w:rPr>
        <w:t>)</w:t>
      </w:r>
    </w:p>
    <w:p w14:paraId="3786F697" w14:textId="2ABD19C7" w:rsidR="007A31B2" w:rsidRPr="00274945" w:rsidRDefault="007A31B2" w:rsidP="009A63C4">
      <w:pPr>
        <w:adjustRightInd w:val="0"/>
        <w:snapToGrid w:val="0"/>
        <w:rPr>
          <w:sz w:val="24"/>
          <w:szCs w:val="24"/>
        </w:rPr>
      </w:pPr>
      <w:r w:rsidRPr="00274945">
        <w:rPr>
          <w:sz w:val="24"/>
          <w:szCs w:val="24"/>
        </w:rPr>
        <w:t xml:space="preserve">where </w:t>
      </w:r>
      <w:r w:rsidR="005715D8" w:rsidRPr="00274945">
        <w:rPr>
          <w:position w:val="-12"/>
          <w:sz w:val="24"/>
          <w:szCs w:val="24"/>
        </w:rPr>
        <w:object w:dxaOrig="660" w:dyaOrig="360" w14:anchorId="7F791DEC">
          <v:shape id="_x0000_i1061" type="#_x0000_t75" style="width:32.25pt;height:17.25pt" o:ole="">
            <v:imagedata r:id="rId78" o:title=""/>
          </v:shape>
          <o:OLEObject Type="Embed" ProgID="Equation.DSMT4" ShapeID="_x0000_i1061" DrawAspect="Content" ObjectID="_1584971625" r:id="rId79"/>
        </w:object>
      </w:r>
      <w:r w:rsidRPr="00274945">
        <w:rPr>
          <w:sz w:val="24"/>
          <w:szCs w:val="24"/>
        </w:rPr>
        <w:t xml:space="preserve"> represent</w:t>
      </w:r>
      <w:r w:rsidR="00DE47A4" w:rsidRPr="00274945">
        <w:rPr>
          <w:sz w:val="24"/>
          <w:szCs w:val="24"/>
        </w:rPr>
        <w:t>s</w:t>
      </w:r>
      <w:r w:rsidR="00E10296" w:rsidRPr="00274945">
        <w:rPr>
          <w:sz w:val="24"/>
          <w:szCs w:val="24"/>
        </w:rPr>
        <w:t xml:space="preserve"> the total concentration</w:t>
      </w:r>
      <w:r w:rsidRPr="00274945">
        <w:rPr>
          <w:sz w:val="24"/>
          <w:szCs w:val="24"/>
        </w:rPr>
        <w:t xml:space="preserve"> of calsequestrin. </w:t>
      </w:r>
      <w:r w:rsidRPr="00274945">
        <w:rPr>
          <w:position w:val="-12"/>
          <w:sz w:val="24"/>
          <w:szCs w:val="24"/>
        </w:rPr>
        <w:object w:dxaOrig="820" w:dyaOrig="360" w14:anchorId="4C8FFCD4">
          <v:shape id="_x0000_i1062" type="#_x0000_t75" style="width:41.25pt;height:17.25pt" o:ole="">
            <v:imagedata r:id="rId80" o:title=""/>
          </v:shape>
          <o:OLEObject Type="Embed" ProgID="Equation.DSMT4" ShapeID="_x0000_i1062" DrawAspect="Content" ObjectID="_1584971626" r:id="rId81"/>
        </w:object>
      </w:r>
      <w:r w:rsidRPr="00274945">
        <w:rPr>
          <w:sz w:val="24"/>
          <w:szCs w:val="24"/>
        </w:rPr>
        <w:t xml:space="preserve"> </w:t>
      </w:r>
      <w:r w:rsidR="00DE47A4" w:rsidRPr="00274945">
        <w:rPr>
          <w:sz w:val="24"/>
          <w:szCs w:val="24"/>
        </w:rPr>
        <w:t>is</w:t>
      </w:r>
      <w:r w:rsidRPr="00274945">
        <w:rPr>
          <w:sz w:val="24"/>
          <w:szCs w:val="24"/>
        </w:rPr>
        <w:t xml:space="preserve"> the concentration of Ca</w:t>
      </w:r>
      <w:r w:rsidRPr="00274945">
        <w:rPr>
          <w:sz w:val="24"/>
          <w:szCs w:val="24"/>
          <w:vertAlign w:val="superscript"/>
        </w:rPr>
        <w:t>2+</w:t>
      </w:r>
      <w:r w:rsidRPr="00274945">
        <w:rPr>
          <w:sz w:val="24"/>
          <w:szCs w:val="24"/>
        </w:rPr>
        <w:t>-bound complexes</w:t>
      </w:r>
      <w:r w:rsidR="001F2BB7" w:rsidRPr="00274945">
        <w:rPr>
          <w:sz w:val="24"/>
          <w:szCs w:val="24"/>
        </w:rPr>
        <w:t xml:space="preserve"> in the JSR</w:t>
      </w:r>
      <w:r w:rsidRPr="00274945">
        <w:rPr>
          <w:sz w:val="24"/>
          <w:szCs w:val="24"/>
        </w:rPr>
        <w:t xml:space="preserve">; </w:t>
      </w:r>
      <w:r w:rsidRPr="00274945">
        <w:rPr>
          <w:position w:val="-12"/>
          <w:sz w:val="24"/>
          <w:szCs w:val="24"/>
        </w:rPr>
        <w:object w:dxaOrig="340" w:dyaOrig="380" w14:anchorId="18462B5E">
          <v:shape id="_x0000_i1063" type="#_x0000_t75" style="width:17.25pt;height:17.25pt" o:ole="">
            <v:imagedata r:id="rId82" o:title=""/>
          </v:shape>
          <o:OLEObject Type="Embed" ProgID="Equation.DSMT4" ShapeID="_x0000_i1063" DrawAspect="Content" ObjectID="_1584971627" r:id="rId83"/>
        </w:object>
      </w:r>
      <w:r w:rsidRPr="00274945">
        <w:rPr>
          <w:sz w:val="24"/>
          <w:szCs w:val="24"/>
        </w:rPr>
        <w:t xml:space="preserve"> and </w:t>
      </w:r>
      <w:r w:rsidRPr="00274945">
        <w:rPr>
          <w:position w:val="-12"/>
          <w:sz w:val="24"/>
          <w:szCs w:val="24"/>
        </w:rPr>
        <w:object w:dxaOrig="340" w:dyaOrig="380" w14:anchorId="3AD3845A">
          <v:shape id="_x0000_i1064" type="#_x0000_t75" style="width:17.25pt;height:17.25pt" o:ole="">
            <v:imagedata r:id="rId84" o:title=""/>
          </v:shape>
          <o:OLEObject Type="Embed" ProgID="Equation.DSMT4" ShapeID="_x0000_i1064" DrawAspect="Content" ObjectID="_1584971628" r:id="rId85"/>
        </w:object>
      </w:r>
      <w:r w:rsidRPr="00274945">
        <w:rPr>
          <w:sz w:val="24"/>
          <w:szCs w:val="24"/>
        </w:rPr>
        <w:t xml:space="preserve"> are the reaction kinetic parameters of calsequestrin. These </w:t>
      </w:r>
      <w:r w:rsidRPr="00274945">
        <w:rPr>
          <w:rFonts w:hint="eastAsia"/>
          <w:sz w:val="24"/>
          <w:szCs w:val="24"/>
        </w:rPr>
        <w:t>p</w:t>
      </w:r>
      <w:r w:rsidRPr="00274945">
        <w:rPr>
          <w:sz w:val="24"/>
          <w:szCs w:val="24"/>
        </w:rPr>
        <w:t>arameters are listed in Table 1.</w:t>
      </w:r>
    </w:p>
    <w:p w14:paraId="4EBF11B4" w14:textId="08C0C817" w:rsidR="009A63C4" w:rsidRPr="00274945" w:rsidRDefault="00E07469" w:rsidP="009A63C4">
      <w:pPr>
        <w:adjustRightInd w:val="0"/>
        <w:snapToGrid w:val="0"/>
        <w:rPr>
          <w:sz w:val="24"/>
          <w:szCs w:val="24"/>
        </w:rPr>
      </w:pPr>
      <w:r w:rsidRPr="00274945">
        <w:rPr>
          <w:sz w:val="24"/>
          <w:szCs w:val="24"/>
        </w:rPr>
        <w:t>Th</w:t>
      </w:r>
      <w:r w:rsidR="009A63C4" w:rsidRPr="00274945">
        <w:rPr>
          <w:sz w:val="24"/>
          <w:szCs w:val="24"/>
        </w:rPr>
        <w:t>e refilled Ca</w:t>
      </w:r>
      <w:r w:rsidR="009A63C4" w:rsidRPr="00274945">
        <w:rPr>
          <w:sz w:val="24"/>
          <w:szCs w:val="24"/>
          <w:vertAlign w:val="superscript"/>
        </w:rPr>
        <w:t>2+</w:t>
      </w:r>
      <w:r w:rsidR="009A63C4" w:rsidRPr="00274945">
        <w:rPr>
          <w:sz w:val="24"/>
          <w:szCs w:val="24"/>
        </w:rPr>
        <w:t xml:space="preserve"> flux </w:t>
      </w:r>
      <w:r w:rsidRPr="00274945">
        <w:rPr>
          <w:position w:val="-12"/>
          <w:sz w:val="24"/>
          <w:szCs w:val="24"/>
        </w:rPr>
        <w:object w:dxaOrig="479" w:dyaOrig="359" w14:anchorId="084D7E5F">
          <v:shape id="_x0000_i1065" type="#_x0000_t75" style="width:24.75pt;height:18.75pt;mso-position-horizontal-relative:page;mso-position-vertical-relative:page" o:ole="">
            <v:imagedata r:id="rId86" o:title=""/>
          </v:shape>
          <o:OLEObject Type="Embed" ProgID="Equation.DSMT4" ShapeID="_x0000_i1065" DrawAspect="Content" ObjectID="_1584971629" r:id="rId87"/>
        </w:object>
      </w:r>
      <w:r w:rsidRPr="00274945">
        <w:rPr>
          <w:sz w:val="24"/>
          <w:szCs w:val="24"/>
        </w:rPr>
        <w:t xml:space="preserve"> is e</w:t>
      </w:r>
      <w:r w:rsidR="009A63C4" w:rsidRPr="00274945">
        <w:rPr>
          <w:sz w:val="24"/>
          <w:szCs w:val="24"/>
        </w:rPr>
        <w:t>xpressed by</w:t>
      </w:r>
    </w:p>
    <w:p w14:paraId="131704E1" w14:textId="26A1A10E" w:rsidR="009A63C4" w:rsidRPr="00274945" w:rsidRDefault="009A63C4" w:rsidP="009A63C4">
      <w:pPr>
        <w:adjustRightInd w:val="0"/>
        <w:snapToGrid w:val="0"/>
        <w:rPr>
          <w:sz w:val="24"/>
          <w:szCs w:val="24"/>
        </w:rPr>
      </w:pPr>
      <w:r w:rsidRPr="00274945">
        <w:rPr>
          <w:sz w:val="24"/>
          <w:szCs w:val="24"/>
        </w:rPr>
        <w:t xml:space="preserve">     </w:t>
      </w:r>
      <w:r w:rsidR="00E317BA" w:rsidRPr="00274945">
        <w:rPr>
          <w:b/>
          <w:position w:val="-12"/>
          <w:sz w:val="24"/>
        </w:rPr>
        <w:object w:dxaOrig="3620" w:dyaOrig="379" w14:anchorId="36D393F7">
          <v:shape id="对象 45" o:spid="_x0000_i1066" type="#_x0000_t75" style="width:180pt;height:19.5pt;mso-position-horizontal-relative:page;mso-position-vertical-relative:page" o:ole="">
            <v:imagedata r:id="rId88" o:title=""/>
          </v:shape>
          <o:OLEObject Type="Embed" ProgID="Equation.DSMT4" ShapeID="对象 45" DrawAspect="Content" ObjectID="_1584971630" r:id="rId89"/>
        </w:object>
      </w:r>
      <w:r w:rsidR="00E317BA">
        <w:rPr>
          <w:sz w:val="24"/>
          <w:szCs w:val="24"/>
        </w:rPr>
        <w:tab/>
      </w:r>
      <w:r w:rsidR="00E317BA">
        <w:rPr>
          <w:sz w:val="24"/>
          <w:szCs w:val="24"/>
        </w:rPr>
        <w:tab/>
      </w:r>
      <w:r w:rsidR="00E317BA">
        <w:rPr>
          <w:sz w:val="24"/>
          <w:szCs w:val="24"/>
        </w:rPr>
        <w:tab/>
      </w:r>
      <w:r w:rsidR="00E317BA">
        <w:rPr>
          <w:sz w:val="24"/>
          <w:szCs w:val="24"/>
        </w:rPr>
        <w:tab/>
      </w:r>
      <w:r w:rsidR="00E317BA">
        <w:rPr>
          <w:sz w:val="24"/>
          <w:szCs w:val="24"/>
        </w:rPr>
        <w:tab/>
      </w:r>
      <w:r w:rsidR="00E317BA">
        <w:rPr>
          <w:sz w:val="24"/>
          <w:szCs w:val="24"/>
        </w:rPr>
        <w:tab/>
      </w:r>
      <w:r w:rsidR="00E317BA">
        <w:rPr>
          <w:sz w:val="24"/>
          <w:szCs w:val="24"/>
        </w:rPr>
        <w:tab/>
      </w:r>
      <w:r w:rsidR="00E317BA">
        <w:rPr>
          <w:sz w:val="24"/>
          <w:szCs w:val="24"/>
        </w:rPr>
        <w:tab/>
      </w:r>
      <w:r w:rsidR="005715D8" w:rsidRPr="00274945">
        <w:rPr>
          <w:sz w:val="24"/>
        </w:rPr>
        <w:t>(</w:t>
      </w:r>
      <w:r w:rsidR="005715D8" w:rsidRPr="00274945">
        <w:rPr>
          <w:sz w:val="24"/>
          <w:szCs w:val="24"/>
        </w:rPr>
        <w:t>B3</w:t>
      </w:r>
      <w:r w:rsidR="005715D8" w:rsidRPr="00274945">
        <w:rPr>
          <w:sz w:val="24"/>
        </w:rPr>
        <w:t>)</w:t>
      </w:r>
      <w:r w:rsidRPr="00274945">
        <w:rPr>
          <w:sz w:val="24"/>
          <w:szCs w:val="24"/>
        </w:rPr>
        <w:t xml:space="preserve"> </w:t>
      </w:r>
    </w:p>
    <w:p w14:paraId="0F415BEA" w14:textId="5B6EC670" w:rsidR="009A63C4" w:rsidRPr="00274945" w:rsidRDefault="009A63C4" w:rsidP="009A63C4">
      <w:pPr>
        <w:adjustRightInd w:val="0"/>
        <w:snapToGrid w:val="0"/>
        <w:rPr>
          <w:sz w:val="24"/>
          <w:szCs w:val="24"/>
        </w:rPr>
      </w:pPr>
      <w:r w:rsidRPr="00274945">
        <w:rPr>
          <w:sz w:val="24"/>
          <w:szCs w:val="24"/>
        </w:rPr>
        <w:t xml:space="preserve">where free </w:t>
      </w:r>
      <w:bookmarkStart w:id="10" w:name="OLE_LINK32"/>
      <w:bookmarkStart w:id="11" w:name="OLE_LINK33"/>
      <w:r w:rsidRPr="00274945">
        <w:rPr>
          <w:sz w:val="24"/>
          <w:szCs w:val="24"/>
        </w:rPr>
        <w:t>Ca</w:t>
      </w:r>
      <w:r w:rsidRPr="00274945">
        <w:rPr>
          <w:sz w:val="24"/>
          <w:szCs w:val="24"/>
          <w:vertAlign w:val="superscript"/>
        </w:rPr>
        <w:t>2+</w:t>
      </w:r>
      <w:r w:rsidRPr="00274945">
        <w:rPr>
          <w:sz w:val="24"/>
          <w:szCs w:val="24"/>
        </w:rPr>
        <w:t xml:space="preserve"> </w:t>
      </w:r>
      <w:bookmarkEnd w:id="10"/>
      <w:bookmarkEnd w:id="11"/>
      <w:r w:rsidRPr="00274945">
        <w:rPr>
          <w:sz w:val="24"/>
          <w:szCs w:val="24"/>
        </w:rPr>
        <w:t>concentration in network sarcoplasmic reticulum (NSR) [Ca</w:t>
      </w:r>
      <w:r w:rsidRPr="00274945">
        <w:rPr>
          <w:sz w:val="24"/>
          <w:szCs w:val="24"/>
          <w:vertAlign w:val="superscript"/>
        </w:rPr>
        <w:t>2+</w:t>
      </w:r>
      <w:r w:rsidRPr="00274945">
        <w:rPr>
          <w:sz w:val="24"/>
          <w:szCs w:val="24"/>
        </w:rPr>
        <w:t>]</w:t>
      </w:r>
      <w:r w:rsidRPr="00274945">
        <w:rPr>
          <w:sz w:val="24"/>
          <w:szCs w:val="24"/>
          <w:vertAlign w:val="subscript"/>
        </w:rPr>
        <w:t>NSR</w:t>
      </w:r>
      <w:r w:rsidRPr="00274945">
        <w:rPr>
          <w:sz w:val="24"/>
          <w:szCs w:val="24"/>
        </w:rPr>
        <w:t xml:space="preserve"> is 1.0 mM, time constant for Ca</w:t>
      </w:r>
      <w:r w:rsidRPr="00274945">
        <w:rPr>
          <w:sz w:val="24"/>
          <w:szCs w:val="24"/>
          <w:vertAlign w:val="superscript"/>
        </w:rPr>
        <w:t>2+</w:t>
      </w:r>
      <w:r w:rsidRPr="00274945">
        <w:rPr>
          <w:sz w:val="24"/>
          <w:szCs w:val="24"/>
        </w:rPr>
        <w:t xml:space="preserve"> transfer between JSR and NSR </w:t>
      </w:r>
      <w:r w:rsidR="00E2615C" w:rsidRPr="00274945">
        <w:rPr>
          <w:position w:val="-12"/>
          <w:sz w:val="24"/>
          <w:szCs w:val="24"/>
        </w:rPr>
        <w:object w:dxaOrig="439" w:dyaOrig="359" w14:anchorId="6DE03E33">
          <v:shape id="对象 46" o:spid="_x0000_i1067" type="#_x0000_t75" style="width:23.25pt;height:18pt;mso-position-horizontal-relative:page;mso-position-vertical-relative:page" o:ole="">
            <v:imagedata r:id="rId90" o:title=""/>
          </v:shape>
          <o:OLEObject Type="Embed" ProgID="Equation.DSMT4" ShapeID="对象 46" DrawAspect="Content" ObjectID="_1584971631" r:id="rId91"/>
        </w:object>
      </w:r>
      <w:r w:rsidRPr="00274945">
        <w:rPr>
          <w:sz w:val="24"/>
          <w:szCs w:val="24"/>
        </w:rPr>
        <w:t xml:space="preserve"> is 10 ms, and the volume of a JSR lumen is 1×10</w:t>
      </w:r>
      <w:r w:rsidRPr="00274945">
        <w:rPr>
          <w:sz w:val="24"/>
          <w:szCs w:val="24"/>
          <w:vertAlign w:val="superscript"/>
        </w:rPr>
        <w:t>-11</w:t>
      </w:r>
      <w:r w:rsidRPr="00274945">
        <w:rPr>
          <w:sz w:val="24"/>
          <w:szCs w:val="24"/>
        </w:rPr>
        <w:t xml:space="preserve"> μL </w:t>
      </w:r>
      <w:r w:rsidRPr="00274945">
        <w:rPr>
          <w:sz w:val="24"/>
          <w:szCs w:val="24"/>
        </w:rPr>
        <w:fldChar w:fldCharType="begin"/>
      </w:r>
      <w:r w:rsidR="00A527B2">
        <w:rPr>
          <w:sz w:val="24"/>
          <w:szCs w:val="24"/>
        </w:rPr>
        <w:instrText xml:space="preserve"> ADDIN EN.CITE &lt;EndNote&gt;&lt;Cite&gt;&lt;Author&gt;Sobie&lt;/Author&gt;&lt;Year&gt;2004&lt;/Year&gt;&lt;RecNum&gt;70&lt;/RecNum&gt;&lt;DisplayText&gt;(Sobie et al., 2004)&lt;/DisplayText&gt;&lt;record&gt;&lt;rec-number&gt;70&lt;/rec-number&gt;&lt;foreign-keys&gt;&lt;key app="EN" db-id="afepr2v2z05z29exv2zpasa30f0t2ffzdzxz"&gt;70&lt;/key&gt;&lt;/foreign-keys&gt;&lt;ref-type name="Journal Article"&gt;17&lt;/ref-type&gt;&lt;contributors&gt;&lt;authors&gt;&lt;author&gt;Sobie, E. A.&lt;/author&gt;&lt;author&gt;Dilly, K. W.&lt;/author&gt;&lt;author&gt;Cruz, J. D.&lt;/author&gt;&lt;author&gt;Lederer, W. J.&lt;/author&gt;&lt;author&gt;Jafri, M. S.&lt;/author&gt;&lt;/authors&gt;&lt;/contributors&gt;&lt;titles&gt;&lt;title&gt;Termination of cardiac of Ca2+ sparks: an investigative mathematical model of calcium-induced calcium release. (vol 83, pg 59, 2002)&lt;/title&gt;&lt;secondary-title&gt;Biophysical Journal&lt;/secondary-title&gt;&lt;alt-title&gt;Biophys. J.&lt;/alt-title&gt;&lt;/titles&gt;&lt;pages&gt;3329-3329&lt;/pages&gt;&lt;volume&gt;86&lt;/volume&gt;&lt;number&gt;5&lt;/number&gt;&lt;dates&gt;&lt;year&gt;2004&lt;/year&gt;&lt;pub-dates&gt;&lt;date&gt;May&lt;/date&gt;&lt;/pub-dates&gt;&lt;/dates&gt;&lt;isbn&gt;0006-3495&lt;/isbn&gt;&lt;accession-num&gt;WOS:000221102000063&lt;/accession-num&gt;&lt;work-type&gt;Correction&lt;/work-type&gt;&lt;urls&gt;&lt;related-urls&gt;&lt;url&gt;&amp;lt;Go to ISI&amp;gt;://WOS:000221102000063&lt;/url&gt;&lt;/related-urls&gt;&lt;/urls&gt;&lt;language&gt;English&lt;/language&gt;&lt;/record&gt;&lt;/Cite&gt;&lt;/EndNote&gt;</w:instrText>
      </w:r>
      <w:r w:rsidRPr="00274945">
        <w:rPr>
          <w:sz w:val="24"/>
          <w:szCs w:val="24"/>
        </w:rPr>
        <w:fldChar w:fldCharType="separate"/>
      </w:r>
      <w:r w:rsidR="00A527B2">
        <w:rPr>
          <w:noProof/>
          <w:sz w:val="24"/>
          <w:szCs w:val="24"/>
        </w:rPr>
        <w:t>(Sobie et al., 2004)</w:t>
      </w:r>
      <w:r w:rsidRPr="00274945">
        <w:rPr>
          <w:sz w:val="24"/>
          <w:szCs w:val="24"/>
        </w:rPr>
        <w:fldChar w:fldCharType="end"/>
      </w:r>
      <w:r w:rsidRPr="00274945">
        <w:rPr>
          <w:sz w:val="24"/>
          <w:szCs w:val="24"/>
        </w:rPr>
        <w:t>. The beginning level of [Ca</w:t>
      </w:r>
      <w:r w:rsidRPr="00274945">
        <w:rPr>
          <w:sz w:val="24"/>
          <w:szCs w:val="24"/>
          <w:vertAlign w:val="superscript"/>
        </w:rPr>
        <w:t>2+</w:t>
      </w:r>
      <w:r w:rsidRPr="00274945">
        <w:rPr>
          <w:sz w:val="24"/>
          <w:szCs w:val="24"/>
        </w:rPr>
        <w:t>]</w:t>
      </w:r>
      <w:r w:rsidRPr="00274945">
        <w:rPr>
          <w:sz w:val="24"/>
          <w:szCs w:val="24"/>
          <w:vertAlign w:val="subscript"/>
        </w:rPr>
        <w:t>lumen</w:t>
      </w:r>
      <w:r w:rsidRPr="00274945">
        <w:rPr>
          <w:sz w:val="24"/>
          <w:szCs w:val="24"/>
        </w:rPr>
        <w:t xml:space="preserve"> is 1.0 mM.</w:t>
      </w:r>
    </w:p>
    <w:p w14:paraId="0B0AD8C0" w14:textId="77777777" w:rsidR="009A63C4" w:rsidRPr="00274945" w:rsidRDefault="009A63C4">
      <w:pPr>
        <w:adjustRightInd w:val="0"/>
        <w:snapToGrid w:val="0"/>
        <w:rPr>
          <w:sz w:val="24"/>
          <w:szCs w:val="24"/>
        </w:rPr>
      </w:pPr>
    </w:p>
    <w:p w14:paraId="7FF014E0" w14:textId="4DB81F44" w:rsidR="009A63C4" w:rsidRPr="00274945" w:rsidRDefault="009A63C4" w:rsidP="009A63C4">
      <w:pPr>
        <w:autoSpaceDE w:val="0"/>
        <w:autoSpaceDN w:val="0"/>
        <w:adjustRightInd w:val="0"/>
        <w:snapToGrid w:val="0"/>
        <w:rPr>
          <w:b/>
          <w:sz w:val="24"/>
          <w:szCs w:val="24"/>
        </w:rPr>
      </w:pPr>
      <w:r w:rsidRPr="00274945">
        <w:rPr>
          <w:b/>
          <w:sz w:val="24"/>
          <w:szCs w:val="24"/>
        </w:rPr>
        <w:t>APPENDIX C</w:t>
      </w:r>
    </w:p>
    <w:p w14:paraId="4716C31C" w14:textId="1B004697" w:rsidR="009A63C4" w:rsidRPr="00274945" w:rsidRDefault="009A63C4" w:rsidP="009A63C4">
      <w:pPr>
        <w:adjustRightInd w:val="0"/>
        <w:snapToGrid w:val="0"/>
        <w:rPr>
          <w:sz w:val="24"/>
          <w:szCs w:val="24"/>
        </w:rPr>
      </w:pPr>
      <w:r w:rsidRPr="00274945">
        <w:rPr>
          <w:sz w:val="24"/>
          <w:szCs w:val="24"/>
        </w:rPr>
        <w:t xml:space="preserve">According to the coupled RyR gating model </w:t>
      </w:r>
      <w:r w:rsidRPr="00274945">
        <w:rPr>
          <w:sz w:val="24"/>
          <w:szCs w:val="24"/>
        </w:rPr>
        <w:fldChar w:fldCharType="begin"/>
      </w:r>
      <w:r w:rsidR="00CF4BA9">
        <w:rPr>
          <w:sz w:val="24"/>
          <w:szCs w:val="24"/>
        </w:rPr>
        <w:instrText xml:space="preserve"> ADDIN EN.CITE &lt;EndNote&gt;&lt;Cite&gt;&lt;Author&gt;Zahradnikova&lt;/Author&gt;&lt;Year&gt;2010&lt;/Year&gt;&lt;RecNum&gt;57&lt;/RecNum&gt;&lt;DisplayText&gt;(Zahradnikova et al., 2010)&lt;/DisplayText&gt;&lt;record&gt;&lt;rec-number&gt;57&lt;/rec-number&gt;&lt;foreign-keys&gt;&lt;key app="EN" db-id="afepr2v2z05z29exv2zpasa30f0t2ffzdzxz"&gt;57&lt;/key&gt;&lt;/foreign-keys&gt;&lt;ref-type name="Journal Article"&gt;17&lt;/ref-type&gt;&lt;contributors&gt;&lt;authors&gt;&lt;author&gt;Zahradnikova, A.&lt;/author&gt;&lt;author&gt;Valent, I.&lt;/author&gt;&lt;author&gt;Zahradnik, I.&lt;/author&gt;&lt;/authors&gt;&lt;/contributors&gt;&lt;auth-address&gt;[Zahradnikova, Alexandra; Valent, Ivan; Zahradnik, Ivan] Slovak Acad Sci, Inst Mol Physiol &amp;amp; Genet, Bratislava 83334, Slovakia. [Valent, Ivan] Comenius Univ, Fac Nat Sci, Dept Phys &amp;amp; Theoret Chem, Bratislava 84215, Slovakia.&amp;#xD;Zahradnik, I (reprint author), Slovak Acad Sci, Inst Mol Physiol &amp;amp; Genet, Vlarska 5, Bratislava 83334, Slovakia.&amp;#xD;ivan.zahradnik@savba.sk&lt;/auth-address&gt;&lt;titles&gt;&lt;title&gt;Frequency and release flux of calcium sparks in rat cardiac myocytes: a relation to RYR gating&lt;/title&gt;&lt;secondary-title&gt;Journal of General Physiology&lt;/secondary-title&gt;&lt;alt-title&gt;J. Gen. Physiol.&lt;/alt-title&gt;&lt;/titles&gt;&lt;pages&gt;101-116&lt;/pages&gt;&lt;volume&gt;136&lt;/volume&gt;&lt;number&gt;1&lt;/number&gt;&lt;keywords&gt;&lt;keyword&gt;RYANODINE RECEPTOR CHANNELS&lt;/keyword&gt;&lt;keyword&gt;POLYMORPHIC VENTRICULAR-TACHYCARDIA&lt;/keyword&gt;&lt;keyword&gt;PHYSIOLOGICAL IONIC CONDITIONS&lt;/keyword&gt;&lt;keyword&gt;CA2+-INDUCED CA2+ RELEASE&lt;/keyword&gt;&lt;keyword&gt;SARCOPLASMIC-RETICULUM&lt;/keyword&gt;&lt;keyword&gt;SKELETAL-MUSCLE&lt;/keyword&gt;&lt;keyword&gt;LUMINAL CA2+&lt;/keyword&gt;&lt;keyword&gt;HEART-FAILURE&lt;/keyword&gt;&lt;keyword&gt;3-DIMENSIONAL DISTRIBUTION&lt;/keyword&gt;&lt;keyword&gt;ACTIVATION&lt;/keyword&gt;&lt;/keywords&gt;&lt;dates&gt;&lt;year&gt;2010&lt;/year&gt;&lt;pub-dates&gt;&lt;date&gt;Jul&lt;/date&gt;&lt;/pub-dates&gt;&lt;/dates&gt;&lt;isbn&gt;0022-1295&lt;/isbn&gt;&lt;accession-num&gt;WOS:000279473500011&lt;/accession-num&gt;&lt;work-type&gt;Article&lt;/work-type&gt;&lt;urls&gt;&lt;related-urls&gt;&lt;url&gt;&amp;lt;Go to ISI&amp;gt;://WOS:000279473500011&lt;/url&gt;&lt;/related-urls&gt;&lt;/urls&gt;&lt;electronic-resource-num&gt;10.1085/jgp.200910380&lt;/electronic-resource-num&gt;&lt;language&gt;English&lt;/language&gt;&lt;/record&gt;&lt;/Cite&gt;&lt;/EndNote&gt;</w:instrText>
      </w:r>
      <w:r w:rsidRPr="00274945">
        <w:rPr>
          <w:sz w:val="24"/>
          <w:szCs w:val="24"/>
        </w:rPr>
        <w:fldChar w:fldCharType="separate"/>
      </w:r>
      <w:r w:rsidR="00A527B2">
        <w:rPr>
          <w:noProof/>
          <w:sz w:val="24"/>
          <w:szCs w:val="24"/>
        </w:rPr>
        <w:t>(Zahradnikova et al., 2010)</w:t>
      </w:r>
      <w:r w:rsidRPr="00274945">
        <w:rPr>
          <w:sz w:val="24"/>
          <w:szCs w:val="24"/>
        </w:rPr>
        <w:fldChar w:fldCharType="end"/>
      </w:r>
      <w:r w:rsidRPr="00274945">
        <w:rPr>
          <w:sz w:val="24"/>
          <w:szCs w:val="24"/>
        </w:rPr>
        <w:t xml:space="preserve">, </w:t>
      </w:r>
      <w:r w:rsidRPr="00274945">
        <w:rPr>
          <w:position w:val="-14"/>
          <w:sz w:val="24"/>
          <w:szCs w:val="24"/>
        </w:rPr>
        <w:object w:dxaOrig="419" w:dyaOrig="379" w14:anchorId="695DC964">
          <v:shape id="对象 52" o:spid="_x0000_i1068" type="#_x0000_t75" style="width:21.75pt;height:20.25pt;mso-position-horizontal-relative:page;mso-position-vertical-relative:page" o:ole="">
            <v:imagedata r:id="rId92" o:title=""/>
          </v:shape>
          <o:OLEObject Type="Embed" ProgID="Equation.DSMT4" ShapeID="对象 52" DrawAspect="Content" ObjectID="_1584971632" r:id="rId93"/>
        </w:object>
      </w:r>
      <w:r w:rsidRPr="00274945">
        <w:rPr>
          <w:sz w:val="24"/>
          <w:szCs w:val="24"/>
        </w:rPr>
        <w:t xml:space="preserve"> can be expressed as:</w:t>
      </w:r>
    </w:p>
    <w:p w14:paraId="4F47DDB1" w14:textId="62648795" w:rsidR="009A63C4" w:rsidRPr="00274945" w:rsidRDefault="00E2615C" w:rsidP="009A63C4">
      <w:pPr>
        <w:adjustRightInd w:val="0"/>
        <w:snapToGrid w:val="0"/>
        <w:ind w:firstLineChars="200" w:firstLine="482"/>
        <w:rPr>
          <w:b/>
          <w:sz w:val="24"/>
        </w:rPr>
      </w:pPr>
      <w:r w:rsidRPr="00274945">
        <w:rPr>
          <w:b/>
          <w:position w:val="-14"/>
          <w:sz w:val="24"/>
        </w:rPr>
        <w:object w:dxaOrig="2280" w:dyaOrig="419" w14:anchorId="4E03F95D">
          <v:shape id="对象 53" o:spid="_x0000_i1069" type="#_x0000_t75" style="width:114pt;height:21pt;mso-position-horizontal-relative:page;mso-position-vertical-relative:page" o:ole="">
            <v:imagedata r:id="rId94" o:title=""/>
          </v:shape>
          <o:OLEObject Type="Embed" ProgID="Equation.DSMT4" ShapeID="对象 53" DrawAspect="Content" ObjectID="_1584971633" r:id="rId95"/>
        </w:object>
      </w:r>
      <w:r w:rsidR="009A63C4" w:rsidRPr="00274945">
        <w:rPr>
          <w:b/>
          <w:sz w:val="24"/>
        </w:rPr>
        <w:tab/>
      </w:r>
      <w:r w:rsidR="009A63C4" w:rsidRPr="00274945">
        <w:rPr>
          <w:b/>
          <w:sz w:val="24"/>
        </w:rPr>
        <w:tab/>
      </w:r>
      <w:r w:rsidR="009A63C4" w:rsidRPr="00274945">
        <w:rPr>
          <w:b/>
          <w:sz w:val="24"/>
        </w:rPr>
        <w:tab/>
      </w:r>
      <w:r w:rsidR="009A63C4" w:rsidRPr="00274945">
        <w:rPr>
          <w:b/>
          <w:sz w:val="24"/>
        </w:rPr>
        <w:tab/>
      </w:r>
      <w:r w:rsidR="009A63C4" w:rsidRPr="00274945">
        <w:rPr>
          <w:b/>
          <w:sz w:val="24"/>
        </w:rPr>
        <w:tab/>
      </w:r>
      <w:r w:rsidR="009A63C4" w:rsidRPr="00274945">
        <w:rPr>
          <w:b/>
          <w:sz w:val="24"/>
        </w:rPr>
        <w:tab/>
      </w:r>
      <w:r w:rsidR="009A63C4" w:rsidRPr="00274945">
        <w:rPr>
          <w:b/>
          <w:sz w:val="24"/>
        </w:rPr>
        <w:tab/>
      </w:r>
      <w:r w:rsidR="009A63C4" w:rsidRPr="00274945">
        <w:rPr>
          <w:b/>
          <w:sz w:val="24"/>
        </w:rPr>
        <w:tab/>
      </w:r>
      <w:r w:rsidR="009A63C4" w:rsidRPr="00274945">
        <w:rPr>
          <w:b/>
          <w:sz w:val="24"/>
        </w:rPr>
        <w:tab/>
      </w:r>
      <w:r w:rsidR="009A63C4" w:rsidRPr="00274945">
        <w:rPr>
          <w:b/>
          <w:sz w:val="24"/>
        </w:rPr>
        <w:tab/>
      </w:r>
      <w:r w:rsidR="009A63C4" w:rsidRPr="00274945">
        <w:rPr>
          <w:b/>
          <w:sz w:val="24"/>
        </w:rPr>
        <w:tab/>
      </w:r>
      <w:r w:rsidR="009A63C4" w:rsidRPr="00274945">
        <w:rPr>
          <w:b/>
          <w:sz w:val="24"/>
        </w:rPr>
        <w:tab/>
      </w:r>
      <w:r w:rsidR="009A63C4" w:rsidRPr="00274945">
        <w:rPr>
          <w:sz w:val="24"/>
          <w:szCs w:val="24"/>
        </w:rPr>
        <w:t>(</w:t>
      </w:r>
      <w:r w:rsidR="005715D8" w:rsidRPr="00274945">
        <w:rPr>
          <w:sz w:val="24"/>
          <w:szCs w:val="24"/>
        </w:rPr>
        <w:t>C1</w:t>
      </w:r>
      <w:r w:rsidR="009A63C4" w:rsidRPr="00274945">
        <w:rPr>
          <w:sz w:val="24"/>
          <w:szCs w:val="24"/>
        </w:rPr>
        <w:t xml:space="preserve">) </w:t>
      </w:r>
    </w:p>
    <w:p w14:paraId="1310A4F2" w14:textId="1A738BBE" w:rsidR="009A63C4" w:rsidRPr="00274945" w:rsidRDefault="009A63C4" w:rsidP="009A63C4">
      <w:pPr>
        <w:adjustRightInd w:val="0"/>
        <w:snapToGrid w:val="0"/>
        <w:rPr>
          <w:sz w:val="24"/>
          <w:szCs w:val="24"/>
        </w:rPr>
      </w:pPr>
      <w:r w:rsidRPr="00274945">
        <w:rPr>
          <w:sz w:val="24"/>
          <w:szCs w:val="24"/>
        </w:rPr>
        <w:t xml:space="preserve">where </w:t>
      </w:r>
      <w:r w:rsidR="00E317BA" w:rsidRPr="00274945">
        <w:rPr>
          <w:position w:val="-14"/>
          <w:sz w:val="24"/>
          <w:szCs w:val="24"/>
        </w:rPr>
        <w:object w:dxaOrig="461" w:dyaOrig="380" w14:anchorId="09823E2E">
          <v:shape id="对象 54" o:spid="_x0000_i1070" type="#_x0000_t75" style="width:20.25pt;height:18.75pt;mso-position-horizontal-relative:page;mso-position-vertical-relative:page" o:ole="">
            <v:imagedata r:id="rId96" o:title=""/>
          </v:shape>
          <o:OLEObject Type="Embed" ProgID="Equation.DSMT4" ShapeID="对象 54" DrawAspect="Content" ObjectID="_1584971634" r:id="rId97"/>
        </w:object>
      </w:r>
      <w:r w:rsidR="00E10296" w:rsidRPr="00274945">
        <w:rPr>
          <w:sz w:val="24"/>
          <w:szCs w:val="24"/>
        </w:rPr>
        <w:t>, a function of [Ca</w:t>
      </w:r>
      <w:r w:rsidR="00E10296" w:rsidRPr="00274945">
        <w:rPr>
          <w:sz w:val="24"/>
          <w:szCs w:val="24"/>
          <w:vertAlign w:val="superscript"/>
        </w:rPr>
        <w:t>2+</w:t>
      </w:r>
      <w:r w:rsidR="00E10296" w:rsidRPr="00274945">
        <w:rPr>
          <w:sz w:val="24"/>
          <w:szCs w:val="24"/>
        </w:rPr>
        <w:t>]</w:t>
      </w:r>
      <w:r w:rsidR="00E10296" w:rsidRPr="00274945">
        <w:rPr>
          <w:sz w:val="24"/>
          <w:szCs w:val="24"/>
          <w:vertAlign w:val="subscript"/>
        </w:rPr>
        <w:t>cyto</w:t>
      </w:r>
      <w:r w:rsidR="00E10296" w:rsidRPr="00274945">
        <w:rPr>
          <w:sz w:val="24"/>
          <w:szCs w:val="24"/>
        </w:rPr>
        <w:t xml:space="preserve">, </w:t>
      </w:r>
      <w:r w:rsidRPr="00274945">
        <w:rPr>
          <w:sz w:val="24"/>
          <w:szCs w:val="24"/>
        </w:rPr>
        <w:t>is the firing probability per unit time of a single RyR channel</w:t>
      </w:r>
      <w:r w:rsidR="00B74110" w:rsidRPr="00274945">
        <w:rPr>
          <w:sz w:val="24"/>
          <w:szCs w:val="24"/>
        </w:rPr>
        <w:t xml:space="preserve">. </w:t>
      </w:r>
      <w:r w:rsidR="00E2615C" w:rsidRPr="00274945">
        <w:rPr>
          <w:position w:val="-14"/>
          <w:sz w:val="24"/>
          <w:szCs w:val="24"/>
        </w:rPr>
        <w:object w:dxaOrig="460" w:dyaOrig="380" w14:anchorId="71496C17">
          <v:shape id="_x0000_i1071" type="#_x0000_t75" style="width:20.25pt;height:18.75pt" o:ole="">
            <v:imagedata r:id="rId98" o:title=""/>
          </v:shape>
          <o:OLEObject Type="Embed" ProgID="Equation.DSMT4" ShapeID="_x0000_i1071" DrawAspect="Content" ObjectID="_1584971635" r:id="rId99"/>
        </w:object>
      </w:r>
      <w:r w:rsidRPr="00274945">
        <w:rPr>
          <w:sz w:val="24"/>
          <w:szCs w:val="24"/>
        </w:rPr>
        <w:t xml:space="preserve"> </w:t>
      </w:r>
      <w:r w:rsidR="00DE47A4" w:rsidRPr="00274945">
        <w:rPr>
          <w:sz w:val="24"/>
          <w:szCs w:val="24"/>
        </w:rPr>
        <w:t>is the RyR number in a CRU for rogue (</w:t>
      </w:r>
      <w:r w:rsidR="00E2615C" w:rsidRPr="00274945">
        <w:rPr>
          <w:position w:val="-14"/>
          <w:sz w:val="24"/>
          <w:szCs w:val="24"/>
        </w:rPr>
        <w:object w:dxaOrig="460" w:dyaOrig="380" w14:anchorId="28D33EEB">
          <v:shape id="_x0000_i1072" type="#_x0000_t75" style="width:20.25pt;height:18.75pt" o:ole="">
            <v:imagedata r:id="rId100" o:title=""/>
          </v:shape>
          <o:OLEObject Type="Embed" ProgID="Equation.DSMT4" ShapeID="_x0000_i1072" DrawAspect="Content" ObjectID="_1584971636" r:id="rId101"/>
        </w:object>
      </w:r>
      <w:r w:rsidR="00DE47A4" w:rsidRPr="00274945">
        <w:rPr>
          <w:sz w:val="24"/>
          <w:szCs w:val="24"/>
        </w:rPr>
        <w:t>= 3) or clustered (</w:t>
      </w:r>
      <w:r w:rsidR="00E2615C" w:rsidRPr="00274945">
        <w:rPr>
          <w:position w:val="-14"/>
          <w:sz w:val="24"/>
          <w:szCs w:val="24"/>
        </w:rPr>
        <w:object w:dxaOrig="460" w:dyaOrig="380" w14:anchorId="60EDAF31">
          <v:shape id="_x0000_i1073" type="#_x0000_t75" style="width:20.25pt;height:18.75pt" o:ole="">
            <v:imagedata r:id="rId100" o:title=""/>
          </v:shape>
          <o:OLEObject Type="Embed" ProgID="Equation.DSMT4" ShapeID="_x0000_i1073" DrawAspect="Content" ObjectID="_1584971637" r:id="rId102"/>
        </w:object>
      </w:r>
      <w:r w:rsidR="00DE47A4" w:rsidRPr="00274945">
        <w:rPr>
          <w:sz w:val="24"/>
          <w:szCs w:val="24"/>
        </w:rPr>
        <w:t xml:space="preserve">= 22) RyRs. </w:t>
      </w:r>
      <w:r w:rsidRPr="00274945">
        <w:rPr>
          <w:sz w:val="24"/>
          <w:szCs w:val="24"/>
        </w:rPr>
        <w:t xml:space="preserve">Here, </w:t>
      </w:r>
      <w:r w:rsidRPr="00274945">
        <w:rPr>
          <w:position w:val="-12"/>
          <w:sz w:val="24"/>
          <w:szCs w:val="24"/>
        </w:rPr>
        <w:object w:dxaOrig="619" w:dyaOrig="359" w14:anchorId="64981292">
          <v:shape id="对象 55" o:spid="_x0000_i1074" type="#_x0000_t75" style="width:30.75pt;height:18.75pt;mso-position-horizontal-relative:page;mso-position-vertical-relative:page" o:ole="">
            <v:imagedata r:id="rId103" o:title=""/>
          </v:shape>
          <o:OLEObject Type="Embed" ProgID="Equation.3" ShapeID="对象 55" DrawAspect="Content" ObjectID="_1584971638" r:id="rId104"/>
        </w:object>
      </w:r>
      <w:r w:rsidRPr="00274945">
        <w:rPr>
          <w:sz w:val="24"/>
          <w:szCs w:val="24"/>
        </w:rPr>
        <w:t xml:space="preserve"> is written as:</w:t>
      </w:r>
    </w:p>
    <w:p w14:paraId="0094A2FF" w14:textId="664C4EC7" w:rsidR="009A63C4" w:rsidRPr="00274945" w:rsidRDefault="00E2615C" w:rsidP="009A63C4">
      <w:pPr>
        <w:adjustRightInd w:val="0"/>
        <w:snapToGrid w:val="0"/>
        <w:ind w:firstLineChars="200" w:firstLine="482"/>
        <w:rPr>
          <w:sz w:val="24"/>
          <w:szCs w:val="24"/>
        </w:rPr>
      </w:pPr>
      <w:r w:rsidRPr="00274945">
        <w:rPr>
          <w:b/>
          <w:position w:val="-12"/>
          <w:sz w:val="24"/>
        </w:rPr>
        <w:object w:dxaOrig="1199" w:dyaOrig="379" w14:anchorId="390D5D28">
          <v:shape id="对象 56" o:spid="_x0000_i1075" type="#_x0000_t75" style="width:56.25pt;height:18.75pt;mso-position-horizontal-relative:page;mso-position-vertical-relative:page" o:ole="">
            <v:imagedata r:id="rId105" o:title=""/>
          </v:shape>
          <o:OLEObject Type="Embed" ProgID="Equation.DSMT4" ShapeID="对象 56" DrawAspect="Content" ObjectID="_1584971639" r:id="rId106"/>
        </w:object>
      </w:r>
      <w:r w:rsidR="009A63C4" w:rsidRPr="00274945">
        <w:rPr>
          <w:sz w:val="24"/>
          <w:szCs w:val="24"/>
        </w:rPr>
        <w:tab/>
      </w:r>
      <w:r w:rsidR="009A63C4" w:rsidRPr="00274945">
        <w:rPr>
          <w:sz w:val="24"/>
          <w:szCs w:val="24"/>
        </w:rPr>
        <w:tab/>
      </w:r>
      <w:r w:rsidR="009A63C4" w:rsidRPr="00274945">
        <w:rPr>
          <w:sz w:val="24"/>
          <w:szCs w:val="24"/>
        </w:rPr>
        <w:tab/>
      </w:r>
      <w:r w:rsidR="009A63C4" w:rsidRPr="00274945">
        <w:rPr>
          <w:sz w:val="24"/>
          <w:szCs w:val="24"/>
        </w:rPr>
        <w:tab/>
      </w:r>
      <w:r w:rsidR="009A63C4" w:rsidRPr="00274945">
        <w:rPr>
          <w:sz w:val="24"/>
          <w:szCs w:val="24"/>
        </w:rPr>
        <w:tab/>
      </w:r>
      <w:r w:rsidR="009A63C4" w:rsidRPr="00274945">
        <w:rPr>
          <w:sz w:val="24"/>
          <w:szCs w:val="24"/>
        </w:rPr>
        <w:tab/>
      </w:r>
      <w:r w:rsidR="009A63C4" w:rsidRPr="00274945">
        <w:rPr>
          <w:sz w:val="24"/>
          <w:szCs w:val="24"/>
        </w:rPr>
        <w:tab/>
      </w:r>
      <w:r w:rsidR="009A63C4" w:rsidRPr="00274945">
        <w:rPr>
          <w:sz w:val="24"/>
          <w:szCs w:val="24"/>
        </w:rPr>
        <w:tab/>
      </w:r>
      <w:r w:rsidR="009A63C4" w:rsidRPr="00274945">
        <w:rPr>
          <w:sz w:val="24"/>
          <w:szCs w:val="24"/>
        </w:rPr>
        <w:tab/>
      </w:r>
      <w:r w:rsidR="009A63C4" w:rsidRPr="00274945">
        <w:rPr>
          <w:sz w:val="24"/>
          <w:szCs w:val="24"/>
        </w:rPr>
        <w:tab/>
      </w:r>
      <w:r w:rsidR="009A63C4" w:rsidRPr="00274945">
        <w:rPr>
          <w:sz w:val="24"/>
          <w:szCs w:val="24"/>
        </w:rPr>
        <w:tab/>
      </w:r>
      <w:r w:rsidR="009A63C4" w:rsidRPr="00274945">
        <w:rPr>
          <w:sz w:val="24"/>
          <w:szCs w:val="24"/>
        </w:rPr>
        <w:tab/>
      </w:r>
      <w:r w:rsidR="009A63C4" w:rsidRPr="00274945">
        <w:rPr>
          <w:sz w:val="24"/>
          <w:szCs w:val="24"/>
        </w:rPr>
        <w:tab/>
      </w:r>
      <w:r w:rsidR="009A63C4" w:rsidRPr="00274945">
        <w:rPr>
          <w:sz w:val="24"/>
          <w:szCs w:val="24"/>
        </w:rPr>
        <w:tab/>
      </w:r>
      <w:r w:rsidR="00CF4BA9">
        <w:rPr>
          <w:sz w:val="24"/>
          <w:szCs w:val="24"/>
        </w:rPr>
        <w:tab/>
      </w:r>
      <w:r w:rsidR="009A63C4" w:rsidRPr="00274945">
        <w:rPr>
          <w:sz w:val="24"/>
          <w:szCs w:val="24"/>
        </w:rPr>
        <w:t>(</w:t>
      </w:r>
      <w:r w:rsidR="005715D8" w:rsidRPr="00274945">
        <w:rPr>
          <w:sz w:val="24"/>
          <w:szCs w:val="24"/>
        </w:rPr>
        <w:t>C2</w:t>
      </w:r>
      <w:r w:rsidR="009A63C4" w:rsidRPr="00274945">
        <w:rPr>
          <w:sz w:val="24"/>
          <w:szCs w:val="24"/>
        </w:rPr>
        <w:t xml:space="preserve">) </w:t>
      </w:r>
    </w:p>
    <w:p w14:paraId="39EDF6AC" w14:textId="0A5D1F46" w:rsidR="005715D8" w:rsidRPr="00E2615C" w:rsidRDefault="009A63C4">
      <w:pPr>
        <w:adjustRightInd w:val="0"/>
        <w:snapToGrid w:val="0"/>
        <w:rPr>
          <w:sz w:val="24"/>
          <w:szCs w:val="24"/>
        </w:rPr>
      </w:pPr>
      <w:r w:rsidRPr="00274945">
        <w:rPr>
          <w:sz w:val="24"/>
          <w:szCs w:val="24"/>
        </w:rPr>
        <w:t xml:space="preserve">where </w:t>
      </w:r>
      <w:r w:rsidRPr="00274945">
        <w:rPr>
          <w:position w:val="-10"/>
          <w:sz w:val="24"/>
          <w:szCs w:val="24"/>
        </w:rPr>
        <w:object w:dxaOrig="198" w:dyaOrig="319" w14:anchorId="50BB9382">
          <v:shape id="对象 57" o:spid="_x0000_i1076" type="#_x0000_t75" style="width:9pt;height:15.75pt;mso-position-horizontal-relative:page;mso-position-vertical-relative:page" o:ole="">
            <v:imagedata r:id="rId107" o:title=""/>
          </v:shape>
          <o:OLEObject Type="Embed" ProgID="Equation.3" ShapeID="对象 57" DrawAspect="Content" ObjectID="_1584971640" r:id="rId108"/>
        </w:object>
      </w:r>
      <w:r w:rsidRPr="00274945">
        <w:rPr>
          <w:sz w:val="24"/>
          <w:szCs w:val="24"/>
        </w:rPr>
        <w:t xml:space="preserve"> is an empirical power function </w:t>
      </w:r>
      <w:r w:rsidR="00B74110" w:rsidRPr="00274945">
        <w:rPr>
          <w:sz w:val="24"/>
          <w:szCs w:val="24"/>
        </w:rPr>
        <w:t>corresponded to [Ca</w:t>
      </w:r>
      <w:r w:rsidR="00B74110" w:rsidRPr="00274945">
        <w:rPr>
          <w:sz w:val="24"/>
          <w:szCs w:val="24"/>
          <w:vertAlign w:val="superscript"/>
        </w:rPr>
        <w:t>2+</w:t>
      </w:r>
      <w:r w:rsidR="00B74110" w:rsidRPr="00274945">
        <w:rPr>
          <w:sz w:val="24"/>
          <w:szCs w:val="24"/>
        </w:rPr>
        <w:t>]</w:t>
      </w:r>
      <w:r w:rsidR="00B74110" w:rsidRPr="00274945">
        <w:rPr>
          <w:sz w:val="24"/>
          <w:szCs w:val="24"/>
          <w:vertAlign w:val="subscript"/>
        </w:rPr>
        <w:t>lumen</w:t>
      </w:r>
      <w:r w:rsidR="00B74110" w:rsidRPr="00274945">
        <w:rPr>
          <w:sz w:val="24"/>
          <w:szCs w:val="24"/>
        </w:rPr>
        <w:t xml:space="preserve"> and </w:t>
      </w:r>
      <w:r w:rsidRPr="00274945">
        <w:rPr>
          <w:sz w:val="24"/>
          <w:szCs w:val="24"/>
        </w:rPr>
        <w:t xml:space="preserve">given in Walker et al.’s model </w:t>
      </w:r>
      <w:r w:rsidRPr="00274945">
        <w:rPr>
          <w:sz w:val="24"/>
          <w:szCs w:val="24"/>
        </w:rPr>
        <w:fldChar w:fldCharType="begin">
          <w:fldData xml:space="preserve">PEVuZE5vdGU+PENpdGU+PEF1dGhvcj5XYWxrZXI8L0F1dGhvcj48WWVhcj4yMDE0PC9ZZWFyPjxS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</w:fldData>
        </w:fldChar>
      </w:r>
      <w:r w:rsidR="00CF4BA9">
        <w:rPr>
          <w:sz w:val="24"/>
          <w:szCs w:val="24"/>
        </w:rPr>
        <w:instrText xml:space="preserve"> ADDIN EN.CITE </w:instrText>
      </w:r>
      <w:r w:rsidR="00CF4BA9">
        <w:rPr>
          <w:sz w:val="24"/>
          <w:szCs w:val="24"/>
        </w:rPr>
        <w:fldChar w:fldCharType="begin">
          <w:fldData xml:space="preserve">PEVuZE5vdGU+PENpdGU+PEF1dGhvcj5XYWxrZXI8L0F1dGhvcj48WWVhcj4yMDE0PC9ZZWFyPjxS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</w:fldData>
        </w:fldChar>
      </w:r>
      <w:r w:rsidR="00CF4BA9">
        <w:rPr>
          <w:sz w:val="24"/>
          <w:szCs w:val="24"/>
        </w:rPr>
        <w:instrText xml:space="preserve"> ADDIN EN.CITE.DATA </w:instrText>
      </w:r>
      <w:r w:rsidR="00CF4BA9">
        <w:rPr>
          <w:sz w:val="24"/>
          <w:szCs w:val="24"/>
        </w:rPr>
      </w:r>
      <w:r w:rsidR="00CF4BA9">
        <w:rPr>
          <w:sz w:val="24"/>
          <w:szCs w:val="24"/>
        </w:rPr>
        <w:fldChar w:fldCharType="end"/>
      </w:r>
      <w:r w:rsidRPr="00274945">
        <w:rPr>
          <w:sz w:val="24"/>
          <w:szCs w:val="24"/>
        </w:rPr>
      </w:r>
      <w:r w:rsidRPr="00274945">
        <w:rPr>
          <w:sz w:val="24"/>
          <w:szCs w:val="24"/>
        </w:rPr>
        <w:fldChar w:fldCharType="separate"/>
      </w:r>
      <w:r w:rsidR="00A527B2">
        <w:rPr>
          <w:noProof/>
          <w:sz w:val="24"/>
          <w:szCs w:val="24"/>
        </w:rPr>
        <w:t>(Walker et al., 2014)</w:t>
      </w:r>
      <w:r w:rsidRPr="00274945">
        <w:rPr>
          <w:sz w:val="24"/>
          <w:szCs w:val="24"/>
        </w:rPr>
        <w:fldChar w:fldCharType="end"/>
      </w:r>
      <w:r w:rsidRPr="00274945">
        <w:rPr>
          <w:sz w:val="24"/>
          <w:szCs w:val="24"/>
        </w:rPr>
        <w:t xml:space="preserve">, </w:t>
      </w:r>
      <w:r w:rsidRPr="00274945">
        <w:rPr>
          <w:i/>
          <w:sz w:val="24"/>
          <w:szCs w:val="24"/>
        </w:rPr>
        <w:t>m</w:t>
      </w:r>
      <w:r w:rsidRPr="00274945">
        <w:rPr>
          <w:sz w:val="24"/>
          <w:szCs w:val="24"/>
        </w:rPr>
        <w:t xml:space="preserve"> is the regulation coefficient for rogue (</w:t>
      </w:r>
      <w:r w:rsidRPr="00274945">
        <w:rPr>
          <w:i/>
          <w:sz w:val="24"/>
          <w:szCs w:val="24"/>
        </w:rPr>
        <w:t xml:space="preserve">m </w:t>
      </w:r>
      <w:r w:rsidRPr="00274945">
        <w:rPr>
          <w:sz w:val="24"/>
          <w:szCs w:val="24"/>
        </w:rPr>
        <w:t>= 1) or clustered (</w:t>
      </w:r>
      <w:r w:rsidRPr="00274945">
        <w:rPr>
          <w:i/>
          <w:sz w:val="24"/>
          <w:szCs w:val="24"/>
        </w:rPr>
        <w:t>m</w:t>
      </w:r>
      <w:r w:rsidRPr="00274945">
        <w:rPr>
          <w:sz w:val="24"/>
          <w:szCs w:val="24"/>
        </w:rPr>
        <w:t xml:space="preserve"> = 10) RyRs.</w:t>
      </w:r>
    </w:p>
    <w:bookmarkEnd w:id="0"/>
    <w:bookmarkEnd w:id="1"/>
    <w:bookmarkEnd w:id="2"/>
    <w:bookmarkEnd w:id="3"/>
    <w:p w14:paraId="51FB18E4" w14:textId="77777777" w:rsidR="003C754E" w:rsidRPr="00274945" w:rsidRDefault="003C754E" w:rsidP="00D74397">
      <w:pPr>
        <w:pageBreakBefore/>
        <w:snapToGrid w:val="0"/>
        <w:rPr>
          <w:b/>
          <w:bCs/>
          <w:sz w:val="24"/>
          <w:szCs w:val="24"/>
        </w:rPr>
      </w:pPr>
      <w:r w:rsidRPr="00274945">
        <w:rPr>
          <w:b/>
          <w:bCs/>
          <w:sz w:val="24"/>
          <w:szCs w:val="24"/>
        </w:rPr>
        <w:lastRenderedPageBreak/>
        <w:t>REFERENCES</w:t>
      </w:r>
    </w:p>
    <w:p w14:paraId="5BFA3247" w14:textId="77777777" w:rsidR="00CF4BA9" w:rsidRPr="00CF4BA9" w:rsidRDefault="003C754E" w:rsidP="00CF4BA9">
      <w:pPr>
        <w:pStyle w:val="EndNoteBibliography"/>
        <w:ind w:left="380" w:hanging="380"/>
        <w:rPr>
          <w:noProof/>
        </w:rPr>
      </w:pPr>
      <w:r w:rsidRPr="00274945">
        <w:rPr>
          <w:b/>
          <w:bCs/>
          <w:sz w:val="24"/>
          <w:szCs w:val="24"/>
        </w:rPr>
        <w:fldChar w:fldCharType="begin"/>
      </w:r>
      <w:r w:rsidRPr="00274945">
        <w:rPr>
          <w:b/>
          <w:bCs/>
          <w:sz w:val="24"/>
          <w:szCs w:val="24"/>
        </w:rPr>
        <w:instrText xml:space="preserve"> ADDIN EN.REFLIST </w:instrText>
      </w:r>
      <w:r w:rsidRPr="00274945">
        <w:rPr>
          <w:b/>
          <w:bCs/>
          <w:sz w:val="24"/>
          <w:szCs w:val="24"/>
        </w:rPr>
        <w:fldChar w:fldCharType="separate"/>
      </w:r>
      <w:r w:rsidR="00CF4BA9" w:rsidRPr="00CF4BA9">
        <w:rPr>
          <w:noProof/>
        </w:rPr>
        <w:t xml:space="preserve">Brochet, D.X.P., Xie, W.J., Yang, D.M., Cheng, H.P., and Lederer, W.J. (2011). Quarky calcium release in the heart. </w:t>
      </w:r>
      <w:r w:rsidR="00CF4BA9" w:rsidRPr="00CF4BA9">
        <w:rPr>
          <w:i/>
          <w:noProof/>
        </w:rPr>
        <w:t>Circulation Research</w:t>
      </w:r>
      <w:r w:rsidR="00CF4BA9" w:rsidRPr="00CF4BA9">
        <w:rPr>
          <w:noProof/>
        </w:rPr>
        <w:t xml:space="preserve"> 108(2)</w:t>
      </w:r>
      <w:r w:rsidR="00CF4BA9" w:rsidRPr="00CF4BA9">
        <w:rPr>
          <w:b/>
          <w:noProof/>
        </w:rPr>
        <w:t>,</w:t>
      </w:r>
      <w:r w:rsidR="00CF4BA9" w:rsidRPr="00CF4BA9">
        <w:rPr>
          <w:noProof/>
        </w:rPr>
        <w:t xml:space="preserve"> 210-218. doi: 10.1161/circresaha.110.231258.</w:t>
      </w:r>
    </w:p>
    <w:p w14:paraId="517A6DBF" w14:textId="77777777" w:rsidR="00CF4BA9" w:rsidRPr="00CF4BA9" w:rsidRDefault="00CF4BA9" w:rsidP="00CF4BA9">
      <w:pPr>
        <w:pStyle w:val="EndNoteBibliography"/>
        <w:ind w:left="380" w:hanging="380"/>
        <w:rPr>
          <w:noProof/>
        </w:rPr>
      </w:pPr>
      <w:r w:rsidRPr="00977786">
        <w:rPr>
          <w:noProof/>
          <w:lang w:val="de-DE"/>
        </w:rPr>
        <w:t xml:space="preserve">Chen, X., Kang, J.H., Fu, C.J., and Tan, W.C. (2013). </w:t>
      </w:r>
      <w:r w:rsidRPr="00CF4BA9">
        <w:rPr>
          <w:noProof/>
        </w:rPr>
        <w:t xml:space="preserve">Modeling calcium wave based on anomalous subdiffusion of calcium sparks in cardiac myocytes. </w:t>
      </w:r>
      <w:r w:rsidRPr="00CF4BA9">
        <w:rPr>
          <w:i/>
          <w:noProof/>
        </w:rPr>
        <w:t>Plos One</w:t>
      </w:r>
      <w:r w:rsidRPr="00CF4BA9">
        <w:rPr>
          <w:noProof/>
        </w:rPr>
        <w:t xml:space="preserve"> 8(3)</w:t>
      </w:r>
      <w:r w:rsidRPr="00CF4BA9">
        <w:rPr>
          <w:b/>
          <w:noProof/>
        </w:rPr>
        <w:t>,</w:t>
      </w:r>
      <w:r w:rsidRPr="00CF4BA9">
        <w:rPr>
          <w:noProof/>
        </w:rPr>
        <w:t xml:space="preserve"> 9. doi: 10.1371/journal.pone.0057093.</w:t>
      </w:r>
    </w:p>
    <w:p w14:paraId="1C6E14BD" w14:textId="77777777" w:rsidR="00CF4BA9" w:rsidRPr="00CF4BA9" w:rsidRDefault="00CF4BA9" w:rsidP="00CF4BA9">
      <w:pPr>
        <w:pStyle w:val="EndNoteBibliography"/>
        <w:ind w:left="380" w:hanging="380"/>
        <w:rPr>
          <w:noProof/>
        </w:rPr>
      </w:pPr>
      <w:r w:rsidRPr="00CF4BA9">
        <w:rPr>
          <w:noProof/>
        </w:rPr>
        <w:t xml:space="preserve">Izu, L.T., Wier, W.G., and Balke, C.W. (2001). Evolution of cardiac calcium waves from stochastic calcium sparks. </w:t>
      </w:r>
      <w:r w:rsidRPr="00CF4BA9">
        <w:rPr>
          <w:i/>
          <w:noProof/>
        </w:rPr>
        <w:t>Biophysical Journal</w:t>
      </w:r>
      <w:r w:rsidRPr="00CF4BA9">
        <w:rPr>
          <w:noProof/>
        </w:rPr>
        <w:t xml:space="preserve"> 80(1)</w:t>
      </w:r>
      <w:r w:rsidRPr="00CF4BA9">
        <w:rPr>
          <w:b/>
          <w:noProof/>
        </w:rPr>
        <w:t>,</w:t>
      </w:r>
      <w:r w:rsidRPr="00CF4BA9">
        <w:rPr>
          <w:noProof/>
        </w:rPr>
        <w:t xml:space="preserve"> 103-120.</w:t>
      </w:r>
    </w:p>
    <w:p w14:paraId="171CA3B4" w14:textId="77777777" w:rsidR="00CF4BA9" w:rsidRPr="00CF4BA9" w:rsidRDefault="00CF4BA9" w:rsidP="00CF4BA9">
      <w:pPr>
        <w:pStyle w:val="EndNoteBibliography"/>
        <w:ind w:left="380" w:hanging="380"/>
        <w:rPr>
          <w:noProof/>
        </w:rPr>
      </w:pPr>
      <w:r w:rsidRPr="00CF4BA9">
        <w:rPr>
          <w:noProof/>
        </w:rPr>
        <w:t xml:space="preserve">Li, J.H., Xie, W.J., Chen, X., Huo, Y.L., Cheng, H.P., and Tan, W.C. (2017). A novel stochastic reaction-diffusion model of ca2+ blink in cardiac myocytes. </w:t>
      </w:r>
      <w:r w:rsidRPr="00CF4BA9">
        <w:rPr>
          <w:i/>
          <w:noProof/>
        </w:rPr>
        <w:t>Science Bulletin</w:t>
      </w:r>
      <w:r w:rsidRPr="00CF4BA9">
        <w:rPr>
          <w:noProof/>
        </w:rPr>
        <w:t xml:space="preserve"> 62(1)</w:t>
      </w:r>
      <w:r w:rsidRPr="00CF4BA9">
        <w:rPr>
          <w:b/>
          <w:noProof/>
        </w:rPr>
        <w:t>,</w:t>
      </w:r>
      <w:r w:rsidRPr="00CF4BA9">
        <w:rPr>
          <w:noProof/>
        </w:rPr>
        <w:t xml:space="preserve"> 5-8. doi: 10.1016/j.scib.2016.12.001.</w:t>
      </w:r>
    </w:p>
    <w:p w14:paraId="05929E7C" w14:textId="77777777" w:rsidR="00CF4BA9" w:rsidRPr="00CF4BA9" w:rsidRDefault="00CF4BA9" w:rsidP="00CF4BA9">
      <w:pPr>
        <w:pStyle w:val="EndNoteBibliography"/>
        <w:ind w:left="380" w:hanging="380"/>
        <w:rPr>
          <w:noProof/>
        </w:rPr>
      </w:pPr>
      <w:r w:rsidRPr="00CF4BA9">
        <w:rPr>
          <w:noProof/>
        </w:rPr>
        <w:t xml:space="preserve">Metzler, R., and Klafter, J. (2000). The random walk's guide to anomalous diffusion: A fractional dynamics approach. </w:t>
      </w:r>
      <w:r w:rsidRPr="00CF4BA9">
        <w:rPr>
          <w:i/>
          <w:noProof/>
        </w:rPr>
        <w:t>Physics Reports-Review Section of Physics Letters</w:t>
      </w:r>
      <w:r w:rsidRPr="00CF4BA9">
        <w:rPr>
          <w:noProof/>
        </w:rPr>
        <w:t xml:space="preserve"> 339(1)</w:t>
      </w:r>
      <w:r w:rsidRPr="00CF4BA9">
        <w:rPr>
          <w:b/>
          <w:noProof/>
        </w:rPr>
        <w:t>,</w:t>
      </w:r>
      <w:r w:rsidRPr="00CF4BA9">
        <w:rPr>
          <w:noProof/>
        </w:rPr>
        <w:t xml:space="preserve"> 1-77. doi: 10.1016/s0370-1573(00)00070-3.</w:t>
      </w:r>
    </w:p>
    <w:p w14:paraId="78E7E884" w14:textId="77777777" w:rsidR="00CF4BA9" w:rsidRPr="00CF4BA9" w:rsidRDefault="00CF4BA9" w:rsidP="00CF4BA9">
      <w:pPr>
        <w:pStyle w:val="EndNoteBibliography"/>
        <w:ind w:left="380" w:hanging="380"/>
        <w:rPr>
          <w:noProof/>
        </w:rPr>
      </w:pPr>
      <w:r w:rsidRPr="00CF4BA9">
        <w:rPr>
          <w:noProof/>
        </w:rPr>
        <w:t xml:space="preserve">Smith, G.D., Keizer, J.E., Stern, M.D., Lederer, W.J., and Cheng, H.P. (1998). A simple numerical model of calcium spark formation and detection in cardiac myocytes. </w:t>
      </w:r>
      <w:r w:rsidRPr="00CF4BA9">
        <w:rPr>
          <w:i/>
          <w:noProof/>
        </w:rPr>
        <w:t>Biophysical Journal</w:t>
      </w:r>
      <w:r w:rsidRPr="00CF4BA9">
        <w:rPr>
          <w:noProof/>
        </w:rPr>
        <w:t xml:space="preserve"> 75(1)</w:t>
      </w:r>
      <w:r w:rsidRPr="00CF4BA9">
        <w:rPr>
          <w:b/>
          <w:noProof/>
        </w:rPr>
        <w:t>,</w:t>
      </w:r>
      <w:r w:rsidRPr="00CF4BA9">
        <w:rPr>
          <w:noProof/>
        </w:rPr>
        <w:t xml:space="preserve"> 15-32.</w:t>
      </w:r>
    </w:p>
    <w:p w14:paraId="309F6F7C" w14:textId="06D78DDE" w:rsidR="00CF4BA9" w:rsidRPr="00CF4BA9" w:rsidRDefault="00CF4BA9" w:rsidP="00CF4BA9">
      <w:pPr>
        <w:pStyle w:val="EndNoteBibliography"/>
        <w:ind w:left="380" w:hanging="380"/>
        <w:rPr>
          <w:noProof/>
        </w:rPr>
      </w:pPr>
      <w:r w:rsidRPr="00CF4BA9">
        <w:rPr>
          <w:noProof/>
        </w:rPr>
        <w:t xml:space="preserve">Sobie, E.A., Dilly, K.W., Cruz, J.D., Lederer, W.J., and Jafri, M.S. (2004). Termination of cardiac of ca2+ sparks: An investigative mathematical model of </w:t>
      </w:r>
      <w:r w:rsidR="004113A7">
        <w:rPr>
          <w:noProof/>
        </w:rPr>
        <w:t>calcium-induced calcium release</w:t>
      </w:r>
      <w:r w:rsidRPr="00CF4BA9">
        <w:rPr>
          <w:noProof/>
        </w:rPr>
        <w:t xml:space="preserve">. </w:t>
      </w:r>
      <w:r w:rsidRPr="00CF4BA9">
        <w:rPr>
          <w:i/>
          <w:noProof/>
        </w:rPr>
        <w:t>Biophysical Journal</w:t>
      </w:r>
      <w:r w:rsidRPr="00CF4BA9">
        <w:rPr>
          <w:noProof/>
        </w:rPr>
        <w:t xml:space="preserve"> 86(5)</w:t>
      </w:r>
      <w:r w:rsidRPr="00CF4BA9">
        <w:rPr>
          <w:b/>
          <w:noProof/>
        </w:rPr>
        <w:t>,</w:t>
      </w:r>
      <w:r w:rsidRPr="00CF4BA9">
        <w:rPr>
          <w:noProof/>
        </w:rPr>
        <w:t xml:space="preserve"> 3329-3329.</w:t>
      </w:r>
      <w:r w:rsidR="004113A7" w:rsidRPr="004113A7">
        <w:t xml:space="preserve"> </w:t>
      </w:r>
      <w:r w:rsidR="004113A7" w:rsidRPr="004113A7">
        <w:rPr>
          <w:noProof/>
        </w:rPr>
        <w:t>doi:10.1016/S0006-3495(02)75149-7</w:t>
      </w:r>
    </w:p>
    <w:p w14:paraId="564B69A9" w14:textId="77777777" w:rsidR="00CF4BA9" w:rsidRPr="00CF4BA9" w:rsidRDefault="00CF4BA9" w:rsidP="00CF4BA9">
      <w:pPr>
        <w:pStyle w:val="EndNoteBibliography"/>
        <w:ind w:left="380" w:hanging="380"/>
        <w:rPr>
          <w:noProof/>
        </w:rPr>
      </w:pPr>
      <w:r w:rsidRPr="00CF4BA9">
        <w:rPr>
          <w:noProof/>
        </w:rPr>
        <w:t xml:space="preserve">Walker, M.A., Williams, G.S.B., Kohl, T., Lehnart, S.E., Jafri, M.S., Greenstein, J.L., et al. (2014). Superresolution modeling of calcium release in the heart. </w:t>
      </w:r>
      <w:r w:rsidRPr="00CF4BA9">
        <w:rPr>
          <w:i/>
          <w:noProof/>
        </w:rPr>
        <w:t>Biophysical Journal</w:t>
      </w:r>
      <w:r w:rsidRPr="00CF4BA9">
        <w:rPr>
          <w:noProof/>
        </w:rPr>
        <w:t xml:space="preserve"> 107(12)</w:t>
      </w:r>
      <w:r w:rsidRPr="00CF4BA9">
        <w:rPr>
          <w:b/>
          <w:noProof/>
        </w:rPr>
        <w:t>,</w:t>
      </w:r>
      <w:r w:rsidRPr="00CF4BA9">
        <w:rPr>
          <w:noProof/>
        </w:rPr>
        <w:t xml:space="preserve"> 3009-3020. doi: 10.1016/j.bpj.2014.11.003.</w:t>
      </w:r>
    </w:p>
    <w:p w14:paraId="6FDBC131" w14:textId="77777777" w:rsidR="00CF4BA9" w:rsidRPr="00CF4BA9" w:rsidRDefault="00CF4BA9" w:rsidP="00CF4BA9">
      <w:pPr>
        <w:pStyle w:val="EndNoteBibliography"/>
        <w:ind w:left="380" w:hanging="380"/>
        <w:rPr>
          <w:noProof/>
        </w:rPr>
      </w:pPr>
      <w:r w:rsidRPr="00CF4BA9">
        <w:rPr>
          <w:noProof/>
        </w:rPr>
        <w:t xml:space="preserve">Zahradnikova, A., Valent, I., and Zahradnik, I. (2010). Frequency and release flux of calcium sparks in rat cardiac myocytes: A relation to ryr gating. </w:t>
      </w:r>
      <w:r w:rsidRPr="00CF4BA9">
        <w:rPr>
          <w:i/>
          <w:noProof/>
        </w:rPr>
        <w:t>Journal of General Physiology</w:t>
      </w:r>
      <w:r w:rsidRPr="00CF4BA9">
        <w:rPr>
          <w:noProof/>
        </w:rPr>
        <w:t xml:space="preserve"> 136(1)</w:t>
      </w:r>
      <w:r w:rsidRPr="00CF4BA9">
        <w:rPr>
          <w:b/>
          <w:noProof/>
        </w:rPr>
        <w:t>,</w:t>
      </w:r>
      <w:r w:rsidRPr="00CF4BA9">
        <w:rPr>
          <w:noProof/>
        </w:rPr>
        <w:t xml:space="preserve"> 101-116. doi: 10.1085/jgp.200910380.</w:t>
      </w:r>
    </w:p>
    <w:p w14:paraId="2AA1FA7E" w14:textId="699867F3" w:rsidR="003C754E" w:rsidRPr="00274945" w:rsidRDefault="003C754E" w:rsidP="00CF4BA9">
      <w:pPr>
        <w:snapToGrid w:val="0"/>
        <w:spacing w:line="240" w:lineRule="auto"/>
        <w:rPr>
          <w:sz w:val="24"/>
          <w:szCs w:val="24"/>
        </w:rPr>
      </w:pPr>
      <w:r w:rsidRPr="00274945">
        <w:rPr>
          <w:b/>
          <w:bCs/>
          <w:sz w:val="24"/>
          <w:szCs w:val="24"/>
        </w:rPr>
        <w:fldChar w:fldCharType="end"/>
      </w:r>
    </w:p>
    <w:p w14:paraId="2E6D9099" w14:textId="3BEE483F" w:rsidR="00B2732D" w:rsidRPr="00274945" w:rsidRDefault="00B2732D">
      <w:pPr>
        <w:spacing w:line="240" w:lineRule="auto"/>
        <w:jc w:val="left"/>
        <w:rPr>
          <w:sz w:val="24"/>
          <w:szCs w:val="24"/>
        </w:rPr>
      </w:pPr>
    </w:p>
    <w:sectPr w:rsidR="00B2732D" w:rsidRPr="00274945" w:rsidSect="00977786">
      <w:endnotePr>
        <w:numFmt w:val="decimal"/>
      </w:endnotePr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AD374" w14:textId="77777777" w:rsidR="00125C55" w:rsidRDefault="00125C55">
      <w:pPr>
        <w:rPr>
          <w:sz w:val="18"/>
        </w:rPr>
      </w:pPr>
    </w:p>
  </w:endnote>
  <w:endnote w:type="continuationSeparator" w:id="0">
    <w:p w14:paraId="450317CD" w14:textId="77777777" w:rsidR="00125C55" w:rsidRDefault="00125C55">
      <w:pPr>
        <w:rPr>
          <w:sz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952B6" w14:textId="77777777" w:rsidR="00125C55" w:rsidRDefault="00125C55">
      <w:pPr>
        <w:rPr>
          <w:sz w:val="18"/>
        </w:rPr>
      </w:pPr>
    </w:p>
  </w:footnote>
  <w:footnote w:type="continuationSeparator" w:id="0">
    <w:p w14:paraId="60BCDBE2" w14:textId="77777777" w:rsidR="00125C55" w:rsidRDefault="00125C55">
      <w:pPr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118CE"/>
    <w:multiLevelType w:val="multilevel"/>
    <w:tmpl w:val="7F011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Science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396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fepr2v2z05z29exv2zpasa30f0t2ffzdzxz&quot;&gt;the interplay&lt;record-ids&gt;&lt;item&gt;33&lt;/item&gt;&lt;item&gt;40&lt;/item&gt;&lt;item&gt;44&lt;/item&gt;&lt;item&gt;45&lt;/item&gt;&lt;item&gt;52&lt;/item&gt;&lt;item&gt;57&lt;/item&gt;&lt;item&gt;58&lt;/item&gt;&lt;item&gt;70&lt;/item&gt;&lt;/record-ids&gt;&lt;/item&gt;&lt;/Libraries&gt;"/>
  </w:docVars>
  <w:rsids>
    <w:rsidRoot w:val="00172A27"/>
    <w:rsid w:val="000027C4"/>
    <w:rsid w:val="00002C9D"/>
    <w:rsid w:val="00003969"/>
    <w:rsid w:val="00003DAE"/>
    <w:rsid w:val="000044B1"/>
    <w:rsid w:val="000045B7"/>
    <w:rsid w:val="000047CD"/>
    <w:rsid w:val="000050EF"/>
    <w:rsid w:val="0000514A"/>
    <w:rsid w:val="00005A8D"/>
    <w:rsid w:val="00006B90"/>
    <w:rsid w:val="000106E4"/>
    <w:rsid w:val="000120A1"/>
    <w:rsid w:val="000122E7"/>
    <w:rsid w:val="000123AC"/>
    <w:rsid w:val="0001272C"/>
    <w:rsid w:val="00013205"/>
    <w:rsid w:val="000133E6"/>
    <w:rsid w:val="00013D31"/>
    <w:rsid w:val="00013EFB"/>
    <w:rsid w:val="00014472"/>
    <w:rsid w:val="000144E0"/>
    <w:rsid w:val="00015E00"/>
    <w:rsid w:val="00017F0F"/>
    <w:rsid w:val="00021D94"/>
    <w:rsid w:val="000239AE"/>
    <w:rsid w:val="0002442D"/>
    <w:rsid w:val="00025C0B"/>
    <w:rsid w:val="00025E9E"/>
    <w:rsid w:val="00027087"/>
    <w:rsid w:val="000306F9"/>
    <w:rsid w:val="00030CD3"/>
    <w:rsid w:val="00035952"/>
    <w:rsid w:val="00037C5F"/>
    <w:rsid w:val="00037DF2"/>
    <w:rsid w:val="000409F6"/>
    <w:rsid w:val="00041BC2"/>
    <w:rsid w:val="00041BD8"/>
    <w:rsid w:val="00041F41"/>
    <w:rsid w:val="0004482D"/>
    <w:rsid w:val="00045739"/>
    <w:rsid w:val="00045CBC"/>
    <w:rsid w:val="00046663"/>
    <w:rsid w:val="00047054"/>
    <w:rsid w:val="0004724D"/>
    <w:rsid w:val="00047EE9"/>
    <w:rsid w:val="00052C18"/>
    <w:rsid w:val="00052FB1"/>
    <w:rsid w:val="00053091"/>
    <w:rsid w:val="00054007"/>
    <w:rsid w:val="00054811"/>
    <w:rsid w:val="00054FF8"/>
    <w:rsid w:val="00056EDC"/>
    <w:rsid w:val="000577EC"/>
    <w:rsid w:val="00057D8A"/>
    <w:rsid w:val="00060E43"/>
    <w:rsid w:val="00060F81"/>
    <w:rsid w:val="00061248"/>
    <w:rsid w:val="000618D3"/>
    <w:rsid w:val="000619D9"/>
    <w:rsid w:val="00064638"/>
    <w:rsid w:val="00066FC6"/>
    <w:rsid w:val="00067D0A"/>
    <w:rsid w:val="00073029"/>
    <w:rsid w:val="0007595B"/>
    <w:rsid w:val="00075ADD"/>
    <w:rsid w:val="00075DA8"/>
    <w:rsid w:val="000800B2"/>
    <w:rsid w:val="000826E3"/>
    <w:rsid w:val="00082D03"/>
    <w:rsid w:val="00083EB9"/>
    <w:rsid w:val="0008595A"/>
    <w:rsid w:val="0008596A"/>
    <w:rsid w:val="00086A41"/>
    <w:rsid w:val="00086CEA"/>
    <w:rsid w:val="00086CEF"/>
    <w:rsid w:val="0008768C"/>
    <w:rsid w:val="00091520"/>
    <w:rsid w:val="00091608"/>
    <w:rsid w:val="0009171D"/>
    <w:rsid w:val="00091AF5"/>
    <w:rsid w:val="00092319"/>
    <w:rsid w:val="00094D38"/>
    <w:rsid w:val="00095255"/>
    <w:rsid w:val="00096131"/>
    <w:rsid w:val="000965AF"/>
    <w:rsid w:val="00097160"/>
    <w:rsid w:val="00097C76"/>
    <w:rsid w:val="00097DB2"/>
    <w:rsid w:val="00097F35"/>
    <w:rsid w:val="000A0204"/>
    <w:rsid w:val="000A0CEC"/>
    <w:rsid w:val="000A1B02"/>
    <w:rsid w:val="000A2406"/>
    <w:rsid w:val="000A33E4"/>
    <w:rsid w:val="000A3AB8"/>
    <w:rsid w:val="000A43BB"/>
    <w:rsid w:val="000A45EA"/>
    <w:rsid w:val="000A4ACF"/>
    <w:rsid w:val="000A4E2F"/>
    <w:rsid w:val="000A5727"/>
    <w:rsid w:val="000A6991"/>
    <w:rsid w:val="000A75F7"/>
    <w:rsid w:val="000A76F2"/>
    <w:rsid w:val="000B1107"/>
    <w:rsid w:val="000B24CF"/>
    <w:rsid w:val="000B3395"/>
    <w:rsid w:val="000B5252"/>
    <w:rsid w:val="000B557F"/>
    <w:rsid w:val="000C15CD"/>
    <w:rsid w:val="000C181B"/>
    <w:rsid w:val="000C1B91"/>
    <w:rsid w:val="000C26AB"/>
    <w:rsid w:val="000C3630"/>
    <w:rsid w:val="000C3766"/>
    <w:rsid w:val="000C3ADC"/>
    <w:rsid w:val="000C3CE9"/>
    <w:rsid w:val="000C437E"/>
    <w:rsid w:val="000C69E4"/>
    <w:rsid w:val="000D0E16"/>
    <w:rsid w:val="000D136F"/>
    <w:rsid w:val="000D143C"/>
    <w:rsid w:val="000D227E"/>
    <w:rsid w:val="000D23AE"/>
    <w:rsid w:val="000D2D29"/>
    <w:rsid w:val="000D4879"/>
    <w:rsid w:val="000D6DBC"/>
    <w:rsid w:val="000D7416"/>
    <w:rsid w:val="000E0084"/>
    <w:rsid w:val="000E0794"/>
    <w:rsid w:val="000E10B7"/>
    <w:rsid w:val="000E1DF4"/>
    <w:rsid w:val="000E2461"/>
    <w:rsid w:val="000E2DD5"/>
    <w:rsid w:val="000E385C"/>
    <w:rsid w:val="000E3CD2"/>
    <w:rsid w:val="000E4088"/>
    <w:rsid w:val="000E4C7A"/>
    <w:rsid w:val="000E52D9"/>
    <w:rsid w:val="000E58FF"/>
    <w:rsid w:val="000E6FFF"/>
    <w:rsid w:val="000F25C4"/>
    <w:rsid w:val="000F4762"/>
    <w:rsid w:val="000F53D0"/>
    <w:rsid w:val="000F5795"/>
    <w:rsid w:val="000F5BC7"/>
    <w:rsid w:val="000F5E22"/>
    <w:rsid w:val="000F7950"/>
    <w:rsid w:val="00100029"/>
    <w:rsid w:val="00100977"/>
    <w:rsid w:val="00102551"/>
    <w:rsid w:val="0010266D"/>
    <w:rsid w:val="00102994"/>
    <w:rsid w:val="001030B1"/>
    <w:rsid w:val="00103A09"/>
    <w:rsid w:val="00103F7D"/>
    <w:rsid w:val="00104EB6"/>
    <w:rsid w:val="001053E7"/>
    <w:rsid w:val="001054A4"/>
    <w:rsid w:val="00105715"/>
    <w:rsid w:val="001068FB"/>
    <w:rsid w:val="00107D1D"/>
    <w:rsid w:val="00112C72"/>
    <w:rsid w:val="00115476"/>
    <w:rsid w:val="001155A2"/>
    <w:rsid w:val="00116A98"/>
    <w:rsid w:val="001175F4"/>
    <w:rsid w:val="00117AA3"/>
    <w:rsid w:val="00117F61"/>
    <w:rsid w:val="00120833"/>
    <w:rsid w:val="00120F19"/>
    <w:rsid w:val="001228E8"/>
    <w:rsid w:val="00122F96"/>
    <w:rsid w:val="0012470A"/>
    <w:rsid w:val="00124DD0"/>
    <w:rsid w:val="00124E24"/>
    <w:rsid w:val="001258FA"/>
    <w:rsid w:val="00125C55"/>
    <w:rsid w:val="00125F76"/>
    <w:rsid w:val="00126482"/>
    <w:rsid w:val="00126D3A"/>
    <w:rsid w:val="00127E02"/>
    <w:rsid w:val="001301A5"/>
    <w:rsid w:val="0013028E"/>
    <w:rsid w:val="00131CC5"/>
    <w:rsid w:val="00131D5D"/>
    <w:rsid w:val="00131EF2"/>
    <w:rsid w:val="0013237A"/>
    <w:rsid w:val="00133D54"/>
    <w:rsid w:val="00135C7C"/>
    <w:rsid w:val="00135EA8"/>
    <w:rsid w:val="00135ED7"/>
    <w:rsid w:val="001362D9"/>
    <w:rsid w:val="001363D5"/>
    <w:rsid w:val="00136413"/>
    <w:rsid w:val="001365E9"/>
    <w:rsid w:val="00136A78"/>
    <w:rsid w:val="00136AB7"/>
    <w:rsid w:val="001379E4"/>
    <w:rsid w:val="00144FB1"/>
    <w:rsid w:val="00145A56"/>
    <w:rsid w:val="00145D34"/>
    <w:rsid w:val="00146E8E"/>
    <w:rsid w:val="00146F29"/>
    <w:rsid w:val="00147744"/>
    <w:rsid w:val="001504F0"/>
    <w:rsid w:val="00150BB8"/>
    <w:rsid w:val="00150CC5"/>
    <w:rsid w:val="001519AF"/>
    <w:rsid w:val="00151BF7"/>
    <w:rsid w:val="001556DF"/>
    <w:rsid w:val="00156AA5"/>
    <w:rsid w:val="00156FD5"/>
    <w:rsid w:val="0015787F"/>
    <w:rsid w:val="001603DB"/>
    <w:rsid w:val="001605EB"/>
    <w:rsid w:val="00160B34"/>
    <w:rsid w:val="00162433"/>
    <w:rsid w:val="0016303A"/>
    <w:rsid w:val="0016384D"/>
    <w:rsid w:val="00165798"/>
    <w:rsid w:val="00165FBC"/>
    <w:rsid w:val="001666E6"/>
    <w:rsid w:val="00166724"/>
    <w:rsid w:val="0016749F"/>
    <w:rsid w:val="00167FFD"/>
    <w:rsid w:val="00171F24"/>
    <w:rsid w:val="00172423"/>
    <w:rsid w:val="00172611"/>
    <w:rsid w:val="0017280D"/>
    <w:rsid w:val="00172A27"/>
    <w:rsid w:val="00175530"/>
    <w:rsid w:val="0017579A"/>
    <w:rsid w:val="00175D2D"/>
    <w:rsid w:val="001760A5"/>
    <w:rsid w:val="001772DF"/>
    <w:rsid w:val="00180494"/>
    <w:rsid w:val="00182435"/>
    <w:rsid w:val="00184DA2"/>
    <w:rsid w:val="00184E0B"/>
    <w:rsid w:val="00185417"/>
    <w:rsid w:val="00185F44"/>
    <w:rsid w:val="001877E1"/>
    <w:rsid w:val="001915CA"/>
    <w:rsid w:val="001919A7"/>
    <w:rsid w:val="00191F51"/>
    <w:rsid w:val="001926CC"/>
    <w:rsid w:val="00193515"/>
    <w:rsid w:val="00194332"/>
    <w:rsid w:val="00194894"/>
    <w:rsid w:val="00195749"/>
    <w:rsid w:val="00195CD7"/>
    <w:rsid w:val="00196A9E"/>
    <w:rsid w:val="001973D1"/>
    <w:rsid w:val="0019741E"/>
    <w:rsid w:val="00197C84"/>
    <w:rsid w:val="001A0C66"/>
    <w:rsid w:val="001A0D70"/>
    <w:rsid w:val="001A1A4F"/>
    <w:rsid w:val="001A1AC4"/>
    <w:rsid w:val="001A3577"/>
    <w:rsid w:val="001A3621"/>
    <w:rsid w:val="001A3F50"/>
    <w:rsid w:val="001A5925"/>
    <w:rsid w:val="001A6C97"/>
    <w:rsid w:val="001A7D67"/>
    <w:rsid w:val="001B0260"/>
    <w:rsid w:val="001B1340"/>
    <w:rsid w:val="001B1671"/>
    <w:rsid w:val="001B1AF1"/>
    <w:rsid w:val="001B1BD3"/>
    <w:rsid w:val="001B2389"/>
    <w:rsid w:val="001B26F3"/>
    <w:rsid w:val="001B30B4"/>
    <w:rsid w:val="001B45B7"/>
    <w:rsid w:val="001B4AA2"/>
    <w:rsid w:val="001B52EB"/>
    <w:rsid w:val="001B5340"/>
    <w:rsid w:val="001B6876"/>
    <w:rsid w:val="001B6E22"/>
    <w:rsid w:val="001C1401"/>
    <w:rsid w:val="001C5603"/>
    <w:rsid w:val="001C5C9F"/>
    <w:rsid w:val="001C609B"/>
    <w:rsid w:val="001C6870"/>
    <w:rsid w:val="001D19A6"/>
    <w:rsid w:val="001D36EB"/>
    <w:rsid w:val="001D415A"/>
    <w:rsid w:val="001D4658"/>
    <w:rsid w:val="001D4F80"/>
    <w:rsid w:val="001D53A0"/>
    <w:rsid w:val="001D5CD9"/>
    <w:rsid w:val="001D7A34"/>
    <w:rsid w:val="001E0187"/>
    <w:rsid w:val="001E05EE"/>
    <w:rsid w:val="001E0B0E"/>
    <w:rsid w:val="001E1C9D"/>
    <w:rsid w:val="001E255A"/>
    <w:rsid w:val="001E2639"/>
    <w:rsid w:val="001E5997"/>
    <w:rsid w:val="001E6016"/>
    <w:rsid w:val="001E638F"/>
    <w:rsid w:val="001E6B1B"/>
    <w:rsid w:val="001E738B"/>
    <w:rsid w:val="001E7D5A"/>
    <w:rsid w:val="001E7DBC"/>
    <w:rsid w:val="001F0A6C"/>
    <w:rsid w:val="001F0C11"/>
    <w:rsid w:val="001F1778"/>
    <w:rsid w:val="001F1EA2"/>
    <w:rsid w:val="001F2BB7"/>
    <w:rsid w:val="001F3805"/>
    <w:rsid w:val="001F480A"/>
    <w:rsid w:val="001F5A76"/>
    <w:rsid w:val="001F6266"/>
    <w:rsid w:val="001F7CE5"/>
    <w:rsid w:val="002002C4"/>
    <w:rsid w:val="0020041D"/>
    <w:rsid w:val="00201069"/>
    <w:rsid w:val="00202E32"/>
    <w:rsid w:val="0020325B"/>
    <w:rsid w:val="00203898"/>
    <w:rsid w:val="002063BB"/>
    <w:rsid w:val="002071CC"/>
    <w:rsid w:val="00207C6B"/>
    <w:rsid w:val="00207C79"/>
    <w:rsid w:val="002103ED"/>
    <w:rsid w:val="002106EF"/>
    <w:rsid w:val="00210D1C"/>
    <w:rsid w:val="00212006"/>
    <w:rsid w:val="00212A0E"/>
    <w:rsid w:val="00212C75"/>
    <w:rsid w:val="00213413"/>
    <w:rsid w:val="00214752"/>
    <w:rsid w:val="00214AFD"/>
    <w:rsid w:val="00220C3E"/>
    <w:rsid w:val="00220FFF"/>
    <w:rsid w:val="00221915"/>
    <w:rsid w:val="00222C6D"/>
    <w:rsid w:val="0022349F"/>
    <w:rsid w:val="00223D66"/>
    <w:rsid w:val="0022479F"/>
    <w:rsid w:val="00224A3C"/>
    <w:rsid w:val="00226C87"/>
    <w:rsid w:val="00227B0D"/>
    <w:rsid w:val="002309BE"/>
    <w:rsid w:val="0023364B"/>
    <w:rsid w:val="0023370E"/>
    <w:rsid w:val="00233A75"/>
    <w:rsid w:val="00234437"/>
    <w:rsid w:val="00236235"/>
    <w:rsid w:val="00236719"/>
    <w:rsid w:val="00236A04"/>
    <w:rsid w:val="00236CFA"/>
    <w:rsid w:val="00237181"/>
    <w:rsid w:val="00237DF3"/>
    <w:rsid w:val="00241559"/>
    <w:rsid w:val="00241AAD"/>
    <w:rsid w:val="0024294D"/>
    <w:rsid w:val="002439C1"/>
    <w:rsid w:val="002444E7"/>
    <w:rsid w:val="00244BD1"/>
    <w:rsid w:val="00244FEB"/>
    <w:rsid w:val="0024543E"/>
    <w:rsid w:val="00246129"/>
    <w:rsid w:val="00246BD4"/>
    <w:rsid w:val="0025037A"/>
    <w:rsid w:val="00251463"/>
    <w:rsid w:val="00251F46"/>
    <w:rsid w:val="002523DF"/>
    <w:rsid w:val="00252D5C"/>
    <w:rsid w:val="00253F82"/>
    <w:rsid w:val="002559CD"/>
    <w:rsid w:val="002571FE"/>
    <w:rsid w:val="00257633"/>
    <w:rsid w:val="0026104E"/>
    <w:rsid w:val="00264788"/>
    <w:rsid w:val="00264F6D"/>
    <w:rsid w:val="0026543C"/>
    <w:rsid w:val="00266942"/>
    <w:rsid w:val="00267E11"/>
    <w:rsid w:val="0027019D"/>
    <w:rsid w:val="0027029B"/>
    <w:rsid w:val="002705CA"/>
    <w:rsid w:val="002712D7"/>
    <w:rsid w:val="00272BD4"/>
    <w:rsid w:val="00273443"/>
    <w:rsid w:val="002743F7"/>
    <w:rsid w:val="00274945"/>
    <w:rsid w:val="00275A72"/>
    <w:rsid w:val="00280C30"/>
    <w:rsid w:val="00281112"/>
    <w:rsid w:val="00281E18"/>
    <w:rsid w:val="002826C3"/>
    <w:rsid w:val="002837E3"/>
    <w:rsid w:val="00283C4A"/>
    <w:rsid w:val="00284119"/>
    <w:rsid w:val="00284491"/>
    <w:rsid w:val="0028454A"/>
    <w:rsid w:val="00285F5D"/>
    <w:rsid w:val="00286A07"/>
    <w:rsid w:val="00286EA6"/>
    <w:rsid w:val="00290CFD"/>
    <w:rsid w:val="00294CE9"/>
    <w:rsid w:val="00295622"/>
    <w:rsid w:val="00295E1F"/>
    <w:rsid w:val="0029649B"/>
    <w:rsid w:val="0029717B"/>
    <w:rsid w:val="00297FB3"/>
    <w:rsid w:val="002A043A"/>
    <w:rsid w:val="002A0F04"/>
    <w:rsid w:val="002A1E56"/>
    <w:rsid w:val="002A1ED6"/>
    <w:rsid w:val="002A3E27"/>
    <w:rsid w:val="002A4E61"/>
    <w:rsid w:val="002A62D1"/>
    <w:rsid w:val="002A6740"/>
    <w:rsid w:val="002A6B0E"/>
    <w:rsid w:val="002A6D07"/>
    <w:rsid w:val="002A6F0F"/>
    <w:rsid w:val="002A7593"/>
    <w:rsid w:val="002A76AC"/>
    <w:rsid w:val="002B2708"/>
    <w:rsid w:val="002B2F7E"/>
    <w:rsid w:val="002B5AFE"/>
    <w:rsid w:val="002B6116"/>
    <w:rsid w:val="002B7ACB"/>
    <w:rsid w:val="002C01AD"/>
    <w:rsid w:val="002C0F41"/>
    <w:rsid w:val="002C1A96"/>
    <w:rsid w:val="002C1C2B"/>
    <w:rsid w:val="002C1E72"/>
    <w:rsid w:val="002C2220"/>
    <w:rsid w:val="002C2BA7"/>
    <w:rsid w:val="002C2F4B"/>
    <w:rsid w:val="002C3B44"/>
    <w:rsid w:val="002C6015"/>
    <w:rsid w:val="002C60AE"/>
    <w:rsid w:val="002C6D4A"/>
    <w:rsid w:val="002C7608"/>
    <w:rsid w:val="002D0176"/>
    <w:rsid w:val="002D0300"/>
    <w:rsid w:val="002D0906"/>
    <w:rsid w:val="002D1416"/>
    <w:rsid w:val="002D258E"/>
    <w:rsid w:val="002D2863"/>
    <w:rsid w:val="002D2CE9"/>
    <w:rsid w:val="002D3EA2"/>
    <w:rsid w:val="002D43E9"/>
    <w:rsid w:val="002D4ABB"/>
    <w:rsid w:val="002D5F92"/>
    <w:rsid w:val="002D7399"/>
    <w:rsid w:val="002D7DA2"/>
    <w:rsid w:val="002E01D6"/>
    <w:rsid w:val="002E0F80"/>
    <w:rsid w:val="002E4929"/>
    <w:rsid w:val="002E4F52"/>
    <w:rsid w:val="002E5A81"/>
    <w:rsid w:val="002E5A85"/>
    <w:rsid w:val="002E5DE8"/>
    <w:rsid w:val="002E66A3"/>
    <w:rsid w:val="002E6BAA"/>
    <w:rsid w:val="002E7293"/>
    <w:rsid w:val="002E771F"/>
    <w:rsid w:val="002E7E47"/>
    <w:rsid w:val="002E7FAB"/>
    <w:rsid w:val="002F1023"/>
    <w:rsid w:val="002F103F"/>
    <w:rsid w:val="002F1292"/>
    <w:rsid w:val="002F1FD0"/>
    <w:rsid w:val="002F2549"/>
    <w:rsid w:val="002F3B2F"/>
    <w:rsid w:val="002F4B93"/>
    <w:rsid w:val="002F5B6C"/>
    <w:rsid w:val="002F608F"/>
    <w:rsid w:val="002F7339"/>
    <w:rsid w:val="002F7AB5"/>
    <w:rsid w:val="002F7D2B"/>
    <w:rsid w:val="00300D98"/>
    <w:rsid w:val="00300E10"/>
    <w:rsid w:val="00301210"/>
    <w:rsid w:val="003017AF"/>
    <w:rsid w:val="00301991"/>
    <w:rsid w:val="0030272D"/>
    <w:rsid w:val="003036E4"/>
    <w:rsid w:val="00303824"/>
    <w:rsid w:val="00303F07"/>
    <w:rsid w:val="003047C9"/>
    <w:rsid w:val="00304A2E"/>
    <w:rsid w:val="0030508C"/>
    <w:rsid w:val="0030600C"/>
    <w:rsid w:val="003066B8"/>
    <w:rsid w:val="003069D3"/>
    <w:rsid w:val="00311F85"/>
    <w:rsid w:val="00312001"/>
    <w:rsid w:val="003146E4"/>
    <w:rsid w:val="00314C0F"/>
    <w:rsid w:val="00315DE6"/>
    <w:rsid w:val="003172A5"/>
    <w:rsid w:val="0031737B"/>
    <w:rsid w:val="00320F9E"/>
    <w:rsid w:val="003215FE"/>
    <w:rsid w:val="00322212"/>
    <w:rsid w:val="00323631"/>
    <w:rsid w:val="00324AE9"/>
    <w:rsid w:val="00325BAE"/>
    <w:rsid w:val="00325C09"/>
    <w:rsid w:val="00327BDC"/>
    <w:rsid w:val="0033066D"/>
    <w:rsid w:val="00330B2F"/>
    <w:rsid w:val="00330B89"/>
    <w:rsid w:val="00330DE3"/>
    <w:rsid w:val="00331199"/>
    <w:rsid w:val="003316B4"/>
    <w:rsid w:val="00331E91"/>
    <w:rsid w:val="00332202"/>
    <w:rsid w:val="00335982"/>
    <w:rsid w:val="003369EE"/>
    <w:rsid w:val="003373E1"/>
    <w:rsid w:val="003377A2"/>
    <w:rsid w:val="00340FC0"/>
    <w:rsid w:val="00342319"/>
    <w:rsid w:val="0034245C"/>
    <w:rsid w:val="00342641"/>
    <w:rsid w:val="003434CF"/>
    <w:rsid w:val="00343844"/>
    <w:rsid w:val="00343F05"/>
    <w:rsid w:val="00346AA3"/>
    <w:rsid w:val="00347946"/>
    <w:rsid w:val="00350D93"/>
    <w:rsid w:val="003519A0"/>
    <w:rsid w:val="00353FF1"/>
    <w:rsid w:val="00354D59"/>
    <w:rsid w:val="00356C99"/>
    <w:rsid w:val="00357456"/>
    <w:rsid w:val="00357478"/>
    <w:rsid w:val="003574A6"/>
    <w:rsid w:val="00357848"/>
    <w:rsid w:val="00357B15"/>
    <w:rsid w:val="003600AB"/>
    <w:rsid w:val="00363193"/>
    <w:rsid w:val="0036338F"/>
    <w:rsid w:val="0036458A"/>
    <w:rsid w:val="00365E41"/>
    <w:rsid w:val="003660AF"/>
    <w:rsid w:val="00366A2F"/>
    <w:rsid w:val="003701ED"/>
    <w:rsid w:val="0037039D"/>
    <w:rsid w:val="0037065F"/>
    <w:rsid w:val="0037083E"/>
    <w:rsid w:val="003710C6"/>
    <w:rsid w:val="0037111C"/>
    <w:rsid w:val="00371C56"/>
    <w:rsid w:val="0037457E"/>
    <w:rsid w:val="00374B2B"/>
    <w:rsid w:val="00375270"/>
    <w:rsid w:val="003767BE"/>
    <w:rsid w:val="00376E07"/>
    <w:rsid w:val="00377C79"/>
    <w:rsid w:val="003818E2"/>
    <w:rsid w:val="00381C7E"/>
    <w:rsid w:val="00382989"/>
    <w:rsid w:val="00383F6C"/>
    <w:rsid w:val="00384AC8"/>
    <w:rsid w:val="00385FF7"/>
    <w:rsid w:val="00386011"/>
    <w:rsid w:val="00387212"/>
    <w:rsid w:val="0039011A"/>
    <w:rsid w:val="003920E6"/>
    <w:rsid w:val="003921D3"/>
    <w:rsid w:val="0039290E"/>
    <w:rsid w:val="0039395E"/>
    <w:rsid w:val="00393DAF"/>
    <w:rsid w:val="003943AB"/>
    <w:rsid w:val="00395063"/>
    <w:rsid w:val="003950B8"/>
    <w:rsid w:val="00395854"/>
    <w:rsid w:val="00395895"/>
    <w:rsid w:val="00395908"/>
    <w:rsid w:val="00396662"/>
    <w:rsid w:val="00396FCB"/>
    <w:rsid w:val="00397025"/>
    <w:rsid w:val="00397222"/>
    <w:rsid w:val="00397EF1"/>
    <w:rsid w:val="003A14A7"/>
    <w:rsid w:val="003A2F92"/>
    <w:rsid w:val="003A4BA5"/>
    <w:rsid w:val="003A4F3F"/>
    <w:rsid w:val="003A51C0"/>
    <w:rsid w:val="003A7999"/>
    <w:rsid w:val="003A7ACA"/>
    <w:rsid w:val="003A7B14"/>
    <w:rsid w:val="003B1020"/>
    <w:rsid w:val="003B110A"/>
    <w:rsid w:val="003B17F9"/>
    <w:rsid w:val="003B3874"/>
    <w:rsid w:val="003B4C55"/>
    <w:rsid w:val="003B50FC"/>
    <w:rsid w:val="003B59C0"/>
    <w:rsid w:val="003B67C2"/>
    <w:rsid w:val="003B6D8D"/>
    <w:rsid w:val="003C0A7C"/>
    <w:rsid w:val="003C0E6C"/>
    <w:rsid w:val="003C1078"/>
    <w:rsid w:val="003C17B7"/>
    <w:rsid w:val="003C3B0B"/>
    <w:rsid w:val="003C3C44"/>
    <w:rsid w:val="003C4E6C"/>
    <w:rsid w:val="003C636B"/>
    <w:rsid w:val="003C6C94"/>
    <w:rsid w:val="003C735B"/>
    <w:rsid w:val="003C754E"/>
    <w:rsid w:val="003C7AC1"/>
    <w:rsid w:val="003D0A05"/>
    <w:rsid w:val="003D12BF"/>
    <w:rsid w:val="003D4723"/>
    <w:rsid w:val="003D6173"/>
    <w:rsid w:val="003D7510"/>
    <w:rsid w:val="003D7C36"/>
    <w:rsid w:val="003E01CD"/>
    <w:rsid w:val="003E1B32"/>
    <w:rsid w:val="003E1EE7"/>
    <w:rsid w:val="003E3330"/>
    <w:rsid w:val="003E3472"/>
    <w:rsid w:val="003E39F9"/>
    <w:rsid w:val="003E5903"/>
    <w:rsid w:val="003E6815"/>
    <w:rsid w:val="003F01BD"/>
    <w:rsid w:val="003F14A1"/>
    <w:rsid w:val="003F1B7B"/>
    <w:rsid w:val="003F2ACC"/>
    <w:rsid w:val="003F3227"/>
    <w:rsid w:val="003F3CC6"/>
    <w:rsid w:val="003F4939"/>
    <w:rsid w:val="003F5A24"/>
    <w:rsid w:val="003F5D74"/>
    <w:rsid w:val="003F74D5"/>
    <w:rsid w:val="003F7A5D"/>
    <w:rsid w:val="00400914"/>
    <w:rsid w:val="00400D31"/>
    <w:rsid w:val="00401D73"/>
    <w:rsid w:val="0040306E"/>
    <w:rsid w:val="0040420D"/>
    <w:rsid w:val="004043F0"/>
    <w:rsid w:val="004045A5"/>
    <w:rsid w:val="00404C86"/>
    <w:rsid w:val="00404E88"/>
    <w:rsid w:val="00405214"/>
    <w:rsid w:val="00406F82"/>
    <w:rsid w:val="00407021"/>
    <w:rsid w:val="00407A09"/>
    <w:rsid w:val="00410BA4"/>
    <w:rsid w:val="004113A7"/>
    <w:rsid w:val="004118DD"/>
    <w:rsid w:val="004125EB"/>
    <w:rsid w:val="00412AF3"/>
    <w:rsid w:val="0041376C"/>
    <w:rsid w:val="004139C1"/>
    <w:rsid w:val="00414796"/>
    <w:rsid w:val="004151CD"/>
    <w:rsid w:val="00415699"/>
    <w:rsid w:val="00415954"/>
    <w:rsid w:val="00416F6D"/>
    <w:rsid w:val="004178DC"/>
    <w:rsid w:val="00417A50"/>
    <w:rsid w:val="004201D7"/>
    <w:rsid w:val="00420991"/>
    <w:rsid w:val="00421A03"/>
    <w:rsid w:val="00425203"/>
    <w:rsid w:val="004253C5"/>
    <w:rsid w:val="00425FE8"/>
    <w:rsid w:val="0042654D"/>
    <w:rsid w:val="00426ED2"/>
    <w:rsid w:val="004276D5"/>
    <w:rsid w:val="004307DD"/>
    <w:rsid w:val="0043112F"/>
    <w:rsid w:val="00433FDA"/>
    <w:rsid w:val="00434977"/>
    <w:rsid w:val="0043655C"/>
    <w:rsid w:val="00437681"/>
    <w:rsid w:val="00437F9C"/>
    <w:rsid w:val="00440264"/>
    <w:rsid w:val="00441811"/>
    <w:rsid w:val="00441EFB"/>
    <w:rsid w:val="00443702"/>
    <w:rsid w:val="00443E05"/>
    <w:rsid w:val="00445B53"/>
    <w:rsid w:val="00446185"/>
    <w:rsid w:val="004463D5"/>
    <w:rsid w:val="0044681A"/>
    <w:rsid w:val="00447BC4"/>
    <w:rsid w:val="0045213F"/>
    <w:rsid w:val="00452D18"/>
    <w:rsid w:val="0045444A"/>
    <w:rsid w:val="00455092"/>
    <w:rsid w:val="004563A2"/>
    <w:rsid w:val="00456A3D"/>
    <w:rsid w:val="00456EE9"/>
    <w:rsid w:val="00457232"/>
    <w:rsid w:val="00457AC5"/>
    <w:rsid w:val="00460095"/>
    <w:rsid w:val="004609F0"/>
    <w:rsid w:val="00460A3C"/>
    <w:rsid w:val="00462D17"/>
    <w:rsid w:val="00462D4A"/>
    <w:rsid w:val="004643C9"/>
    <w:rsid w:val="004647E9"/>
    <w:rsid w:val="00465BDF"/>
    <w:rsid w:val="00466225"/>
    <w:rsid w:val="0046709F"/>
    <w:rsid w:val="00467C81"/>
    <w:rsid w:val="0047069A"/>
    <w:rsid w:val="00470BA5"/>
    <w:rsid w:val="00470D03"/>
    <w:rsid w:val="00470FAD"/>
    <w:rsid w:val="0047193B"/>
    <w:rsid w:val="00471F24"/>
    <w:rsid w:val="004721B9"/>
    <w:rsid w:val="00472D30"/>
    <w:rsid w:val="00474820"/>
    <w:rsid w:val="004750E7"/>
    <w:rsid w:val="00475202"/>
    <w:rsid w:val="00475D5B"/>
    <w:rsid w:val="004761D5"/>
    <w:rsid w:val="00476F30"/>
    <w:rsid w:val="00480182"/>
    <w:rsid w:val="00480492"/>
    <w:rsid w:val="004820B0"/>
    <w:rsid w:val="00482A40"/>
    <w:rsid w:val="00482DEF"/>
    <w:rsid w:val="0048512E"/>
    <w:rsid w:val="004860A5"/>
    <w:rsid w:val="004871C7"/>
    <w:rsid w:val="00487BB4"/>
    <w:rsid w:val="00490CEE"/>
    <w:rsid w:val="004917F4"/>
    <w:rsid w:val="004937FE"/>
    <w:rsid w:val="00494E24"/>
    <w:rsid w:val="00497203"/>
    <w:rsid w:val="004975E7"/>
    <w:rsid w:val="00497C09"/>
    <w:rsid w:val="004A07F0"/>
    <w:rsid w:val="004A0ED9"/>
    <w:rsid w:val="004A169C"/>
    <w:rsid w:val="004A1EFA"/>
    <w:rsid w:val="004A2825"/>
    <w:rsid w:val="004A2B10"/>
    <w:rsid w:val="004A4B6C"/>
    <w:rsid w:val="004A50F4"/>
    <w:rsid w:val="004A562D"/>
    <w:rsid w:val="004A6718"/>
    <w:rsid w:val="004A76CF"/>
    <w:rsid w:val="004A794B"/>
    <w:rsid w:val="004A7A4E"/>
    <w:rsid w:val="004B05F5"/>
    <w:rsid w:val="004B069D"/>
    <w:rsid w:val="004B178C"/>
    <w:rsid w:val="004B1834"/>
    <w:rsid w:val="004B18D5"/>
    <w:rsid w:val="004B22E7"/>
    <w:rsid w:val="004B2CD3"/>
    <w:rsid w:val="004B5075"/>
    <w:rsid w:val="004B6E48"/>
    <w:rsid w:val="004B72E7"/>
    <w:rsid w:val="004C0510"/>
    <w:rsid w:val="004C0C7B"/>
    <w:rsid w:val="004C1020"/>
    <w:rsid w:val="004C107F"/>
    <w:rsid w:val="004C1850"/>
    <w:rsid w:val="004C40C2"/>
    <w:rsid w:val="004C5C29"/>
    <w:rsid w:val="004C610E"/>
    <w:rsid w:val="004D0E54"/>
    <w:rsid w:val="004D7BDE"/>
    <w:rsid w:val="004E0F02"/>
    <w:rsid w:val="004E17DB"/>
    <w:rsid w:val="004E2886"/>
    <w:rsid w:val="004E2CAC"/>
    <w:rsid w:val="004E4552"/>
    <w:rsid w:val="004E483C"/>
    <w:rsid w:val="004E49F3"/>
    <w:rsid w:val="004E556F"/>
    <w:rsid w:val="004E5760"/>
    <w:rsid w:val="004E5FBE"/>
    <w:rsid w:val="004E7332"/>
    <w:rsid w:val="004E79BD"/>
    <w:rsid w:val="004F1468"/>
    <w:rsid w:val="004F21DE"/>
    <w:rsid w:val="004F227B"/>
    <w:rsid w:val="004F232D"/>
    <w:rsid w:val="004F4E84"/>
    <w:rsid w:val="004F71D6"/>
    <w:rsid w:val="004F7473"/>
    <w:rsid w:val="004F7619"/>
    <w:rsid w:val="00501FEB"/>
    <w:rsid w:val="00502157"/>
    <w:rsid w:val="0050221D"/>
    <w:rsid w:val="00502983"/>
    <w:rsid w:val="00502DEA"/>
    <w:rsid w:val="00504383"/>
    <w:rsid w:val="0050458D"/>
    <w:rsid w:val="00504C99"/>
    <w:rsid w:val="0050514B"/>
    <w:rsid w:val="00505B19"/>
    <w:rsid w:val="005079B9"/>
    <w:rsid w:val="0051092F"/>
    <w:rsid w:val="00510AF8"/>
    <w:rsid w:val="00510BD2"/>
    <w:rsid w:val="00510E7D"/>
    <w:rsid w:val="00511A5B"/>
    <w:rsid w:val="00511CEB"/>
    <w:rsid w:val="00512023"/>
    <w:rsid w:val="00514344"/>
    <w:rsid w:val="00514788"/>
    <w:rsid w:val="005147A0"/>
    <w:rsid w:val="00514C0F"/>
    <w:rsid w:val="00515497"/>
    <w:rsid w:val="00515729"/>
    <w:rsid w:val="00515B4F"/>
    <w:rsid w:val="005170F7"/>
    <w:rsid w:val="00520962"/>
    <w:rsid w:val="005219CC"/>
    <w:rsid w:val="00522B50"/>
    <w:rsid w:val="00523262"/>
    <w:rsid w:val="00523384"/>
    <w:rsid w:val="0052412A"/>
    <w:rsid w:val="005247F7"/>
    <w:rsid w:val="00524CA2"/>
    <w:rsid w:val="0052510E"/>
    <w:rsid w:val="0052677E"/>
    <w:rsid w:val="005317E1"/>
    <w:rsid w:val="0053204B"/>
    <w:rsid w:val="0053359D"/>
    <w:rsid w:val="00534966"/>
    <w:rsid w:val="005349E0"/>
    <w:rsid w:val="00537150"/>
    <w:rsid w:val="00537406"/>
    <w:rsid w:val="00537892"/>
    <w:rsid w:val="00541395"/>
    <w:rsid w:val="00541557"/>
    <w:rsid w:val="0054185A"/>
    <w:rsid w:val="00543C9A"/>
    <w:rsid w:val="00544CA4"/>
    <w:rsid w:val="00550E9B"/>
    <w:rsid w:val="00550EB8"/>
    <w:rsid w:val="005525BD"/>
    <w:rsid w:val="005529B0"/>
    <w:rsid w:val="00553392"/>
    <w:rsid w:val="005541B3"/>
    <w:rsid w:val="005553E2"/>
    <w:rsid w:val="00556D50"/>
    <w:rsid w:val="00557AEE"/>
    <w:rsid w:val="00557D8E"/>
    <w:rsid w:val="00561050"/>
    <w:rsid w:val="00561A45"/>
    <w:rsid w:val="00561B95"/>
    <w:rsid w:val="00561C8F"/>
    <w:rsid w:val="00562848"/>
    <w:rsid w:val="0056334E"/>
    <w:rsid w:val="00564A22"/>
    <w:rsid w:val="005656AD"/>
    <w:rsid w:val="00566C2F"/>
    <w:rsid w:val="0057100B"/>
    <w:rsid w:val="005715D8"/>
    <w:rsid w:val="00572533"/>
    <w:rsid w:val="00574A0B"/>
    <w:rsid w:val="00575A23"/>
    <w:rsid w:val="00575AF9"/>
    <w:rsid w:val="005763B1"/>
    <w:rsid w:val="0057641B"/>
    <w:rsid w:val="00576B1A"/>
    <w:rsid w:val="00576ECF"/>
    <w:rsid w:val="00577AAB"/>
    <w:rsid w:val="00577B03"/>
    <w:rsid w:val="0058084D"/>
    <w:rsid w:val="00581193"/>
    <w:rsid w:val="00581FA3"/>
    <w:rsid w:val="00582752"/>
    <w:rsid w:val="00584853"/>
    <w:rsid w:val="005850B5"/>
    <w:rsid w:val="0058537A"/>
    <w:rsid w:val="00585D41"/>
    <w:rsid w:val="005871B4"/>
    <w:rsid w:val="005878F1"/>
    <w:rsid w:val="00590298"/>
    <w:rsid w:val="00591F0E"/>
    <w:rsid w:val="00591F6B"/>
    <w:rsid w:val="00591F7E"/>
    <w:rsid w:val="005922DA"/>
    <w:rsid w:val="005934C0"/>
    <w:rsid w:val="005940A3"/>
    <w:rsid w:val="005942C6"/>
    <w:rsid w:val="00594660"/>
    <w:rsid w:val="00596001"/>
    <w:rsid w:val="00597165"/>
    <w:rsid w:val="00597908"/>
    <w:rsid w:val="00597E5A"/>
    <w:rsid w:val="005A034E"/>
    <w:rsid w:val="005A0F6C"/>
    <w:rsid w:val="005A1260"/>
    <w:rsid w:val="005A2A06"/>
    <w:rsid w:val="005A3A8E"/>
    <w:rsid w:val="005A3AD0"/>
    <w:rsid w:val="005A6AAF"/>
    <w:rsid w:val="005A6D13"/>
    <w:rsid w:val="005A747F"/>
    <w:rsid w:val="005A7EFE"/>
    <w:rsid w:val="005B0E3B"/>
    <w:rsid w:val="005B10FB"/>
    <w:rsid w:val="005B14E4"/>
    <w:rsid w:val="005B24F3"/>
    <w:rsid w:val="005B31EF"/>
    <w:rsid w:val="005B567C"/>
    <w:rsid w:val="005B7227"/>
    <w:rsid w:val="005B79A1"/>
    <w:rsid w:val="005C0578"/>
    <w:rsid w:val="005C3E9E"/>
    <w:rsid w:val="005C60FF"/>
    <w:rsid w:val="005C6352"/>
    <w:rsid w:val="005D01C9"/>
    <w:rsid w:val="005D0CA4"/>
    <w:rsid w:val="005D0D83"/>
    <w:rsid w:val="005D0E55"/>
    <w:rsid w:val="005D3A89"/>
    <w:rsid w:val="005D3DB4"/>
    <w:rsid w:val="005D3E2D"/>
    <w:rsid w:val="005D40A7"/>
    <w:rsid w:val="005D41AA"/>
    <w:rsid w:val="005D5BFA"/>
    <w:rsid w:val="005D5F70"/>
    <w:rsid w:val="005D6727"/>
    <w:rsid w:val="005D78BA"/>
    <w:rsid w:val="005E06B3"/>
    <w:rsid w:val="005E08E3"/>
    <w:rsid w:val="005E1294"/>
    <w:rsid w:val="005E1E0D"/>
    <w:rsid w:val="005E28B7"/>
    <w:rsid w:val="005E40D9"/>
    <w:rsid w:val="005F0AF5"/>
    <w:rsid w:val="005F2454"/>
    <w:rsid w:val="005F2999"/>
    <w:rsid w:val="005F34AA"/>
    <w:rsid w:val="005F540F"/>
    <w:rsid w:val="005F5505"/>
    <w:rsid w:val="005F55F9"/>
    <w:rsid w:val="005F630F"/>
    <w:rsid w:val="005F7745"/>
    <w:rsid w:val="00600574"/>
    <w:rsid w:val="00601187"/>
    <w:rsid w:val="006034A7"/>
    <w:rsid w:val="006036F5"/>
    <w:rsid w:val="006038D0"/>
    <w:rsid w:val="00603A32"/>
    <w:rsid w:val="00603A59"/>
    <w:rsid w:val="00604FFC"/>
    <w:rsid w:val="00605416"/>
    <w:rsid w:val="00605448"/>
    <w:rsid w:val="00605C15"/>
    <w:rsid w:val="00606830"/>
    <w:rsid w:val="00607480"/>
    <w:rsid w:val="00607C98"/>
    <w:rsid w:val="006110AC"/>
    <w:rsid w:val="00612A5D"/>
    <w:rsid w:val="00613053"/>
    <w:rsid w:val="0061342B"/>
    <w:rsid w:val="00614B7A"/>
    <w:rsid w:val="00615310"/>
    <w:rsid w:val="0061591F"/>
    <w:rsid w:val="006172B3"/>
    <w:rsid w:val="00620039"/>
    <w:rsid w:val="00620CFE"/>
    <w:rsid w:val="0062200A"/>
    <w:rsid w:val="00623C48"/>
    <w:rsid w:val="00623E42"/>
    <w:rsid w:val="00624251"/>
    <w:rsid w:val="006270B2"/>
    <w:rsid w:val="0062771C"/>
    <w:rsid w:val="0062789C"/>
    <w:rsid w:val="006278D3"/>
    <w:rsid w:val="00627AEE"/>
    <w:rsid w:val="00627B35"/>
    <w:rsid w:val="00630574"/>
    <w:rsid w:val="0063077E"/>
    <w:rsid w:val="00631D83"/>
    <w:rsid w:val="00632C85"/>
    <w:rsid w:val="00633087"/>
    <w:rsid w:val="0063335B"/>
    <w:rsid w:val="00633484"/>
    <w:rsid w:val="00634ED5"/>
    <w:rsid w:val="006353D2"/>
    <w:rsid w:val="00635447"/>
    <w:rsid w:val="0063609E"/>
    <w:rsid w:val="0063728D"/>
    <w:rsid w:val="006408E3"/>
    <w:rsid w:val="00640B15"/>
    <w:rsid w:val="00640C88"/>
    <w:rsid w:val="00641B98"/>
    <w:rsid w:val="0064204A"/>
    <w:rsid w:val="00642BC8"/>
    <w:rsid w:val="006432F8"/>
    <w:rsid w:val="00643783"/>
    <w:rsid w:val="006452BA"/>
    <w:rsid w:val="00645D7D"/>
    <w:rsid w:val="006464DF"/>
    <w:rsid w:val="006469DC"/>
    <w:rsid w:val="006470AF"/>
    <w:rsid w:val="00647B5E"/>
    <w:rsid w:val="0065185B"/>
    <w:rsid w:val="006519A1"/>
    <w:rsid w:val="006523A9"/>
    <w:rsid w:val="00652EAA"/>
    <w:rsid w:val="00653112"/>
    <w:rsid w:val="00653166"/>
    <w:rsid w:val="006546AF"/>
    <w:rsid w:val="00654CF8"/>
    <w:rsid w:val="006553C2"/>
    <w:rsid w:val="00655EF3"/>
    <w:rsid w:val="006560F1"/>
    <w:rsid w:val="0065780D"/>
    <w:rsid w:val="00660585"/>
    <w:rsid w:val="006617AB"/>
    <w:rsid w:val="006617D1"/>
    <w:rsid w:val="0066213F"/>
    <w:rsid w:val="00662B53"/>
    <w:rsid w:val="0066351D"/>
    <w:rsid w:val="006643E8"/>
    <w:rsid w:val="006649EF"/>
    <w:rsid w:val="00664E14"/>
    <w:rsid w:val="0066516E"/>
    <w:rsid w:val="00665332"/>
    <w:rsid w:val="00666B22"/>
    <w:rsid w:val="00670268"/>
    <w:rsid w:val="00671926"/>
    <w:rsid w:val="00672924"/>
    <w:rsid w:val="00673CE4"/>
    <w:rsid w:val="00673FFE"/>
    <w:rsid w:val="0067542D"/>
    <w:rsid w:val="00676F3C"/>
    <w:rsid w:val="00680FBC"/>
    <w:rsid w:val="0068127F"/>
    <w:rsid w:val="006814F2"/>
    <w:rsid w:val="0068194A"/>
    <w:rsid w:val="006829FE"/>
    <w:rsid w:val="00682C2C"/>
    <w:rsid w:val="0068431C"/>
    <w:rsid w:val="00685FA2"/>
    <w:rsid w:val="006860F5"/>
    <w:rsid w:val="006866AF"/>
    <w:rsid w:val="00687AA8"/>
    <w:rsid w:val="0069151B"/>
    <w:rsid w:val="00692408"/>
    <w:rsid w:val="006928E3"/>
    <w:rsid w:val="00693126"/>
    <w:rsid w:val="006940A9"/>
    <w:rsid w:val="00696C2D"/>
    <w:rsid w:val="006976AF"/>
    <w:rsid w:val="006A013B"/>
    <w:rsid w:val="006A0707"/>
    <w:rsid w:val="006A0DFD"/>
    <w:rsid w:val="006A1010"/>
    <w:rsid w:val="006A1461"/>
    <w:rsid w:val="006A1810"/>
    <w:rsid w:val="006A25EB"/>
    <w:rsid w:val="006A44F0"/>
    <w:rsid w:val="006A4C62"/>
    <w:rsid w:val="006A6576"/>
    <w:rsid w:val="006A7F40"/>
    <w:rsid w:val="006A7F53"/>
    <w:rsid w:val="006B040F"/>
    <w:rsid w:val="006B208D"/>
    <w:rsid w:val="006B2219"/>
    <w:rsid w:val="006B2570"/>
    <w:rsid w:val="006B2A4E"/>
    <w:rsid w:val="006B2A8A"/>
    <w:rsid w:val="006B424C"/>
    <w:rsid w:val="006B4577"/>
    <w:rsid w:val="006B566F"/>
    <w:rsid w:val="006B71D0"/>
    <w:rsid w:val="006B77C5"/>
    <w:rsid w:val="006C034F"/>
    <w:rsid w:val="006C08C4"/>
    <w:rsid w:val="006C14B3"/>
    <w:rsid w:val="006C3430"/>
    <w:rsid w:val="006C573F"/>
    <w:rsid w:val="006C5B5F"/>
    <w:rsid w:val="006C60AD"/>
    <w:rsid w:val="006C7679"/>
    <w:rsid w:val="006D0D53"/>
    <w:rsid w:val="006D14EA"/>
    <w:rsid w:val="006D17C8"/>
    <w:rsid w:val="006D313A"/>
    <w:rsid w:val="006D347D"/>
    <w:rsid w:val="006D3A4F"/>
    <w:rsid w:val="006D3CA4"/>
    <w:rsid w:val="006D7959"/>
    <w:rsid w:val="006D799A"/>
    <w:rsid w:val="006E0705"/>
    <w:rsid w:val="006E0DA1"/>
    <w:rsid w:val="006E1568"/>
    <w:rsid w:val="006E17BD"/>
    <w:rsid w:val="006E3B32"/>
    <w:rsid w:val="006E4CDF"/>
    <w:rsid w:val="006E7224"/>
    <w:rsid w:val="006F100D"/>
    <w:rsid w:val="006F1069"/>
    <w:rsid w:val="006F1E42"/>
    <w:rsid w:val="006F2A77"/>
    <w:rsid w:val="006F40A0"/>
    <w:rsid w:val="006F410D"/>
    <w:rsid w:val="006F46FD"/>
    <w:rsid w:val="006F4AEC"/>
    <w:rsid w:val="006F5FCF"/>
    <w:rsid w:val="006F636F"/>
    <w:rsid w:val="006F6E23"/>
    <w:rsid w:val="006F73E4"/>
    <w:rsid w:val="006F7E58"/>
    <w:rsid w:val="00700DBD"/>
    <w:rsid w:val="00702F8F"/>
    <w:rsid w:val="0070316C"/>
    <w:rsid w:val="007033C6"/>
    <w:rsid w:val="00704D36"/>
    <w:rsid w:val="007050C5"/>
    <w:rsid w:val="00705971"/>
    <w:rsid w:val="00705C0A"/>
    <w:rsid w:val="00707F6B"/>
    <w:rsid w:val="00711AAF"/>
    <w:rsid w:val="007148D3"/>
    <w:rsid w:val="00714F3F"/>
    <w:rsid w:val="00717371"/>
    <w:rsid w:val="007174A3"/>
    <w:rsid w:val="00717F5E"/>
    <w:rsid w:val="00721061"/>
    <w:rsid w:val="00721582"/>
    <w:rsid w:val="00721662"/>
    <w:rsid w:val="00721A20"/>
    <w:rsid w:val="00722B5B"/>
    <w:rsid w:val="00723895"/>
    <w:rsid w:val="00723A11"/>
    <w:rsid w:val="00724245"/>
    <w:rsid w:val="00724C8D"/>
    <w:rsid w:val="0072512E"/>
    <w:rsid w:val="0072761F"/>
    <w:rsid w:val="00727806"/>
    <w:rsid w:val="0072797F"/>
    <w:rsid w:val="00727FB7"/>
    <w:rsid w:val="00730BFB"/>
    <w:rsid w:val="0073154D"/>
    <w:rsid w:val="00733671"/>
    <w:rsid w:val="0073538C"/>
    <w:rsid w:val="00735FB0"/>
    <w:rsid w:val="00736614"/>
    <w:rsid w:val="007374E4"/>
    <w:rsid w:val="00737A04"/>
    <w:rsid w:val="007402E0"/>
    <w:rsid w:val="00740C7E"/>
    <w:rsid w:val="00741362"/>
    <w:rsid w:val="00741368"/>
    <w:rsid w:val="00743173"/>
    <w:rsid w:val="00743FF0"/>
    <w:rsid w:val="00745426"/>
    <w:rsid w:val="00745500"/>
    <w:rsid w:val="00745853"/>
    <w:rsid w:val="00745963"/>
    <w:rsid w:val="00745A4B"/>
    <w:rsid w:val="00746012"/>
    <w:rsid w:val="00746AF3"/>
    <w:rsid w:val="00747E30"/>
    <w:rsid w:val="00747ED0"/>
    <w:rsid w:val="00750841"/>
    <w:rsid w:val="00752FAE"/>
    <w:rsid w:val="0075340F"/>
    <w:rsid w:val="00753A20"/>
    <w:rsid w:val="00753A36"/>
    <w:rsid w:val="00755552"/>
    <w:rsid w:val="00756D68"/>
    <w:rsid w:val="007573EC"/>
    <w:rsid w:val="0075746D"/>
    <w:rsid w:val="0076064A"/>
    <w:rsid w:val="00760989"/>
    <w:rsid w:val="00760B36"/>
    <w:rsid w:val="00762820"/>
    <w:rsid w:val="0076295C"/>
    <w:rsid w:val="00762C0E"/>
    <w:rsid w:val="00763813"/>
    <w:rsid w:val="00766318"/>
    <w:rsid w:val="00767089"/>
    <w:rsid w:val="00770846"/>
    <w:rsid w:val="007710FD"/>
    <w:rsid w:val="007711E6"/>
    <w:rsid w:val="00771227"/>
    <w:rsid w:val="007722AE"/>
    <w:rsid w:val="0077606A"/>
    <w:rsid w:val="00777AAC"/>
    <w:rsid w:val="00780B5C"/>
    <w:rsid w:val="007811D0"/>
    <w:rsid w:val="00782D64"/>
    <w:rsid w:val="00783235"/>
    <w:rsid w:val="00784C90"/>
    <w:rsid w:val="00784D40"/>
    <w:rsid w:val="00785660"/>
    <w:rsid w:val="00785B0F"/>
    <w:rsid w:val="00790C21"/>
    <w:rsid w:val="00791A19"/>
    <w:rsid w:val="00791FDF"/>
    <w:rsid w:val="00793BB2"/>
    <w:rsid w:val="00794290"/>
    <w:rsid w:val="0079442C"/>
    <w:rsid w:val="00794A83"/>
    <w:rsid w:val="0079506C"/>
    <w:rsid w:val="00795421"/>
    <w:rsid w:val="007957ED"/>
    <w:rsid w:val="00796271"/>
    <w:rsid w:val="00796962"/>
    <w:rsid w:val="00797086"/>
    <w:rsid w:val="00797332"/>
    <w:rsid w:val="0079747B"/>
    <w:rsid w:val="007A0C65"/>
    <w:rsid w:val="007A31B2"/>
    <w:rsid w:val="007A3677"/>
    <w:rsid w:val="007A45CA"/>
    <w:rsid w:val="007A7CC1"/>
    <w:rsid w:val="007B3732"/>
    <w:rsid w:val="007B4983"/>
    <w:rsid w:val="007B5B4A"/>
    <w:rsid w:val="007C1A3B"/>
    <w:rsid w:val="007C1AA0"/>
    <w:rsid w:val="007C206C"/>
    <w:rsid w:val="007C250D"/>
    <w:rsid w:val="007C25A5"/>
    <w:rsid w:val="007C2E8F"/>
    <w:rsid w:val="007C32F6"/>
    <w:rsid w:val="007C33D3"/>
    <w:rsid w:val="007C4565"/>
    <w:rsid w:val="007C4746"/>
    <w:rsid w:val="007C6A4C"/>
    <w:rsid w:val="007D0D9E"/>
    <w:rsid w:val="007D2931"/>
    <w:rsid w:val="007D2A38"/>
    <w:rsid w:val="007D2AE4"/>
    <w:rsid w:val="007D2E63"/>
    <w:rsid w:val="007D42BF"/>
    <w:rsid w:val="007D4FC3"/>
    <w:rsid w:val="007D51D3"/>
    <w:rsid w:val="007D5447"/>
    <w:rsid w:val="007D57F0"/>
    <w:rsid w:val="007D5CF5"/>
    <w:rsid w:val="007D7275"/>
    <w:rsid w:val="007E063F"/>
    <w:rsid w:val="007E1A5E"/>
    <w:rsid w:val="007E6158"/>
    <w:rsid w:val="007E761D"/>
    <w:rsid w:val="007F0567"/>
    <w:rsid w:val="007F12D0"/>
    <w:rsid w:val="007F18C2"/>
    <w:rsid w:val="007F2D93"/>
    <w:rsid w:val="007F39A8"/>
    <w:rsid w:val="007F5B59"/>
    <w:rsid w:val="007F67BC"/>
    <w:rsid w:val="007F6A62"/>
    <w:rsid w:val="007F6AE3"/>
    <w:rsid w:val="007F7019"/>
    <w:rsid w:val="007F7148"/>
    <w:rsid w:val="007F789C"/>
    <w:rsid w:val="007F78CC"/>
    <w:rsid w:val="00800E80"/>
    <w:rsid w:val="00800EB1"/>
    <w:rsid w:val="00801703"/>
    <w:rsid w:val="008018E8"/>
    <w:rsid w:val="008019E6"/>
    <w:rsid w:val="00801B66"/>
    <w:rsid w:val="00802376"/>
    <w:rsid w:val="00802F57"/>
    <w:rsid w:val="008039BB"/>
    <w:rsid w:val="00803CF5"/>
    <w:rsid w:val="00803DC4"/>
    <w:rsid w:val="00804D9F"/>
    <w:rsid w:val="008053C4"/>
    <w:rsid w:val="00805D0E"/>
    <w:rsid w:val="008061EF"/>
    <w:rsid w:val="00806200"/>
    <w:rsid w:val="00806446"/>
    <w:rsid w:val="0080787C"/>
    <w:rsid w:val="008109E5"/>
    <w:rsid w:val="00810C02"/>
    <w:rsid w:val="00810D87"/>
    <w:rsid w:val="0081111D"/>
    <w:rsid w:val="008111D1"/>
    <w:rsid w:val="008123CB"/>
    <w:rsid w:val="008144C8"/>
    <w:rsid w:val="00814535"/>
    <w:rsid w:val="00814874"/>
    <w:rsid w:val="00817C98"/>
    <w:rsid w:val="00817E06"/>
    <w:rsid w:val="00822E74"/>
    <w:rsid w:val="00822EF7"/>
    <w:rsid w:val="00823171"/>
    <w:rsid w:val="008231E2"/>
    <w:rsid w:val="0082396E"/>
    <w:rsid w:val="00825E8B"/>
    <w:rsid w:val="008260DE"/>
    <w:rsid w:val="008263CA"/>
    <w:rsid w:val="00830180"/>
    <w:rsid w:val="0083074B"/>
    <w:rsid w:val="00831806"/>
    <w:rsid w:val="00831DBE"/>
    <w:rsid w:val="00831E32"/>
    <w:rsid w:val="00831EBD"/>
    <w:rsid w:val="00832414"/>
    <w:rsid w:val="008343A5"/>
    <w:rsid w:val="00834AC9"/>
    <w:rsid w:val="008359BE"/>
    <w:rsid w:val="00836DAF"/>
    <w:rsid w:val="00836EF5"/>
    <w:rsid w:val="00837AA0"/>
    <w:rsid w:val="00840C8C"/>
    <w:rsid w:val="00840DD9"/>
    <w:rsid w:val="0084326C"/>
    <w:rsid w:val="00843420"/>
    <w:rsid w:val="00843E60"/>
    <w:rsid w:val="00844A93"/>
    <w:rsid w:val="008465ED"/>
    <w:rsid w:val="0084695C"/>
    <w:rsid w:val="0085015A"/>
    <w:rsid w:val="00852324"/>
    <w:rsid w:val="008532E9"/>
    <w:rsid w:val="00855360"/>
    <w:rsid w:val="00855904"/>
    <w:rsid w:val="0086042A"/>
    <w:rsid w:val="00860F40"/>
    <w:rsid w:val="0086170B"/>
    <w:rsid w:val="00862A72"/>
    <w:rsid w:val="00862E88"/>
    <w:rsid w:val="00862EF0"/>
    <w:rsid w:val="00863226"/>
    <w:rsid w:val="008638DF"/>
    <w:rsid w:val="0086473B"/>
    <w:rsid w:val="00864C18"/>
    <w:rsid w:val="00865197"/>
    <w:rsid w:val="008651E8"/>
    <w:rsid w:val="00865395"/>
    <w:rsid w:val="0086582C"/>
    <w:rsid w:val="0086606F"/>
    <w:rsid w:val="00866811"/>
    <w:rsid w:val="00866F03"/>
    <w:rsid w:val="008670F1"/>
    <w:rsid w:val="00871F4D"/>
    <w:rsid w:val="00872310"/>
    <w:rsid w:val="00872B65"/>
    <w:rsid w:val="00872EA9"/>
    <w:rsid w:val="008733AC"/>
    <w:rsid w:val="008735DE"/>
    <w:rsid w:val="0087377F"/>
    <w:rsid w:val="00873DC2"/>
    <w:rsid w:val="0087459C"/>
    <w:rsid w:val="00874D88"/>
    <w:rsid w:val="0087550F"/>
    <w:rsid w:val="00875B28"/>
    <w:rsid w:val="0087654C"/>
    <w:rsid w:val="00876981"/>
    <w:rsid w:val="00882BC8"/>
    <w:rsid w:val="0088412C"/>
    <w:rsid w:val="00884674"/>
    <w:rsid w:val="008846DC"/>
    <w:rsid w:val="008858AC"/>
    <w:rsid w:val="00885E6F"/>
    <w:rsid w:val="008872CB"/>
    <w:rsid w:val="0088733B"/>
    <w:rsid w:val="008909E4"/>
    <w:rsid w:val="00890BF5"/>
    <w:rsid w:val="0089162B"/>
    <w:rsid w:val="008916DD"/>
    <w:rsid w:val="00891F1A"/>
    <w:rsid w:val="00892BC5"/>
    <w:rsid w:val="00893C0C"/>
    <w:rsid w:val="008958B2"/>
    <w:rsid w:val="00895CE3"/>
    <w:rsid w:val="00896AEF"/>
    <w:rsid w:val="0089792B"/>
    <w:rsid w:val="008A086E"/>
    <w:rsid w:val="008A0B66"/>
    <w:rsid w:val="008A0E97"/>
    <w:rsid w:val="008A12B0"/>
    <w:rsid w:val="008A1A76"/>
    <w:rsid w:val="008A3A27"/>
    <w:rsid w:val="008A43B7"/>
    <w:rsid w:val="008A4484"/>
    <w:rsid w:val="008A47C1"/>
    <w:rsid w:val="008A4C2F"/>
    <w:rsid w:val="008A624F"/>
    <w:rsid w:val="008A7DF0"/>
    <w:rsid w:val="008B071A"/>
    <w:rsid w:val="008B27B5"/>
    <w:rsid w:val="008B39CC"/>
    <w:rsid w:val="008B3A33"/>
    <w:rsid w:val="008B5BD9"/>
    <w:rsid w:val="008B624B"/>
    <w:rsid w:val="008B6F1A"/>
    <w:rsid w:val="008C02F4"/>
    <w:rsid w:val="008C0442"/>
    <w:rsid w:val="008C0474"/>
    <w:rsid w:val="008C0493"/>
    <w:rsid w:val="008C1B7E"/>
    <w:rsid w:val="008C1D29"/>
    <w:rsid w:val="008C31BE"/>
    <w:rsid w:val="008C32E9"/>
    <w:rsid w:val="008C3A4A"/>
    <w:rsid w:val="008C3F69"/>
    <w:rsid w:val="008C532B"/>
    <w:rsid w:val="008C61FA"/>
    <w:rsid w:val="008C6392"/>
    <w:rsid w:val="008C69DF"/>
    <w:rsid w:val="008C7C4D"/>
    <w:rsid w:val="008D036C"/>
    <w:rsid w:val="008D045D"/>
    <w:rsid w:val="008D3A46"/>
    <w:rsid w:val="008D51BA"/>
    <w:rsid w:val="008D54C2"/>
    <w:rsid w:val="008D6464"/>
    <w:rsid w:val="008D6EE6"/>
    <w:rsid w:val="008E08DC"/>
    <w:rsid w:val="008E140E"/>
    <w:rsid w:val="008E5541"/>
    <w:rsid w:val="008E58CB"/>
    <w:rsid w:val="008E6245"/>
    <w:rsid w:val="008E6558"/>
    <w:rsid w:val="008E6B57"/>
    <w:rsid w:val="008E6C61"/>
    <w:rsid w:val="008E7156"/>
    <w:rsid w:val="008E7D37"/>
    <w:rsid w:val="008F0857"/>
    <w:rsid w:val="008F2E0D"/>
    <w:rsid w:val="008F4A69"/>
    <w:rsid w:val="008F4D85"/>
    <w:rsid w:val="008F504A"/>
    <w:rsid w:val="008F5850"/>
    <w:rsid w:val="008F6013"/>
    <w:rsid w:val="008F6243"/>
    <w:rsid w:val="008F65B0"/>
    <w:rsid w:val="008F7E07"/>
    <w:rsid w:val="00904368"/>
    <w:rsid w:val="00904A69"/>
    <w:rsid w:val="00907983"/>
    <w:rsid w:val="00907C9A"/>
    <w:rsid w:val="0091175F"/>
    <w:rsid w:val="0091312B"/>
    <w:rsid w:val="0091357A"/>
    <w:rsid w:val="009137A4"/>
    <w:rsid w:val="00913B10"/>
    <w:rsid w:val="0091427D"/>
    <w:rsid w:val="00914293"/>
    <w:rsid w:val="009161CC"/>
    <w:rsid w:val="009171B3"/>
    <w:rsid w:val="00917C07"/>
    <w:rsid w:val="00921038"/>
    <w:rsid w:val="009212A6"/>
    <w:rsid w:val="0092173B"/>
    <w:rsid w:val="0092184D"/>
    <w:rsid w:val="009226CC"/>
    <w:rsid w:val="00924411"/>
    <w:rsid w:val="00924520"/>
    <w:rsid w:val="00927DCC"/>
    <w:rsid w:val="00930297"/>
    <w:rsid w:val="00930A9A"/>
    <w:rsid w:val="00930FA1"/>
    <w:rsid w:val="00931BE5"/>
    <w:rsid w:val="00933583"/>
    <w:rsid w:val="0093523F"/>
    <w:rsid w:val="009366CA"/>
    <w:rsid w:val="00940906"/>
    <w:rsid w:val="009409F6"/>
    <w:rsid w:val="00940FA4"/>
    <w:rsid w:val="009415BF"/>
    <w:rsid w:val="00942B93"/>
    <w:rsid w:val="0094391F"/>
    <w:rsid w:val="00946D58"/>
    <w:rsid w:val="009507AC"/>
    <w:rsid w:val="009510D6"/>
    <w:rsid w:val="00951193"/>
    <w:rsid w:val="00953EA4"/>
    <w:rsid w:val="00954693"/>
    <w:rsid w:val="00954722"/>
    <w:rsid w:val="009549A3"/>
    <w:rsid w:val="0095536E"/>
    <w:rsid w:val="009554D5"/>
    <w:rsid w:val="00955847"/>
    <w:rsid w:val="00955B90"/>
    <w:rsid w:val="0095680E"/>
    <w:rsid w:val="00956C55"/>
    <w:rsid w:val="00960BB7"/>
    <w:rsid w:val="0096134A"/>
    <w:rsid w:val="00961AC6"/>
    <w:rsid w:val="00961B6D"/>
    <w:rsid w:val="00963A05"/>
    <w:rsid w:val="00964EDE"/>
    <w:rsid w:val="00964F59"/>
    <w:rsid w:val="00965CC8"/>
    <w:rsid w:val="00966160"/>
    <w:rsid w:val="00966234"/>
    <w:rsid w:val="0096741D"/>
    <w:rsid w:val="00967821"/>
    <w:rsid w:val="00970757"/>
    <w:rsid w:val="0097107E"/>
    <w:rsid w:val="00971553"/>
    <w:rsid w:val="0097355B"/>
    <w:rsid w:val="00973CFC"/>
    <w:rsid w:val="0097434B"/>
    <w:rsid w:val="009745A0"/>
    <w:rsid w:val="00974AC4"/>
    <w:rsid w:val="0097647A"/>
    <w:rsid w:val="00977346"/>
    <w:rsid w:val="00977786"/>
    <w:rsid w:val="00980022"/>
    <w:rsid w:val="00983121"/>
    <w:rsid w:val="00983BE9"/>
    <w:rsid w:val="009842C3"/>
    <w:rsid w:val="0098503A"/>
    <w:rsid w:val="009872D5"/>
    <w:rsid w:val="0098764B"/>
    <w:rsid w:val="0099007F"/>
    <w:rsid w:val="00991156"/>
    <w:rsid w:val="0099228B"/>
    <w:rsid w:val="00992871"/>
    <w:rsid w:val="00992A0D"/>
    <w:rsid w:val="00992E6D"/>
    <w:rsid w:val="00994C53"/>
    <w:rsid w:val="00995BEF"/>
    <w:rsid w:val="00997CF6"/>
    <w:rsid w:val="009A02AE"/>
    <w:rsid w:val="009A0F67"/>
    <w:rsid w:val="009A1A37"/>
    <w:rsid w:val="009A299F"/>
    <w:rsid w:val="009A2CA8"/>
    <w:rsid w:val="009A32FE"/>
    <w:rsid w:val="009A4503"/>
    <w:rsid w:val="009A595D"/>
    <w:rsid w:val="009A5A57"/>
    <w:rsid w:val="009A5E42"/>
    <w:rsid w:val="009A63C4"/>
    <w:rsid w:val="009A65F7"/>
    <w:rsid w:val="009A737C"/>
    <w:rsid w:val="009B052A"/>
    <w:rsid w:val="009B0F10"/>
    <w:rsid w:val="009B24DE"/>
    <w:rsid w:val="009B2B2F"/>
    <w:rsid w:val="009B3195"/>
    <w:rsid w:val="009B366C"/>
    <w:rsid w:val="009B3EE0"/>
    <w:rsid w:val="009B42D4"/>
    <w:rsid w:val="009B48DA"/>
    <w:rsid w:val="009B4950"/>
    <w:rsid w:val="009B4F32"/>
    <w:rsid w:val="009B5565"/>
    <w:rsid w:val="009B6552"/>
    <w:rsid w:val="009B6EB0"/>
    <w:rsid w:val="009C0352"/>
    <w:rsid w:val="009C0DB3"/>
    <w:rsid w:val="009C2129"/>
    <w:rsid w:val="009C2176"/>
    <w:rsid w:val="009C4255"/>
    <w:rsid w:val="009C4DDA"/>
    <w:rsid w:val="009C4FDB"/>
    <w:rsid w:val="009C6ACD"/>
    <w:rsid w:val="009C7F8F"/>
    <w:rsid w:val="009D139E"/>
    <w:rsid w:val="009D1E43"/>
    <w:rsid w:val="009D243C"/>
    <w:rsid w:val="009D31CB"/>
    <w:rsid w:val="009D56F1"/>
    <w:rsid w:val="009D5BBA"/>
    <w:rsid w:val="009D6566"/>
    <w:rsid w:val="009D6907"/>
    <w:rsid w:val="009D6B1E"/>
    <w:rsid w:val="009D6C98"/>
    <w:rsid w:val="009D7E12"/>
    <w:rsid w:val="009E0299"/>
    <w:rsid w:val="009E2437"/>
    <w:rsid w:val="009E25B2"/>
    <w:rsid w:val="009E3042"/>
    <w:rsid w:val="009E4645"/>
    <w:rsid w:val="009E6F19"/>
    <w:rsid w:val="009E730B"/>
    <w:rsid w:val="009F037F"/>
    <w:rsid w:val="009F10A7"/>
    <w:rsid w:val="009F15BA"/>
    <w:rsid w:val="009F31A6"/>
    <w:rsid w:val="009F37EC"/>
    <w:rsid w:val="009F3804"/>
    <w:rsid w:val="009F4505"/>
    <w:rsid w:val="009F569F"/>
    <w:rsid w:val="009F5F4E"/>
    <w:rsid w:val="009F6690"/>
    <w:rsid w:val="009F69A2"/>
    <w:rsid w:val="009F71D1"/>
    <w:rsid w:val="009F771A"/>
    <w:rsid w:val="009F7FC1"/>
    <w:rsid w:val="00A00285"/>
    <w:rsid w:val="00A00619"/>
    <w:rsid w:val="00A015EC"/>
    <w:rsid w:val="00A01CE8"/>
    <w:rsid w:val="00A027AF"/>
    <w:rsid w:val="00A05AB9"/>
    <w:rsid w:val="00A06899"/>
    <w:rsid w:val="00A06BA0"/>
    <w:rsid w:val="00A10760"/>
    <w:rsid w:val="00A121A3"/>
    <w:rsid w:val="00A127FD"/>
    <w:rsid w:val="00A136D0"/>
    <w:rsid w:val="00A16D34"/>
    <w:rsid w:val="00A17B73"/>
    <w:rsid w:val="00A205F0"/>
    <w:rsid w:val="00A20DDE"/>
    <w:rsid w:val="00A218CE"/>
    <w:rsid w:val="00A22460"/>
    <w:rsid w:val="00A22FA8"/>
    <w:rsid w:val="00A23B51"/>
    <w:rsid w:val="00A24338"/>
    <w:rsid w:val="00A25593"/>
    <w:rsid w:val="00A26120"/>
    <w:rsid w:val="00A27057"/>
    <w:rsid w:val="00A27425"/>
    <w:rsid w:val="00A274C5"/>
    <w:rsid w:val="00A301AE"/>
    <w:rsid w:val="00A31239"/>
    <w:rsid w:val="00A33607"/>
    <w:rsid w:val="00A3396C"/>
    <w:rsid w:val="00A33EA8"/>
    <w:rsid w:val="00A34259"/>
    <w:rsid w:val="00A408D2"/>
    <w:rsid w:val="00A40ABE"/>
    <w:rsid w:val="00A41E84"/>
    <w:rsid w:val="00A42153"/>
    <w:rsid w:val="00A44D69"/>
    <w:rsid w:val="00A44F0D"/>
    <w:rsid w:val="00A463DB"/>
    <w:rsid w:val="00A46DC9"/>
    <w:rsid w:val="00A47B88"/>
    <w:rsid w:val="00A47B94"/>
    <w:rsid w:val="00A51012"/>
    <w:rsid w:val="00A527B2"/>
    <w:rsid w:val="00A52D07"/>
    <w:rsid w:val="00A53D34"/>
    <w:rsid w:val="00A546CF"/>
    <w:rsid w:val="00A56148"/>
    <w:rsid w:val="00A5684A"/>
    <w:rsid w:val="00A56E4D"/>
    <w:rsid w:val="00A57070"/>
    <w:rsid w:val="00A62128"/>
    <w:rsid w:val="00A6258A"/>
    <w:rsid w:val="00A637E0"/>
    <w:rsid w:val="00A644C7"/>
    <w:rsid w:val="00A64577"/>
    <w:rsid w:val="00A64A2F"/>
    <w:rsid w:val="00A64AEA"/>
    <w:rsid w:val="00A64BC4"/>
    <w:rsid w:val="00A655C2"/>
    <w:rsid w:val="00A65921"/>
    <w:rsid w:val="00A65B32"/>
    <w:rsid w:val="00A67B44"/>
    <w:rsid w:val="00A70E9C"/>
    <w:rsid w:val="00A71877"/>
    <w:rsid w:val="00A71B0E"/>
    <w:rsid w:val="00A727E6"/>
    <w:rsid w:val="00A7361C"/>
    <w:rsid w:val="00A73A73"/>
    <w:rsid w:val="00A743E5"/>
    <w:rsid w:val="00A74779"/>
    <w:rsid w:val="00A772EB"/>
    <w:rsid w:val="00A779A9"/>
    <w:rsid w:val="00A80250"/>
    <w:rsid w:val="00A80882"/>
    <w:rsid w:val="00A8111D"/>
    <w:rsid w:val="00A818CA"/>
    <w:rsid w:val="00A8324F"/>
    <w:rsid w:val="00A83D43"/>
    <w:rsid w:val="00A84A68"/>
    <w:rsid w:val="00A84D8F"/>
    <w:rsid w:val="00A8670A"/>
    <w:rsid w:val="00A86ED5"/>
    <w:rsid w:val="00A90F7B"/>
    <w:rsid w:val="00A91B66"/>
    <w:rsid w:val="00A92F93"/>
    <w:rsid w:val="00A94AEE"/>
    <w:rsid w:val="00A9558D"/>
    <w:rsid w:val="00A95B6C"/>
    <w:rsid w:val="00A95E6A"/>
    <w:rsid w:val="00A96993"/>
    <w:rsid w:val="00AA007A"/>
    <w:rsid w:val="00AA2063"/>
    <w:rsid w:val="00AA373B"/>
    <w:rsid w:val="00AA4E4F"/>
    <w:rsid w:val="00AA5CF2"/>
    <w:rsid w:val="00AA6508"/>
    <w:rsid w:val="00AA6966"/>
    <w:rsid w:val="00AA7FAA"/>
    <w:rsid w:val="00AB0D6F"/>
    <w:rsid w:val="00AB1BE3"/>
    <w:rsid w:val="00AB2376"/>
    <w:rsid w:val="00AB246A"/>
    <w:rsid w:val="00AB2A03"/>
    <w:rsid w:val="00AB33C5"/>
    <w:rsid w:val="00AB4856"/>
    <w:rsid w:val="00AB4A6A"/>
    <w:rsid w:val="00AB4EA7"/>
    <w:rsid w:val="00AB6B3D"/>
    <w:rsid w:val="00AB7F2F"/>
    <w:rsid w:val="00AC0053"/>
    <w:rsid w:val="00AC010D"/>
    <w:rsid w:val="00AC0485"/>
    <w:rsid w:val="00AC3B45"/>
    <w:rsid w:val="00AC5EB1"/>
    <w:rsid w:val="00AC618F"/>
    <w:rsid w:val="00AC6A05"/>
    <w:rsid w:val="00AC6AED"/>
    <w:rsid w:val="00AC6E50"/>
    <w:rsid w:val="00AC73F5"/>
    <w:rsid w:val="00AC75A0"/>
    <w:rsid w:val="00AD042D"/>
    <w:rsid w:val="00AD0BB4"/>
    <w:rsid w:val="00AD0FA0"/>
    <w:rsid w:val="00AD2705"/>
    <w:rsid w:val="00AD2B1D"/>
    <w:rsid w:val="00AD39B4"/>
    <w:rsid w:val="00AD43D0"/>
    <w:rsid w:val="00AD47A8"/>
    <w:rsid w:val="00AD4A29"/>
    <w:rsid w:val="00AD5A23"/>
    <w:rsid w:val="00AD68D3"/>
    <w:rsid w:val="00AE0752"/>
    <w:rsid w:val="00AE23B4"/>
    <w:rsid w:val="00AE2922"/>
    <w:rsid w:val="00AE3FCC"/>
    <w:rsid w:val="00AE5074"/>
    <w:rsid w:val="00AE763D"/>
    <w:rsid w:val="00AE767B"/>
    <w:rsid w:val="00AE7A3A"/>
    <w:rsid w:val="00AF0EE3"/>
    <w:rsid w:val="00AF13AD"/>
    <w:rsid w:val="00AF166B"/>
    <w:rsid w:val="00AF1A16"/>
    <w:rsid w:val="00AF312D"/>
    <w:rsid w:val="00AF36F0"/>
    <w:rsid w:val="00AF3D45"/>
    <w:rsid w:val="00AF3DB9"/>
    <w:rsid w:val="00AF5A2C"/>
    <w:rsid w:val="00AF6628"/>
    <w:rsid w:val="00AF6965"/>
    <w:rsid w:val="00AF7734"/>
    <w:rsid w:val="00B00450"/>
    <w:rsid w:val="00B014EF"/>
    <w:rsid w:val="00B0579C"/>
    <w:rsid w:val="00B05B44"/>
    <w:rsid w:val="00B06AD0"/>
    <w:rsid w:val="00B06EF1"/>
    <w:rsid w:val="00B07B2F"/>
    <w:rsid w:val="00B07B56"/>
    <w:rsid w:val="00B10C27"/>
    <w:rsid w:val="00B11C5A"/>
    <w:rsid w:val="00B1209F"/>
    <w:rsid w:val="00B12347"/>
    <w:rsid w:val="00B12DC4"/>
    <w:rsid w:val="00B136E0"/>
    <w:rsid w:val="00B137DD"/>
    <w:rsid w:val="00B20AAA"/>
    <w:rsid w:val="00B2164B"/>
    <w:rsid w:val="00B21741"/>
    <w:rsid w:val="00B22155"/>
    <w:rsid w:val="00B223C1"/>
    <w:rsid w:val="00B23126"/>
    <w:rsid w:val="00B2443D"/>
    <w:rsid w:val="00B26474"/>
    <w:rsid w:val="00B27065"/>
    <w:rsid w:val="00B2732D"/>
    <w:rsid w:val="00B27C3E"/>
    <w:rsid w:val="00B30006"/>
    <w:rsid w:val="00B3076B"/>
    <w:rsid w:val="00B30C58"/>
    <w:rsid w:val="00B30FD5"/>
    <w:rsid w:val="00B31DA9"/>
    <w:rsid w:val="00B328AD"/>
    <w:rsid w:val="00B32D3F"/>
    <w:rsid w:val="00B33818"/>
    <w:rsid w:val="00B35532"/>
    <w:rsid w:val="00B35D30"/>
    <w:rsid w:val="00B35F1C"/>
    <w:rsid w:val="00B3735F"/>
    <w:rsid w:val="00B37DB8"/>
    <w:rsid w:val="00B401DC"/>
    <w:rsid w:val="00B406C2"/>
    <w:rsid w:val="00B41235"/>
    <w:rsid w:val="00B412B2"/>
    <w:rsid w:val="00B42367"/>
    <w:rsid w:val="00B4284F"/>
    <w:rsid w:val="00B42AD7"/>
    <w:rsid w:val="00B43E16"/>
    <w:rsid w:val="00B445AA"/>
    <w:rsid w:val="00B44BC0"/>
    <w:rsid w:val="00B4585C"/>
    <w:rsid w:val="00B46CC0"/>
    <w:rsid w:val="00B46CCE"/>
    <w:rsid w:val="00B46DE0"/>
    <w:rsid w:val="00B504FD"/>
    <w:rsid w:val="00B516AE"/>
    <w:rsid w:val="00B52533"/>
    <w:rsid w:val="00B53D2C"/>
    <w:rsid w:val="00B57839"/>
    <w:rsid w:val="00B6044C"/>
    <w:rsid w:val="00B61EF3"/>
    <w:rsid w:val="00B62322"/>
    <w:rsid w:val="00B62611"/>
    <w:rsid w:val="00B640FD"/>
    <w:rsid w:val="00B64262"/>
    <w:rsid w:val="00B6556E"/>
    <w:rsid w:val="00B65696"/>
    <w:rsid w:val="00B66F77"/>
    <w:rsid w:val="00B6788F"/>
    <w:rsid w:val="00B7024D"/>
    <w:rsid w:val="00B708A4"/>
    <w:rsid w:val="00B7165F"/>
    <w:rsid w:val="00B71940"/>
    <w:rsid w:val="00B71A20"/>
    <w:rsid w:val="00B71EA1"/>
    <w:rsid w:val="00B7211F"/>
    <w:rsid w:val="00B7343A"/>
    <w:rsid w:val="00B74110"/>
    <w:rsid w:val="00B746AA"/>
    <w:rsid w:val="00B76153"/>
    <w:rsid w:val="00B761A2"/>
    <w:rsid w:val="00B76CB7"/>
    <w:rsid w:val="00B775EF"/>
    <w:rsid w:val="00B77F86"/>
    <w:rsid w:val="00B80384"/>
    <w:rsid w:val="00B81315"/>
    <w:rsid w:val="00B8181D"/>
    <w:rsid w:val="00B83226"/>
    <w:rsid w:val="00B8380B"/>
    <w:rsid w:val="00B841B4"/>
    <w:rsid w:val="00B84CDD"/>
    <w:rsid w:val="00B857E0"/>
    <w:rsid w:val="00B87E86"/>
    <w:rsid w:val="00B92D0D"/>
    <w:rsid w:val="00B93CA5"/>
    <w:rsid w:val="00B950E2"/>
    <w:rsid w:val="00B95361"/>
    <w:rsid w:val="00B97726"/>
    <w:rsid w:val="00B9791F"/>
    <w:rsid w:val="00B97BD0"/>
    <w:rsid w:val="00BA0122"/>
    <w:rsid w:val="00BA03B4"/>
    <w:rsid w:val="00BA0E9D"/>
    <w:rsid w:val="00BA1DB0"/>
    <w:rsid w:val="00BA3A76"/>
    <w:rsid w:val="00BA54ED"/>
    <w:rsid w:val="00BA58D8"/>
    <w:rsid w:val="00BB04F6"/>
    <w:rsid w:val="00BB0D06"/>
    <w:rsid w:val="00BB3972"/>
    <w:rsid w:val="00BB4ECA"/>
    <w:rsid w:val="00BB6483"/>
    <w:rsid w:val="00BB68C9"/>
    <w:rsid w:val="00BB6AB4"/>
    <w:rsid w:val="00BB6C1A"/>
    <w:rsid w:val="00BB7587"/>
    <w:rsid w:val="00BC0496"/>
    <w:rsid w:val="00BC0A1B"/>
    <w:rsid w:val="00BC434C"/>
    <w:rsid w:val="00BC4DB6"/>
    <w:rsid w:val="00BC654B"/>
    <w:rsid w:val="00BC6AAB"/>
    <w:rsid w:val="00BC6CD1"/>
    <w:rsid w:val="00BC7224"/>
    <w:rsid w:val="00BD2D34"/>
    <w:rsid w:val="00BD31C1"/>
    <w:rsid w:val="00BD48ED"/>
    <w:rsid w:val="00BD4C2D"/>
    <w:rsid w:val="00BD54BA"/>
    <w:rsid w:val="00BD5820"/>
    <w:rsid w:val="00BD68B0"/>
    <w:rsid w:val="00BD7ECE"/>
    <w:rsid w:val="00BE0DB3"/>
    <w:rsid w:val="00BE3FFF"/>
    <w:rsid w:val="00BE4335"/>
    <w:rsid w:val="00BE43B8"/>
    <w:rsid w:val="00BE535A"/>
    <w:rsid w:val="00BE69D3"/>
    <w:rsid w:val="00BE6B79"/>
    <w:rsid w:val="00BE7171"/>
    <w:rsid w:val="00BE7187"/>
    <w:rsid w:val="00BE79B4"/>
    <w:rsid w:val="00BF0F18"/>
    <w:rsid w:val="00BF1BBE"/>
    <w:rsid w:val="00BF1D58"/>
    <w:rsid w:val="00BF26E4"/>
    <w:rsid w:val="00BF37AA"/>
    <w:rsid w:val="00BF52DE"/>
    <w:rsid w:val="00BF5425"/>
    <w:rsid w:val="00BF7A73"/>
    <w:rsid w:val="00C003A2"/>
    <w:rsid w:val="00C010FB"/>
    <w:rsid w:val="00C027CD"/>
    <w:rsid w:val="00C03521"/>
    <w:rsid w:val="00C03E43"/>
    <w:rsid w:val="00C040C3"/>
    <w:rsid w:val="00C04245"/>
    <w:rsid w:val="00C0595A"/>
    <w:rsid w:val="00C05A8D"/>
    <w:rsid w:val="00C06491"/>
    <w:rsid w:val="00C066BD"/>
    <w:rsid w:val="00C10427"/>
    <w:rsid w:val="00C1215A"/>
    <w:rsid w:val="00C13344"/>
    <w:rsid w:val="00C143D2"/>
    <w:rsid w:val="00C14F13"/>
    <w:rsid w:val="00C15C1D"/>
    <w:rsid w:val="00C17156"/>
    <w:rsid w:val="00C177F5"/>
    <w:rsid w:val="00C17F2B"/>
    <w:rsid w:val="00C209DB"/>
    <w:rsid w:val="00C21F75"/>
    <w:rsid w:val="00C22619"/>
    <w:rsid w:val="00C2289E"/>
    <w:rsid w:val="00C2352B"/>
    <w:rsid w:val="00C24B8C"/>
    <w:rsid w:val="00C259EE"/>
    <w:rsid w:val="00C25A2D"/>
    <w:rsid w:val="00C26101"/>
    <w:rsid w:val="00C2746A"/>
    <w:rsid w:val="00C27A31"/>
    <w:rsid w:val="00C27E9D"/>
    <w:rsid w:val="00C32703"/>
    <w:rsid w:val="00C32CD4"/>
    <w:rsid w:val="00C3323C"/>
    <w:rsid w:val="00C33DC2"/>
    <w:rsid w:val="00C34041"/>
    <w:rsid w:val="00C3583E"/>
    <w:rsid w:val="00C358F0"/>
    <w:rsid w:val="00C35D93"/>
    <w:rsid w:val="00C35F06"/>
    <w:rsid w:val="00C373AD"/>
    <w:rsid w:val="00C3777E"/>
    <w:rsid w:val="00C37D0B"/>
    <w:rsid w:val="00C402AC"/>
    <w:rsid w:val="00C4033D"/>
    <w:rsid w:val="00C40955"/>
    <w:rsid w:val="00C4269A"/>
    <w:rsid w:val="00C427EC"/>
    <w:rsid w:val="00C4390F"/>
    <w:rsid w:val="00C449E6"/>
    <w:rsid w:val="00C45115"/>
    <w:rsid w:val="00C45D72"/>
    <w:rsid w:val="00C4641B"/>
    <w:rsid w:val="00C50641"/>
    <w:rsid w:val="00C51100"/>
    <w:rsid w:val="00C51661"/>
    <w:rsid w:val="00C52FBC"/>
    <w:rsid w:val="00C53E02"/>
    <w:rsid w:val="00C543F7"/>
    <w:rsid w:val="00C555F9"/>
    <w:rsid w:val="00C602D5"/>
    <w:rsid w:val="00C60939"/>
    <w:rsid w:val="00C611ED"/>
    <w:rsid w:val="00C6181D"/>
    <w:rsid w:val="00C61FA0"/>
    <w:rsid w:val="00C62170"/>
    <w:rsid w:val="00C6243B"/>
    <w:rsid w:val="00C63125"/>
    <w:rsid w:val="00C63769"/>
    <w:rsid w:val="00C64B29"/>
    <w:rsid w:val="00C65FC1"/>
    <w:rsid w:val="00C66BFD"/>
    <w:rsid w:val="00C66FDD"/>
    <w:rsid w:val="00C702E3"/>
    <w:rsid w:val="00C71590"/>
    <w:rsid w:val="00C717DB"/>
    <w:rsid w:val="00C736E0"/>
    <w:rsid w:val="00C738E0"/>
    <w:rsid w:val="00C73D79"/>
    <w:rsid w:val="00C74A18"/>
    <w:rsid w:val="00C74B6D"/>
    <w:rsid w:val="00C758DC"/>
    <w:rsid w:val="00C75DB1"/>
    <w:rsid w:val="00C75ED8"/>
    <w:rsid w:val="00C76A6A"/>
    <w:rsid w:val="00C76EC7"/>
    <w:rsid w:val="00C80FAD"/>
    <w:rsid w:val="00C81639"/>
    <w:rsid w:val="00C82D22"/>
    <w:rsid w:val="00C83919"/>
    <w:rsid w:val="00C83A24"/>
    <w:rsid w:val="00C849C6"/>
    <w:rsid w:val="00C85994"/>
    <w:rsid w:val="00C85E2E"/>
    <w:rsid w:val="00C86368"/>
    <w:rsid w:val="00C87180"/>
    <w:rsid w:val="00C875E8"/>
    <w:rsid w:val="00C91062"/>
    <w:rsid w:val="00C914C3"/>
    <w:rsid w:val="00C918B0"/>
    <w:rsid w:val="00C9209B"/>
    <w:rsid w:val="00C93104"/>
    <w:rsid w:val="00C931DE"/>
    <w:rsid w:val="00C933DF"/>
    <w:rsid w:val="00C946B1"/>
    <w:rsid w:val="00C94A0B"/>
    <w:rsid w:val="00C94FFF"/>
    <w:rsid w:val="00C95476"/>
    <w:rsid w:val="00C96393"/>
    <w:rsid w:val="00C967C4"/>
    <w:rsid w:val="00C96912"/>
    <w:rsid w:val="00C97774"/>
    <w:rsid w:val="00CA1660"/>
    <w:rsid w:val="00CA302E"/>
    <w:rsid w:val="00CA484A"/>
    <w:rsid w:val="00CA4957"/>
    <w:rsid w:val="00CA4B0C"/>
    <w:rsid w:val="00CA6315"/>
    <w:rsid w:val="00CA66F8"/>
    <w:rsid w:val="00CB0627"/>
    <w:rsid w:val="00CB12FE"/>
    <w:rsid w:val="00CB318B"/>
    <w:rsid w:val="00CB41D0"/>
    <w:rsid w:val="00CB4A39"/>
    <w:rsid w:val="00CB4DE8"/>
    <w:rsid w:val="00CB5294"/>
    <w:rsid w:val="00CB56F6"/>
    <w:rsid w:val="00CB5DAF"/>
    <w:rsid w:val="00CC0282"/>
    <w:rsid w:val="00CC077A"/>
    <w:rsid w:val="00CC135C"/>
    <w:rsid w:val="00CC2DE8"/>
    <w:rsid w:val="00CC31EC"/>
    <w:rsid w:val="00CC4F5C"/>
    <w:rsid w:val="00CC7F64"/>
    <w:rsid w:val="00CD134E"/>
    <w:rsid w:val="00CD2AC6"/>
    <w:rsid w:val="00CD3BAA"/>
    <w:rsid w:val="00CD3BCA"/>
    <w:rsid w:val="00CD56D7"/>
    <w:rsid w:val="00CD56FD"/>
    <w:rsid w:val="00CD6BDD"/>
    <w:rsid w:val="00CD6F8D"/>
    <w:rsid w:val="00CE10B8"/>
    <w:rsid w:val="00CE2371"/>
    <w:rsid w:val="00CE2602"/>
    <w:rsid w:val="00CE3D54"/>
    <w:rsid w:val="00CE5930"/>
    <w:rsid w:val="00CE5BA2"/>
    <w:rsid w:val="00CE7D63"/>
    <w:rsid w:val="00CF0157"/>
    <w:rsid w:val="00CF1012"/>
    <w:rsid w:val="00CF3CE9"/>
    <w:rsid w:val="00CF4BA9"/>
    <w:rsid w:val="00CF4D9A"/>
    <w:rsid w:val="00CF687F"/>
    <w:rsid w:val="00D00240"/>
    <w:rsid w:val="00D00A5D"/>
    <w:rsid w:val="00D01538"/>
    <w:rsid w:val="00D029D4"/>
    <w:rsid w:val="00D03006"/>
    <w:rsid w:val="00D032A0"/>
    <w:rsid w:val="00D04937"/>
    <w:rsid w:val="00D04F7A"/>
    <w:rsid w:val="00D05359"/>
    <w:rsid w:val="00D053CF"/>
    <w:rsid w:val="00D05F50"/>
    <w:rsid w:val="00D062F7"/>
    <w:rsid w:val="00D06967"/>
    <w:rsid w:val="00D06AE4"/>
    <w:rsid w:val="00D07243"/>
    <w:rsid w:val="00D07B08"/>
    <w:rsid w:val="00D1133A"/>
    <w:rsid w:val="00D12793"/>
    <w:rsid w:val="00D13C3F"/>
    <w:rsid w:val="00D1402F"/>
    <w:rsid w:val="00D1544A"/>
    <w:rsid w:val="00D16D7F"/>
    <w:rsid w:val="00D17485"/>
    <w:rsid w:val="00D21B4E"/>
    <w:rsid w:val="00D220EB"/>
    <w:rsid w:val="00D24EC8"/>
    <w:rsid w:val="00D2588F"/>
    <w:rsid w:val="00D25E20"/>
    <w:rsid w:val="00D25E74"/>
    <w:rsid w:val="00D2744E"/>
    <w:rsid w:val="00D2753F"/>
    <w:rsid w:val="00D27DFE"/>
    <w:rsid w:val="00D3087D"/>
    <w:rsid w:val="00D31EA9"/>
    <w:rsid w:val="00D32136"/>
    <w:rsid w:val="00D32339"/>
    <w:rsid w:val="00D33A3A"/>
    <w:rsid w:val="00D33CAE"/>
    <w:rsid w:val="00D34919"/>
    <w:rsid w:val="00D356DC"/>
    <w:rsid w:val="00D35DEE"/>
    <w:rsid w:val="00D35ECE"/>
    <w:rsid w:val="00D37843"/>
    <w:rsid w:val="00D41966"/>
    <w:rsid w:val="00D41F60"/>
    <w:rsid w:val="00D42223"/>
    <w:rsid w:val="00D4257F"/>
    <w:rsid w:val="00D42F38"/>
    <w:rsid w:val="00D4392A"/>
    <w:rsid w:val="00D45978"/>
    <w:rsid w:val="00D45BDB"/>
    <w:rsid w:val="00D46405"/>
    <w:rsid w:val="00D4660C"/>
    <w:rsid w:val="00D46914"/>
    <w:rsid w:val="00D46E79"/>
    <w:rsid w:val="00D4768B"/>
    <w:rsid w:val="00D50135"/>
    <w:rsid w:val="00D538A0"/>
    <w:rsid w:val="00D53CF4"/>
    <w:rsid w:val="00D547C0"/>
    <w:rsid w:val="00D550DD"/>
    <w:rsid w:val="00D55229"/>
    <w:rsid w:val="00D55CF1"/>
    <w:rsid w:val="00D5702B"/>
    <w:rsid w:val="00D61CA4"/>
    <w:rsid w:val="00D62B1B"/>
    <w:rsid w:val="00D63A9F"/>
    <w:rsid w:val="00D6478C"/>
    <w:rsid w:val="00D64E2B"/>
    <w:rsid w:val="00D65FF1"/>
    <w:rsid w:val="00D70E2F"/>
    <w:rsid w:val="00D71D50"/>
    <w:rsid w:val="00D736C7"/>
    <w:rsid w:val="00D74397"/>
    <w:rsid w:val="00D7541C"/>
    <w:rsid w:val="00D758CC"/>
    <w:rsid w:val="00D75BBC"/>
    <w:rsid w:val="00D75D6E"/>
    <w:rsid w:val="00D75E30"/>
    <w:rsid w:val="00D76890"/>
    <w:rsid w:val="00D7723F"/>
    <w:rsid w:val="00D8028A"/>
    <w:rsid w:val="00D80F07"/>
    <w:rsid w:val="00D81866"/>
    <w:rsid w:val="00D8346F"/>
    <w:rsid w:val="00D83D62"/>
    <w:rsid w:val="00D83E97"/>
    <w:rsid w:val="00D853FE"/>
    <w:rsid w:val="00D85765"/>
    <w:rsid w:val="00D858E3"/>
    <w:rsid w:val="00D85CF9"/>
    <w:rsid w:val="00D874B0"/>
    <w:rsid w:val="00D87941"/>
    <w:rsid w:val="00D87A8F"/>
    <w:rsid w:val="00D87C23"/>
    <w:rsid w:val="00D87F61"/>
    <w:rsid w:val="00D9106F"/>
    <w:rsid w:val="00D9269E"/>
    <w:rsid w:val="00D9359C"/>
    <w:rsid w:val="00D93DBC"/>
    <w:rsid w:val="00D93E9D"/>
    <w:rsid w:val="00D93FA5"/>
    <w:rsid w:val="00D94CD4"/>
    <w:rsid w:val="00D95462"/>
    <w:rsid w:val="00D95AA5"/>
    <w:rsid w:val="00D95CF2"/>
    <w:rsid w:val="00D95EB4"/>
    <w:rsid w:val="00D960C3"/>
    <w:rsid w:val="00D9645D"/>
    <w:rsid w:val="00D96DB8"/>
    <w:rsid w:val="00D97F99"/>
    <w:rsid w:val="00DA1075"/>
    <w:rsid w:val="00DA2593"/>
    <w:rsid w:val="00DA28E9"/>
    <w:rsid w:val="00DA363D"/>
    <w:rsid w:val="00DA36AE"/>
    <w:rsid w:val="00DA415A"/>
    <w:rsid w:val="00DA54B3"/>
    <w:rsid w:val="00DA56BB"/>
    <w:rsid w:val="00DA6F0D"/>
    <w:rsid w:val="00DA6F9F"/>
    <w:rsid w:val="00DB0225"/>
    <w:rsid w:val="00DB0C30"/>
    <w:rsid w:val="00DB147A"/>
    <w:rsid w:val="00DB40AD"/>
    <w:rsid w:val="00DB48B1"/>
    <w:rsid w:val="00DB5B17"/>
    <w:rsid w:val="00DB5BAB"/>
    <w:rsid w:val="00DB6642"/>
    <w:rsid w:val="00DB6E09"/>
    <w:rsid w:val="00DB71E8"/>
    <w:rsid w:val="00DB71F2"/>
    <w:rsid w:val="00DB7752"/>
    <w:rsid w:val="00DB7A0E"/>
    <w:rsid w:val="00DC04EA"/>
    <w:rsid w:val="00DC18D7"/>
    <w:rsid w:val="00DC24A4"/>
    <w:rsid w:val="00DC4CCD"/>
    <w:rsid w:val="00DC4DA8"/>
    <w:rsid w:val="00DC56B1"/>
    <w:rsid w:val="00DC5A38"/>
    <w:rsid w:val="00DC5E88"/>
    <w:rsid w:val="00DC66D7"/>
    <w:rsid w:val="00DC6E1C"/>
    <w:rsid w:val="00DC7AAD"/>
    <w:rsid w:val="00DC7D40"/>
    <w:rsid w:val="00DD2DB8"/>
    <w:rsid w:val="00DD2F36"/>
    <w:rsid w:val="00DD3173"/>
    <w:rsid w:val="00DD4485"/>
    <w:rsid w:val="00DD4B4E"/>
    <w:rsid w:val="00DD7F36"/>
    <w:rsid w:val="00DE0C4C"/>
    <w:rsid w:val="00DE17E3"/>
    <w:rsid w:val="00DE1A2F"/>
    <w:rsid w:val="00DE1CB9"/>
    <w:rsid w:val="00DE2229"/>
    <w:rsid w:val="00DE31DD"/>
    <w:rsid w:val="00DE33C3"/>
    <w:rsid w:val="00DE47A4"/>
    <w:rsid w:val="00DE4F03"/>
    <w:rsid w:val="00DE6BC9"/>
    <w:rsid w:val="00DE6C54"/>
    <w:rsid w:val="00DE71A4"/>
    <w:rsid w:val="00DE71E2"/>
    <w:rsid w:val="00DF0631"/>
    <w:rsid w:val="00DF08F4"/>
    <w:rsid w:val="00DF137E"/>
    <w:rsid w:val="00DF15B2"/>
    <w:rsid w:val="00DF353A"/>
    <w:rsid w:val="00DF3A80"/>
    <w:rsid w:val="00DF3B3A"/>
    <w:rsid w:val="00DF5CC0"/>
    <w:rsid w:val="00E03542"/>
    <w:rsid w:val="00E069C7"/>
    <w:rsid w:val="00E07469"/>
    <w:rsid w:val="00E10296"/>
    <w:rsid w:val="00E10E57"/>
    <w:rsid w:val="00E11A37"/>
    <w:rsid w:val="00E11A82"/>
    <w:rsid w:val="00E13041"/>
    <w:rsid w:val="00E14C25"/>
    <w:rsid w:val="00E152B7"/>
    <w:rsid w:val="00E1576C"/>
    <w:rsid w:val="00E16257"/>
    <w:rsid w:val="00E175EB"/>
    <w:rsid w:val="00E20D3E"/>
    <w:rsid w:val="00E21944"/>
    <w:rsid w:val="00E2224B"/>
    <w:rsid w:val="00E22B47"/>
    <w:rsid w:val="00E235AE"/>
    <w:rsid w:val="00E2615C"/>
    <w:rsid w:val="00E267D7"/>
    <w:rsid w:val="00E269E2"/>
    <w:rsid w:val="00E26E2D"/>
    <w:rsid w:val="00E27E0A"/>
    <w:rsid w:val="00E30C08"/>
    <w:rsid w:val="00E317BA"/>
    <w:rsid w:val="00E31B52"/>
    <w:rsid w:val="00E33003"/>
    <w:rsid w:val="00E33137"/>
    <w:rsid w:val="00E352F8"/>
    <w:rsid w:val="00E35DC4"/>
    <w:rsid w:val="00E3751B"/>
    <w:rsid w:val="00E37B3B"/>
    <w:rsid w:val="00E41338"/>
    <w:rsid w:val="00E41752"/>
    <w:rsid w:val="00E42461"/>
    <w:rsid w:val="00E427BC"/>
    <w:rsid w:val="00E42922"/>
    <w:rsid w:val="00E42CDA"/>
    <w:rsid w:val="00E42E98"/>
    <w:rsid w:val="00E435F3"/>
    <w:rsid w:val="00E43F39"/>
    <w:rsid w:val="00E45574"/>
    <w:rsid w:val="00E4622B"/>
    <w:rsid w:val="00E46355"/>
    <w:rsid w:val="00E4649F"/>
    <w:rsid w:val="00E47056"/>
    <w:rsid w:val="00E4726D"/>
    <w:rsid w:val="00E47794"/>
    <w:rsid w:val="00E47D01"/>
    <w:rsid w:val="00E509E0"/>
    <w:rsid w:val="00E51CEE"/>
    <w:rsid w:val="00E51D92"/>
    <w:rsid w:val="00E52A6F"/>
    <w:rsid w:val="00E5533F"/>
    <w:rsid w:val="00E55556"/>
    <w:rsid w:val="00E55672"/>
    <w:rsid w:val="00E572FF"/>
    <w:rsid w:val="00E60369"/>
    <w:rsid w:val="00E61581"/>
    <w:rsid w:val="00E62C82"/>
    <w:rsid w:val="00E63CB2"/>
    <w:rsid w:val="00E63D04"/>
    <w:rsid w:val="00E64E9F"/>
    <w:rsid w:val="00E666FF"/>
    <w:rsid w:val="00E6683F"/>
    <w:rsid w:val="00E6700D"/>
    <w:rsid w:val="00E6720A"/>
    <w:rsid w:val="00E67609"/>
    <w:rsid w:val="00E70A5D"/>
    <w:rsid w:val="00E71690"/>
    <w:rsid w:val="00E71795"/>
    <w:rsid w:val="00E73BA6"/>
    <w:rsid w:val="00E75AF0"/>
    <w:rsid w:val="00E7635F"/>
    <w:rsid w:val="00E774BC"/>
    <w:rsid w:val="00E777FF"/>
    <w:rsid w:val="00E813E8"/>
    <w:rsid w:val="00E85732"/>
    <w:rsid w:val="00E85D97"/>
    <w:rsid w:val="00E8603E"/>
    <w:rsid w:val="00E86677"/>
    <w:rsid w:val="00E872A7"/>
    <w:rsid w:val="00E876BD"/>
    <w:rsid w:val="00E9348B"/>
    <w:rsid w:val="00E945A4"/>
    <w:rsid w:val="00E947EE"/>
    <w:rsid w:val="00E94831"/>
    <w:rsid w:val="00E97464"/>
    <w:rsid w:val="00E976BB"/>
    <w:rsid w:val="00EA167C"/>
    <w:rsid w:val="00EA1ADF"/>
    <w:rsid w:val="00EA203B"/>
    <w:rsid w:val="00EA2121"/>
    <w:rsid w:val="00EA2247"/>
    <w:rsid w:val="00EA4654"/>
    <w:rsid w:val="00EA5D87"/>
    <w:rsid w:val="00EB252C"/>
    <w:rsid w:val="00EB2B5B"/>
    <w:rsid w:val="00EB2FE1"/>
    <w:rsid w:val="00EB33FC"/>
    <w:rsid w:val="00EB40AF"/>
    <w:rsid w:val="00EB7966"/>
    <w:rsid w:val="00EC0BF2"/>
    <w:rsid w:val="00EC222B"/>
    <w:rsid w:val="00EC26F2"/>
    <w:rsid w:val="00EC2972"/>
    <w:rsid w:val="00EC4BE9"/>
    <w:rsid w:val="00EC4C46"/>
    <w:rsid w:val="00EC50AF"/>
    <w:rsid w:val="00EC53B8"/>
    <w:rsid w:val="00EC546E"/>
    <w:rsid w:val="00EC576A"/>
    <w:rsid w:val="00EC5865"/>
    <w:rsid w:val="00EC66B1"/>
    <w:rsid w:val="00EC6D28"/>
    <w:rsid w:val="00ED0E3B"/>
    <w:rsid w:val="00ED1614"/>
    <w:rsid w:val="00ED1A4A"/>
    <w:rsid w:val="00ED2115"/>
    <w:rsid w:val="00ED34C4"/>
    <w:rsid w:val="00ED41B2"/>
    <w:rsid w:val="00ED469E"/>
    <w:rsid w:val="00ED5EE0"/>
    <w:rsid w:val="00ED6107"/>
    <w:rsid w:val="00ED6AB1"/>
    <w:rsid w:val="00ED6E5B"/>
    <w:rsid w:val="00ED7BC2"/>
    <w:rsid w:val="00ED7E54"/>
    <w:rsid w:val="00ED7EFF"/>
    <w:rsid w:val="00EE14B0"/>
    <w:rsid w:val="00EE2178"/>
    <w:rsid w:val="00EE2B53"/>
    <w:rsid w:val="00EE3A22"/>
    <w:rsid w:val="00EE5222"/>
    <w:rsid w:val="00EE60C9"/>
    <w:rsid w:val="00EE6852"/>
    <w:rsid w:val="00EE76D8"/>
    <w:rsid w:val="00EF04EA"/>
    <w:rsid w:val="00EF057A"/>
    <w:rsid w:val="00EF2300"/>
    <w:rsid w:val="00EF30FF"/>
    <w:rsid w:val="00EF3219"/>
    <w:rsid w:val="00EF3348"/>
    <w:rsid w:val="00EF6D51"/>
    <w:rsid w:val="00EF7003"/>
    <w:rsid w:val="00F0141F"/>
    <w:rsid w:val="00F028DA"/>
    <w:rsid w:val="00F02C64"/>
    <w:rsid w:val="00F05976"/>
    <w:rsid w:val="00F05ADB"/>
    <w:rsid w:val="00F05B8F"/>
    <w:rsid w:val="00F05E40"/>
    <w:rsid w:val="00F07289"/>
    <w:rsid w:val="00F10ADF"/>
    <w:rsid w:val="00F110DD"/>
    <w:rsid w:val="00F1188B"/>
    <w:rsid w:val="00F11B7D"/>
    <w:rsid w:val="00F12DA2"/>
    <w:rsid w:val="00F13108"/>
    <w:rsid w:val="00F14B74"/>
    <w:rsid w:val="00F157FF"/>
    <w:rsid w:val="00F163EE"/>
    <w:rsid w:val="00F203D2"/>
    <w:rsid w:val="00F237C7"/>
    <w:rsid w:val="00F25D6C"/>
    <w:rsid w:val="00F25FF4"/>
    <w:rsid w:val="00F26429"/>
    <w:rsid w:val="00F26633"/>
    <w:rsid w:val="00F26D2D"/>
    <w:rsid w:val="00F272E0"/>
    <w:rsid w:val="00F27453"/>
    <w:rsid w:val="00F27B3B"/>
    <w:rsid w:val="00F27B71"/>
    <w:rsid w:val="00F30E51"/>
    <w:rsid w:val="00F313E5"/>
    <w:rsid w:val="00F32186"/>
    <w:rsid w:val="00F35E8E"/>
    <w:rsid w:val="00F36273"/>
    <w:rsid w:val="00F368B7"/>
    <w:rsid w:val="00F37518"/>
    <w:rsid w:val="00F37A25"/>
    <w:rsid w:val="00F4203C"/>
    <w:rsid w:val="00F42651"/>
    <w:rsid w:val="00F44AFD"/>
    <w:rsid w:val="00F45B14"/>
    <w:rsid w:val="00F45D65"/>
    <w:rsid w:val="00F46009"/>
    <w:rsid w:val="00F46B7C"/>
    <w:rsid w:val="00F471CC"/>
    <w:rsid w:val="00F5022A"/>
    <w:rsid w:val="00F505B8"/>
    <w:rsid w:val="00F50CB1"/>
    <w:rsid w:val="00F511BD"/>
    <w:rsid w:val="00F51A18"/>
    <w:rsid w:val="00F5205D"/>
    <w:rsid w:val="00F5256B"/>
    <w:rsid w:val="00F53CF2"/>
    <w:rsid w:val="00F53F2D"/>
    <w:rsid w:val="00F5409C"/>
    <w:rsid w:val="00F55264"/>
    <w:rsid w:val="00F56227"/>
    <w:rsid w:val="00F57218"/>
    <w:rsid w:val="00F573E7"/>
    <w:rsid w:val="00F57525"/>
    <w:rsid w:val="00F6033D"/>
    <w:rsid w:val="00F608F7"/>
    <w:rsid w:val="00F60C3A"/>
    <w:rsid w:val="00F62DA5"/>
    <w:rsid w:val="00F62FAF"/>
    <w:rsid w:val="00F635D3"/>
    <w:rsid w:val="00F6438D"/>
    <w:rsid w:val="00F64BCF"/>
    <w:rsid w:val="00F65A28"/>
    <w:rsid w:val="00F6645A"/>
    <w:rsid w:val="00F6754B"/>
    <w:rsid w:val="00F7128A"/>
    <w:rsid w:val="00F7198B"/>
    <w:rsid w:val="00F738E7"/>
    <w:rsid w:val="00F73D52"/>
    <w:rsid w:val="00F73E6A"/>
    <w:rsid w:val="00F741D0"/>
    <w:rsid w:val="00F80948"/>
    <w:rsid w:val="00F81322"/>
    <w:rsid w:val="00F820E7"/>
    <w:rsid w:val="00F82501"/>
    <w:rsid w:val="00F82908"/>
    <w:rsid w:val="00F82BA0"/>
    <w:rsid w:val="00F8355D"/>
    <w:rsid w:val="00F835F7"/>
    <w:rsid w:val="00F83655"/>
    <w:rsid w:val="00F83CA9"/>
    <w:rsid w:val="00F84A7F"/>
    <w:rsid w:val="00F857E7"/>
    <w:rsid w:val="00F85F02"/>
    <w:rsid w:val="00F8639A"/>
    <w:rsid w:val="00F87025"/>
    <w:rsid w:val="00F87711"/>
    <w:rsid w:val="00F9142B"/>
    <w:rsid w:val="00F91FBB"/>
    <w:rsid w:val="00F9499E"/>
    <w:rsid w:val="00F94EF6"/>
    <w:rsid w:val="00F95F64"/>
    <w:rsid w:val="00F96706"/>
    <w:rsid w:val="00F96E0F"/>
    <w:rsid w:val="00F978AF"/>
    <w:rsid w:val="00F97B07"/>
    <w:rsid w:val="00F97B7D"/>
    <w:rsid w:val="00FA004A"/>
    <w:rsid w:val="00FA080A"/>
    <w:rsid w:val="00FA0F82"/>
    <w:rsid w:val="00FA1F18"/>
    <w:rsid w:val="00FA2870"/>
    <w:rsid w:val="00FA5937"/>
    <w:rsid w:val="00FA5B25"/>
    <w:rsid w:val="00FA5EFD"/>
    <w:rsid w:val="00FA60C9"/>
    <w:rsid w:val="00FB172C"/>
    <w:rsid w:val="00FB1F67"/>
    <w:rsid w:val="00FB236F"/>
    <w:rsid w:val="00FB25E9"/>
    <w:rsid w:val="00FB2FEA"/>
    <w:rsid w:val="00FB4F0B"/>
    <w:rsid w:val="00FB517C"/>
    <w:rsid w:val="00FB6662"/>
    <w:rsid w:val="00FB7D9E"/>
    <w:rsid w:val="00FB7ECC"/>
    <w:rsid w:val="00FB7ED3"/>
    <w:rsid w:val="00FC09B0"/>
    <w:rsid w:val="00FC0BB3"/>
    <w:rsid w:val="00FC28C9"/>
    <w:rsid w:val="00FC3211"/>
    <w:rsid w:val="00FC40DB"/>
    <w:rsid w:val="00FC5442"/>
    <w:rsid w:val="00FC5668"/>
    <w:rsid w:val="00FC5F27"/>
    <w:rsid w:val="00FC7724"/>
    <w:rsid w:val="00FD13E4"/>
    <w:rsid w:val="00FD2E1F"/>
    <w:rsid w:val="00FD3EB0"/>
    <w:rsid w:val="00FD44C1"/>
    <w:rsid w:val="00FD75C5"/>
    <w:rsid w:val="00FD7EA7"/>
    <w:rsid w:val="00FE0090"/>
    <w:rsid w:val="00FE08AC"/>
    <w:rsid w:val="00FE0C16"/>
    <w:rsid w:val="00FE1E20"/>
    <w:rsid w:val="00FE3809"/>
    <w:rsid w:val="00FE7747"/>
    <w:rsid w:val="00FF1539"/>
    <w:rsid w:val="00FF2271"/>
    <w:rsid w:val="00FF3AA5"/>
    <w:rsid w:val="00FF6829"/>
    <w:rsid w:val="00FF7A2E"/>
    <w:rsid w:val="01230366"/>
    <w:rsid w:val="01C36D5A"/>
    <w:rsid w:val="049E618B"/>
    <w:rsid w:val="04F97F3A"/>
    <w:rsid w:val="052521CF"/>
    <w:rsid w:val="06F7000A"/>
    <w:rsid w:val="0A696180"/>
    <w:rsid w:val="0F4858D1"/>
    <w:rsid w:val="10F6566A"/>
    <w:rsid w:val="16A310F1"/>
    <w:rsid w:val="18F109EE"/>
    <w:rsid w:val="1BC4010C"/>
    <w:rsid w:val="1CF2053F"/>
    <w:rsid w:val="1D0F46E4"/>
    <w:rsid w:val="1E1460E4"/>
    <w:rsid w:val="1E672495"/>
    <w:rsid w:val="1EB3757D"/>
    <w:rsid w:val="1F6F04C4"/>
    <w:rsid w:val="211C2E8E"/>
    <w:rsid w:val="21AF1AE9"/>
    <w:rsid w:val="24BC0717"/>
    <w:rsid w:val="25064081"/>
    <w:rsid w:val="282339F8"/>
    <w:rsid w:val="2BC73213"/>
    <w:rsid w:val="309B2AEA"/>
    <w:rsid w:val="30FA581A"/>
    <w:rsid w:val="32385846"/>
    <w:rsid w:val="328279A0"/>
    <w:rsid w:val="32A941D6"/>
    <w:rsid w:val="34832BB0"/>
    <w:rsid w:val="3554014B"/>
    <w:rsid w:val="372E5CBD"/>
    <w:rsid w:val="390479E6"/>
    <w:rsid w:val="390D3DFB"/>
    <w:rsid w:val="391A11F4"/>
    <w:rsid w:val="3A3E4F0A"/>
    <w:rsid w:val="3C2634A2"/>
    <w:rsid w:val="3D2C54A2"/>
    <w:rsid w:val="3E8E03E1"/>
    <w:rsid w:val="3EDF4866"/>
    <w:rsid w:val="40EC19FA"/>
    <w:rsid w:val="417D7DC4"/>
    <w:rsid w:val="42475958"/>
    <w:rsid w:val="43E66DEC"/>
    <w:rsid w:val="447A6835"/>
    <w:rsid w:val="46713CD2"/>
    <w:rsid w:val="498C1992"/>
    <w:rsid w:val="4A68625D"/>
    <w:rsid w:val="4BD46B8E"/>
    <w:rsid w:val="4C08437C"/>
    <w:rsid w:val="4C490F93"/>
    <w:rsid w:val="4DD71B50"/>
    <w:rsid w:val="4EDB3923"/>
    <w:rsid w:val="4FF63E80"/>
    <w:rsid w:val="51B02C1F"/>
    <w:rsid w:val="5345439E"/>
    <w:rsid w:val="55753B04"/>
    <w:rsid w:val="568854EE"/>
    <w:rsid w:val="56B97F10"/>
    <w:rsid w:val="579363C9"/>
    <w:rsid w:val="57EE6D80"/>
    <w:rsid w:val="58EE3FFB"/>
    <w:rsid w:val="5AD4256A"/>
    <w:rsid w:val="5BF05C98"/>
    <w:rsid w:val="5D615059"/>
    <w:rsid w:val="624E1C01"/>
    <w:rsid w:val="62A51193"/>
    <w:rsid w:val="63E976FC"/>
    <w:rsid w:val="64946988"/>
    <w:rsid w:val="699B5D7C"/>
    <w:rsid w:val="6B551508"/>
    <w:rsid w:val="6B7838E2"/>
    <w:rsid w:val="6C6C602F"/>
    <w:rsid w:val="7033495C"/>
    <w:rsid w:val="71562947"/>
    <w:rsid w:val="75221BDD"/>
    <w:rsid w:val="77B53E89"/>
    <w:rsid w:val="78454F0E"/>
    <w:rsid w:val="793D04BF"/>
    <w:rsid w:val="7E78699A"/>
    <w:rsid w:val="7E8758AA"/>
    <w:rsid w:val="7FF6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DA116D"/>
  <w15:docId w15:val="{086C6492-A30E-4E41-987E-E8F1A361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480" w:lineRule="auto"/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Heading3">
    <w:name w:val="heading 3"/>
    <w:basedOn w:val="Normal"/>
    <w:next w:val="Normal"/>
    <w:uiPriority w:val="9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</w:style>
  <w:style w:type="character" w:customStyle="1" w:styleId="EndnoteTextChar">
    <w:name w:val="Endnote Text Char"/>
    <w:link w:val="EndnoteText"/>
    <w:qFormat/>
    <w:rPr>
      <w:kern w:val="2"/>
      <w:sz w:val="21"/>
    </w:rPr>
  </w:style>
  <w:style w:type="character" w:customStyle="1" w:styleId="src">
    <w:name w:val="src"/>
    <w:basedOn w:val="DefaultParagraphFont"/>
  </w:style>
  <w:style w:type="character" w:styleId="FootnoteReference">
    <w:name w:val="footnote reference"/>
    <w:uiPriority w:val="99"/>
    <w:unhideWhenUsed/>
    <w:rPr>
      <w:vertAlign w:val="superscript"/>
    </w:rPr>
  </w:style>
  <w:style w:type="character" w:styleId="CommentReference">
    <w:name w:val="annotation reference"/>
    <w:uiPriority w:val="99"/>
    <w:unhideWhenUsed/>
    <w:qFormat/>
    <w:rPr>
      <w:sz w:val="21"/>
      <w:szCs w:val="21"/>
    </w:rPr>
  </w:style>
  <w:style w:type="character" w:styleId="Emphasis">
    <w:name w:val="Emphasis"/>
    <w:uiPriority w:val="20"/>
    <w:qFormat/>
    <w:rPr>
      <w:i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EndnoteReference">
    <w:name w:val="endnote reference"/>
    <w:uiPriority w:val="99"/>
    <w:unhideWhenUsed/>
    <w:qFormat/>
    <w:rPr>
      <w:vertAlign w:val="superscript"/>
    </w:rPr>
  </w:style>
  <w:style w:type="character" w:styleId="Strong">
    <w:name w:val="Strong"/>
    <w:uiPriority w:val="22"/>
    <w:qFormat/>
    <w:rPr>
      <w:b/>
    </w:rPr>
  </w:style>
  <w:style w:type="character" w:customStyle="1" w:styleId="FootnoteTextChar">
    <w:name w:val="Footnote Text Char"/>
    <w:link w:val="FootnoteText"/>
    <w:uiPriority w:val="99"/>
    <w:semiHidden/>
    <w:rPr>
      <w:kern w:val="2"/>
      <w:sz w:val="18"/>
      <w:szCs w:val="18"/>
    </w:rPr>
  </w:style>
  <w:style w:type="character" w:customStyle="1" w:styleId="EndNoteBibliographyTitleChar">
    <w:name w:val="EndNote Bibliography Title Char"/>
    <w:link w:val="EndNoteBibliographyTitle"/>
    <w:rPr>
      <w:kern w:val="2"/>
    </w:rPr>
  </w:style>
  <w:style w:type="character" w:customStyle="1" w:styleId="Heading4Char">
    <w:name w:val="Heading 4 Char"/>
    <w:link w:val="Heading4"/>
    <w:uiPriority w:val="9"/>
    <w:semiHidden/>
    <w:rPr>
      <w:rFonts w:ascii="Calibri Light" w:eastAsia="SimSun" w:hAnsi="Calibri Light" w:cs="Times New Roman"/>
      <w:b/>
      <w:bCs/>
      <w:kern w:val="2"/>
      <w:sz w:val="28"/>
      <w:szCs w:val="28"/>
    </w:rPr>
  </w:style>
  <w:style w:type="character" w:customStyle="1" w:styleId="CommentTextChar">
    <w:name w:val="Comment Text Char"/>
    <w:link w:val="CommentText"/>
    <w:uiPriority w:val="99"/>
    <w:semiHidden/>
    <w:qFormat/>
    <w:rPr>
      <w:kern w:val="2"/>
      <w:sz w:val="21"/>
    </w:rPr>
  </w:style>
  <w:style w:type="character" w:customStyle="1" w:styleId="EndNoteBibliographyChar">
    <w:name w:val="EndNote Bibliography Char"/>
    <w:link w:val="EndNoteBibliography"/>
    <w:rPr>
      <w:kern w:val="2"/>
    </w:rPr>
  </w:style>
  <w:style w:type="character" w:customStyle="1" w:styleId="Heading5Char">
    <w:name w:val="Heading 5 Char"/>
    <w:link w:val="Heading5"/>
    <w:uiPriority w:val="9"/>
    <w:semiHidden/>
    <w:rPr>
      <w:b/>
      <w:bCs/>
      <w:kern w:val="2"/>
      <w:sz w:val="28"/>
      <w:szCs w:val="28"/>
    </w:rPr>
  </w:style>
  <w:style w:type="character" w:customStyle="1" w:styleId="highlight">
    <w:name w:val="highlight"/>
    <w:qFormat/>
  </w:style>
  <w:style w:type="character" w:customStyle="1" w:styleId="PlaceholderText1">
    <w:name w:val="Placeholder Text1"/>
    <w:uiPriority w:val="99"/>
    <w:unhideWhenUsed/>
    <w:rPr>
      <w:color w:val="808080"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SimSun"/>
      <w:kern w:val="2"/>
      <w:sz w:val="18"/>
      <w:szCs w:val="18"/>
    </w:rPr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  <w:kern w:val="2"/>
      <w:sz w:val="21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SimSun" w:hAnsi="Calibri Light" w:cs="Times New Roman"/>
      <w:b/>
      <w:bCs/>
      <w:kern w:val="2"/>
      <w:sz w:val="32"/>
      <w:szCs w:val="32"/>
    </w:rPr>
  </w:style>
  <w:style w:type="character" w:customStyle="1" w:styleId="Heading1Char">
    <w:name w:val="Heading 1 Char"/>
    <w:link w:val="Heading1"/>
    <w:uiPriority w:val="9"/>
    <w:rPr>
      <w:b/>
      <w:bCs/>
      <w:kern w:val="44"/>
      <w:sz w:val="44"/>
      <w:szCs w:val="44"/>
    </w:rPr>
  </w:style>
  <w:style w:type="paragraph" w:styleId="Revision">
    <w:name w:val="Revision"/>
    <w:uiPriority w:val="99"/>
    <w:semiHidden/>
    <w:pPr>
      <w:spacing w:line="480" w:lineRule="auto"/>
      <w:jc w:val="both"/>
    </w:pPr>
    <w:rPr>
      <w:kern w:val="2"/>
      <w:sz w:val="21"/>
    </w:rPr>
  </w:style>
  <w:style w:type="paragraph" w:styleId="FootnoteText">
    <w:name w:val="footnote text"/>
    <w:basedOn w:val="Normal"/>
    <w:link w:val="FootnoteTextChar"/>
    <w:uiPriority w:val="99"/>
    <w:unhideWhenUsed/>
    <w:pPr>
      <w:snapToGrid w:val="0"/>
      <w:jc w:val="left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snapToGrid w:val="0"/>
      <w:jc w:val="left"/>
    </w:pPr>
  </w:style>
  <w:style w:type="paragraph" w:styleId="CommentText">
    <w:name w:val="annotation text"/>
    <w:basedOn w:val="Normal"/>
    <w:link w:val="CommentTextChar"/>
    <w:uiPriority w:val="99"/>
    <w:unhideWhenUsed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imSun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pPr>
      <w:spacing w:line="240" w:lineRule="auto"/>
    </w:pPr>
    <w:rPr>
      <w:sz w:val="20"/>
    </w:rPr>
  </w:style>
  <w:style w:type="paragraph" w:customStyle="1" w:styleId="EndNoteBibliographyTitle">
    <w:name w:val="EndNote Bibliography Title"/>
    <w:basedOn w:val="Normal"/>
    <w:link w:val="EndNoteBibliographyTitleChar"/>
    <w:pPr>
      <w:jc w:val="center"/>
    </w:pPr>
    <w:rPr>
      <w:sz w:val="20"/>
    </w:rPr>
  </w:style>
  <w:style w:type="paragraph" w:styleId="ListParagraph">
    <w:name w:val="List Paragraph"/>
    <w:basedOn w:val="Normal"/>
    <w:uiPriority w:val="99"/>
    <w:qFormat/>
    <w:pPr>
      <w:ind w:firstLineChars="200" w:firstLine="420"/>
    </w:pPr>
  </w:style>
  <w:style w:type="character" w:customStyle="1" w:styleId="hithilite">
    <w:name w:val="hithilite"/>
    <w:basedOn w:val="DefaultParagraphFont"/>
    <w:rsid w:val="006A1010"/>
  </w:style>
  <w:style w:type="character" w:styleId="LineNumber">
    <w:name w:val="line number"/>
    <w:basedOn w:val="DefaultParagraphFont"/>
    <w:uiPriority w:val="99"/>
    <w:semiHidden/>
    <w:unhideWhenUsed/>
    <w:rsid w:val="00664E14"/>
  </w:style>
  <w:style w:type="character" w:customStyle="1" w:styleId="tran">
    <w:name w:val="tran"/>
    <w:basedOn w:val="DefaultParagraphFont"/>
    <w:rsid w:val="00120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oleObject" Target="embeddings/oleObject49.bin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image" Target="media/image48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fontTable" Target="fontTable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C7195-416B-4591-915A-02D5CF45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Effect of Quarky Calcium Release on on Calcium Waves in Cardiac Myocytes</vt:lpstr>
    </vt:vector>
  </TitlesOfParts>
  <Company>Microsoft</Company>
  <LinksUpToDate>false</LinksUpToDate>
  <CharactersWithSpaces>15176</CharactersWithSpaces>
  <SharedDoc>false</SharedDoc>
  <HLinks>
    <vt:vector size="12" baseType="variant">
      <vt:variant>
        <vt:i4>5177403</vt:i4>
      </vt:variant>
      <vt:variant>
        <vt:i4>3</vt:i4>
      </vt:variant>
      <vt:variant>
        <vt:i4>0</vt:i4>
      </vt:variant>
      <vt:variant>
        <vt:i4>5</vt:i4>
      </vt:variant>
      <vt:variant>
        <vt:lpwstr>mailto:yhuo@pku.edu.cn</vt:lpwstr>
      </vt:variant>
      <vt:variant>
        <vt:lpwstr/>
      </vt:variant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mailto:tanwch@pku.edu.cn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Effect of Quarky Calcium Release on on Calcium Waves in Cardiac Myocytes</dc:title>
  <dc:subject/>
  <dc:creator>User</dc:creator>
  <cp:keywords/>
  <dc:description/>
  <cp:lastModifiedBy>Jasmine Walter</cp:lastModifiedBy>
  <cp:revision>2</cp:revision>
  <cp:lastPrinted>2018-04-10T11:41:00Z</cp:lastPrinted>
  <dcterms:created xsi:type="dcterms:W3CDTF">2018-04-11T15:06:00Z</dcterms:created>
  <dcterms:modified xsi:type="dcterms:W3CDTF">2018-04-11T15:06:00Z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