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B5B" w:rsidRDefault="000F37EC">
      <w:pPr>
        <w:pStyle w:val="SupplementaryMaterial"/>
        <w:rPr>
          <w:b w:val="0"/>
        </w:rPr>
      </w:pPr>
      <w:bookmarkStart w:id="0" w:name="_GoBack"/>
      <w:bookmarkEnd w:id="0"/>
      <w:r>
        <w:t>Supplementary Material</w:t>
      </w:r>
    </w:p>
    <w:p w:rsidR="00201B5B" w:rsidRDefault="000F37EC">
      <w:pPr>
        <w:spacing w:afterLines="100" w:after="312"/>
        <w:jc w:val="center"/>
        <w:rPr>
          <w:rFonts w:eastAsia="SimHei" w:cs="Times New Roman"/>
          <w:b/>
          <w:i/>
          <w:sz w:val="32"/>
          <w:szCs w:val="32"/>
          <w:shd w:val="clear" w:color="auto" w:fill="FFFFFF"/>
        </w:rPr>
      </w:pPr>
      <w:bookmarkStart w:id="1" w:name="OLE_LINK11"/>
      <w:r>
        <w:rPr>
          <w:rFonts w:eastAsia="SimHei" w:cs="Times New Roman" w:hint="eastAsia"/>
          <w:b/>
          <w:i/>
          <w:iCs/>
          <w:sz w:val="32"/>
          <w:szCs w:val="32"/>
          <w:shd w:val="clear" w:color="auto" w:fill="FFFFFF"/>
          <w:lang w:eastAsia="zh-CN"/>
        </w:rPr>
        <w:t>c</w:t>
      </w:r>
      <w:r>
        <w:rPr>
          <w:rFonts w:eastAsia="SimHei" w:cs="Times New Roman"/>
          <w:b/>
          <w:i/>
          <w:iCs/>
          <w:sz w:val="32"/>
          <w:szCs w:val="32"/>
          <w:shd w:val="clear" w:color="auto" w:fill="FFFFFF"/>
        </w:rPr>
        <w:t xml:space="preserve">ryptochrome </w:t>
      </w:r>
      <w:r>
        <w:rPr>
          <w:rFonts w:eastAsia="SimHei" w:cs="Times New Roman"/>
          <w:b/>
          <w:sz w:val="32"/>
          <w:szCs w:val="32"/>
          <w:shd w:val="clear" w:color="auto" w:fill="FFFFFF"/>
        </w:rPr>
        <w:t xml:space="preserve">regulates circadian locomotor rhythms in the small brown planthopper </w:t>
      </w:r>
      <w:proofErr w:type="spellStart"/>
      <w:r>
        <w:rPr>
          <w:rFonts w:eastAsia="SimHei" w:cs="Times New Roman"/>
          <w:b/>
          <w:i/>
          <w:sz w:val="32"/>
          <w:szCs w:val="32"/>
          <w:shd w:val="clear" w:color="auto" w:fill="FFFFFF"/>
        </w:rPr>
        <w:t>L</w:t>
      </w:r>
      <w:bookmarkStart w:id="2" w:name="OLE_LINK72"/>
      <w:r>
        <w:rPr>
          <w:rFonts w:eastAsia="SimHei" w:cs="Times New Roman"/>
          <w:b/>
          <w:i/>
          <w:sz w:val="32"/>
          <w:szCs w:val="32"/>
          <w:shd w:val="clear" w:color="auto" w:fill="FFFFFF"/>
        </w:rPr>
        <w:t>aodelphax</w:t>
      </w:r>
      <w:bookmarkEnd w:id="2"/>
      <w:proofErr w:type="spellEnd"/>
      <w:r>
        <w:rPr>
          <w:rFonts w:eastAsia="SimHei" w:cs="Times New Roman"/>
          <w:b/>
          <w:i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eastAsia="SimHei" w:cs="Times New Roman"/>
          <w:b/>
          <w:i/>
          <w:sz w:val="32"/>
          <w:szCs w:val="32"/>
          <w:shd w:val="clear" w:color="auto" w:fill="FFFFFF"/>
        </w:rPr>
        <w:t>striatellus</w:t>
      </w:r>
      <w:proofErr w:type="spellEnd"/>
      <w:r>
        <w:rPr>
          <w:rFonts w:eastAsia="SimHei" w:cs="Times New Roman" w:hint="eastAsia"/>
          <w:b/>
          <w:i/>
          <w:sz w:val="32"/>
          <w:szCs w:val="32"/>
          <w:shd w:val="clear" w:color="auto" w:fill="FFFFFF"/>
          <w:lang w:eastAsia="zh-CN"/>
        </w:rPr>
        <w:t xml:space="preserve"> </w:t>
      </w:r>
      <w:r>
        <w:rPr>
          <w:rFonts w:cs="Times New Roman"/>
          <w:b/>
          <w:sz w:val="32"/>
          <w:szCs w:val="32"/>
          <w:shd w:val="clear" w:color="auto" w:fill="FFFFFF"/>
        </w:rPr>
        <w:t>(</w:t>
      </w:r>
      <w:proofErr w:type="spellStart"/>
      <w:r>
        <w:rPr>
          <w:rFonts w:cs="Times New Roman"/>
          <w:b/>
          <w:sz w:val="32"/>
          <w:szCs w:val="32"/>
          <w:shd w:val="clear" w:color="auto" w:fill="FFFFFF"/>
        </w:rPr>
        <w:t>Fallén</w:t>
      </w:r>
      <w:proofErr w:type="spellEnd"/>
      <w:r>
        <w:rPr>
          <w:rFonts w:cs="Times New Roman"/>
          <w:b/>
          <w:sz w:val="32"/>
          <w:szCs w:val="32"/>
          <w:shd w:val="clear" w:color="auto" w:fill="FFFFFF"/>
        </w:rPr>
        <w:t>)</w:t>
      </w:r>
    </w:p>
    <w:bookmarkEnd w:id="1"/>
    <w:p w:rsidR="00201B5B" w:rsidRDefault="000F37EC">
      <w:pPr>
        <w:spacing w:afterLines="100" w:after="312"/>
        <w:rPr>
          <w:rFonts w:eastAsia="仿宋" w:cs="Times New Roman"/>
          <w:b/>
          <w:szCs w:val="18"/>
          <w:shd w:val="clear" w:color="auto" w:fill="FFFFFF"/>
        </w:rPr>
      </w:pPr>
      <w:r>
        <w:rPr>
          <w:rFonts w:eastAsia="仿宋" w:cs="Times New Roman"/>
          <w:b/>
          <w:szCs w:val="18"/>
          <w:shd w:val="clear" w:color="auto" w:fill="FFFFFF"/>
        </w:rPr>
        <w:t>Yan-Dong Jiang</w:t>
      </w:r>
      <w:r>
        <w:rPr>
          <w:rFonts w:cs="Times New Roman"/>
          <w:b/>
          <w:iCs/>
          <w:szCs w:val="24"/>
        </w:rPr>
        <w:t>#</w:t>
      </w:r>
      <w:r>
        <w:rPr>
          <w:rFonts w:eastAsia="仿宋" w:cs="Times New Roman"/>
          <w:b/>
          <w:szCs w:val="18"/>
          <w:shd w:val="clear" w:color="auto" w:fill="FFFFFF"/>
        </w:rPr>
        <w:t>, Xin Yuan</w:t>
      </w:r>
      <w:r>
        <w:rPr>
          <w:rFonts w:cs="Times New Roman"/>
          <w:b/>
          <w:iCs/>
          <w:szCs w:val="24"/>
        </w:rPr>
        <w:t>#</w:t>
      </w:r>
      <w:r>
        <w:rPr>
          <w:rFonts w:eastAsia="仿宋" w:cs="Times New Roman"/>
          <w:b/>
          <w:szCs w:val="18"/>
          <w:shd w:val="clear" w:color="auto" w:fill="FFFFFF"/>
        </w:rPr>
        <w:t xml:space="preserve">, Wen-Wu Zhou, Yue-Liang Bai, </w:t>
      </w:r>
      <w:proofErr w:type="spellStart"/>
      <w:r>
        <w:rPr>
          <w:rFonts w:eastAsia="仿宋" w:cs="Times New Roman"/>
          <w:b/>
          <w:szCs w:val="18"/>
          <w:shd w:val="clear" w:color="auto" w:fill="FFFFFF"/>
        </w:rPr>
        <w:t>Gui</w:t>
      </w:r>
      <w:proofErr w:type="spellEnd"/>
      <w:r>
        <w:rPr>
          <w:rFonts w:eastAsia="仿宋" w:cs="Times New Roman"/>
          <w:b/>
          <w:szCs w:val="18"/>
          <w:shd w:val="clear" w:color="auto" w:fill="FFFFFF"/>
        </w:rPr>
        <w:t>-Yao Wang, Zeng-</w:t>
      </w:r>
      <w:proofErr w:type="spellStart"/>
      <w:r>
        <w:rPr>
          <w:rFonts w:eastAsia="仿宋" w:cs="Times New Roman" w:hint="eastAsia"/>
          <w:b/>
          <w:szCs w:val="18"/>
          <w:shd w:val="clear" w:color="auto" w:fill="FFFFFF"/>
          <w:lang w:eastAsia="zh-CN"/>
        </w:rPr>
        <w:t>R</w:t>
      </w:r>
      <w:r>
        <w:rPr>
          <w:rFonts w:eastAsia="仿宋" w:cs="Times New Roman"/>
          <w:b/>
          <w:szCs w:val="18"/>
          <w:shd w:val="clear" w:color="auto" w:fill="FFFFFF"/>
        </w:rPr>
        <w:t>ong</w:t>
      </w:r>
      <w:proofErr w:type="spellEnd"/>
      <w:r>
        <w:rPr>
          <w:rFonts w:eastAsia="仿宋" w:cs="Times New Roman"/>
          <w:b/>
          <w:szCs w:val="18"/>
          <w:shd w:val="clear" w:color="auto" w:fill="FFFFFF"/>
        </w:rPr>
        <w:t xml:space="preserve"> Zhu*</w:t>
      </w:r>
    </w:p>
    <w:p w:rsidR="00201B5B" w:rsidRDefault="000F37EC">
      <w:pPr>
        <w:rPr>
          <w:rFonts w:eastAsia="仿宋" w:cs="Times New Roman"/>
          <w:szCs w:val="18"/>
          <w:shd w:val="clear" w:color="auto" w:fill="FFFFFF"/>
        </w:rPr>
      </w:pPr>
      <w:r>
        <w:rPr>
          <w:rFonts w:eastAsia="仿宋" w:cs="Times New Roman"/>
          <w:b/>
          <w:szCs w:val="18"/>
          <w:shd w:val="clear" w:color="auto" w:fill="FFFFFF"/>
        </w:rPr>
        <w:t xml:space="preserve">* Correspondence: </w:t>
      </w:r>
      <w:r>
        <w:rPr>
          <w:rFonts w:eastAsia="仿宋" w:cs="Times New Roman"/>
          <w:szCs w:val="18"/>
          <w:shd w:val="clear" w:color="auto" w:fill="FFFFFF"/>
        </w:rPr>
        <w:t>Zeng-</w:t>
      </w:r>
      <w:proofErr w:type="spellStart"/>
      <w:r>
        <w:rPr>
          <w:rFonts w:eastAsia="仿宋" w:cs="Times New Roman" w:hint="eastAsia"/>
          <w:szCs w:val="18"/>
          <w:shd w:val="clear" w:color="auto" w:fill="FFFFFF"/>
          <w:lang w:eastAsia="zh-CN"/>
        </w:rPr>
        <w:t>R</w:t>
      </w:r>
      <w:r>
        <w:rPr>
          <w:rFonts w:eastAsia="仿宋" w:cs="Times New Roman"/>
          <w:szCs w:val="18"/>
          <w:shd w:val="clear" w:color="auto" w:fill="FFFFFF"/>
        </w:rPr>
        <w:t>ong</w:t>
      </w:r>
      <w:proofErr w:type="spellEnd"/>
      <w:r>
        <w:rPr>
          <w:rFonts w:eastAsia="仿宋" w:cs="Times New Roman"/>
          <w:szCs w:val="18"/>
          <w:shd w:val="clear" w:color="auto" w:fill="FFFFFF"/>
        </w:rPr>
        <w:t xml:space="preserve"> Zhu</w:t>
      </w:r>
      <w:r>
        <w:rPr>
          <w:rFonts w:eastAsia="仿宋" w:cs="Times New Roman" w:hint="eastAsia"/>
          <w:szCs w:val="18"/>
          <w:shd w:val="clear" w:color="auto" w:fill="FFFFFF"/>
          <w:lang w:eastAsia="zh-CN"/>
        </w:rPr>
        <w:t xml:space="preserve">: </w:t>
      </w:r>
      <w:hyperlink r:id="rId6" w:history="1">
        <w:r>
          <w:rPr>
            <w:rStyle w:val="Hyperlink"/>
            <w:rFonts w:eastAsia="仿宋" w:cs="Times New Roman"/>
            <w:szCs w:val="18"/>
            <w:shd w:val="clear" w:color="auto" w:fill="FFFFFF"/>
          </w:rPr>
          <w:t>zrzhu@zju.edu.cn</w:t>
        </w:r>
      </w:hyperlink>
    </w:p>
    <w:p w:rsidR="00201B5B" w:rsidRDefault="000F37EC">
      <w:pPr>
        <w:spacing w:afterLines="100" w:after="312"/>
        <w:rPr>
          <w:rFonts w:eastAsia="仿宋" w:cs="Times New Roman"/>
          <w:szCs w:val="18"/>
          <w:shd w:val="clear" w:color="auto" w:fill="FFFFFF"/>
        </w:rPr>
      </w:pPr>
      <w:r>
        <w:rPr>
          <w:rFonts w:cs="Times New Roman"/>
          <w:iCs/>
          <w:szCs w:val="24"/>
        </w:rPr>
        <w:t># These authors contributed equally to this work.</w:t>
      </w:r>
    </w:p>
    <w:p w:rsidR="00201B5B" w:rsidRDefault="000F37EC">
      <w:pPr>
        <w:pStyle w:val="Heading1"/>
      </w:pPr>
      <w:r>
        <w:t>Supplementary Figures</w:t>
      </w:r>
    </w:p>
    <w:p w:rsidR="00201B5B" w:rsidRDefault="000F37EC">
      <w:pPr>
        <w:rPr>
          <w:rFonts w:eastAsia="SimSun"/>
          <w:lang w:eastAsia="zh-CN"/>
        </w:rPr>
      </w:pPr>
      <w:r w:rsidRPr="005C35FA">
        <w:rPr>
          <w:rFonts w:eastAsia="SimSun"/>
          <w:noProof/>
          <w:lang w:eastAsia="zh-CN"/>
        </w:rPr>
        <w:drawing>
          <wp:inline distT="0" distB="0" distL="114300" distR="114300" wp14:anchorId="5F3A4CDD" wp14:editId="5AA3A774">
            <wp:extent cx="5271135" cy="3825240"/>
            <wp:effectExtent l="0" t="0" r="5715" b="3810"/>
            <wp:docPr id="4" name="图片 4" descr="dam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m-01-01"/>
                    <pic:cNvPicPr>
                      <a:picLocks noChangeAspect="1"/>
                    </pic:cNvPicPr>
                  </pic:nvPicPr>
                  <pic:blipFill>
                    <a:blip r:embed="rId7"/>
                    <a:srcRect t="6699" b="4929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5B" w:rsidRPr="005C35FA" w:rsidRDefault="000F37EC">
      <w:pPr>
        <w:rPr>
          <w:rFonts w:eastAsia="SimSun" w:cs="Times New Roman"/>
          <w:b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eastAsia="SimSun" w:cs="Times New Roman" w:hint="eastAsia"/>
          <w:b/>
          <w:szCs w:val="24"/>
          <w:lang w:eastAsia="zh-CN"/>
        </w:rPr>
        <w:t xml:space="preserve">. </w:t>
      </w:r>
      <w:r w:rsidRPr="005C35FA">
        <w:rPr>
          <w:rFonts w:eastAsia="SimSun" w:cs="Times New Roman"/>
          <w:bCs/>
          <w:szCs w:val="24"/>
          <w:lang w:eastAsia="zh-CN"/>
        </w:rPr>
        <w:t xml:space="preserve">Locomotor activity monitoring system. (A) Survival rate of </w:t>
      </w:r>
      <w:r w:rsidRPr="005C35FA">
        <w:rPr>
          <w:rFonts w:eastAsia="SimSun" w:cs="Times New Roman"/>
          <w:bCs/>
          <w:i/>
          <w:iCs/>
          <w:szCs w:val="24"/>
          <w:lang w:eastAsia="zh-CN"/>
        </w:rPr>
        <w:t xml:space="preserve">L. </w:t>
      </w:r>
      <w:proofErr w:type="spellStart"/>
      <w:r w:rsidRPr="005C35FA">
        <w:rPr>
          <w:rFonts w:eastAsia="SimSun" w:cs="Times New Roman"/>
          <w:bCs/>
          <w:i/>
          <w:iCs/>
          <w:szCs w:val="24"/>
          <w:lang w:eastAsia="zh-CN"/>
        </w:rPr>
        <w:t>striatellus</w:t>
      </w:r>
      <w:proofErr w:type="spellEnd"/>
      <w:r w:rsidRPr="005C35FA">
        <w:rPr>
          <w:rFonts w:eastAsia="SimSun" w:cs="Times New Roman"/>
          <w:bCs/>
          <w:i/>
          <w:iCs/>
          <w:szCs w:val="24"/>
          <w:lang w:eastAsia="zh-CN"/>
        </w:rPr>
        <w:t xml:space="preserve"> </w:t>
      </w:r>
      <w:r w:rsidRPr="005C35FA">
        <w:rPr>
          <w:rFonts w:eastAsia="SimSun" w:cs="Times New Roman"/>
          <w:bCs/>
          <w:szCs w:val="24"/>
          <w:lang w:eastAsia="zh-CN"/>
        </w:rPr>
        <w:t>adults in DAM monitor tubes and normal condition.</w:t>
      </w:r>
      <w:r>
        <w:rPr>
          <w:rFonts w:eastAsia="SimSun" w:cs="Times New Roman" w:hint="eastAsia"/>
          <w:bCs/>
          <w:szCs w:val="24"/>
          <w:lang w:eastAsia="zh-CN"/>
        </w:rPr>
        <w:t xml:space="preserve"> Data from Day2 to Day6 is used for circadian rhythm analysis. </w:t>
      </w:r>
      <w:r w:rsidRPr="005C35FA">
        <w:rPr>
          <w:rFonts w:eastAsia="SimSun" w:cs="Times New Roman"/>
          <w:bCs/>
          <w:szCs w:val="24"/>
          <w:lang w:eastAsia="zh-CN"/>
        </w:rPr>
        <w:t xml:space="preserve">(B) </w:t>
      </w:r>
      <w:r>
        <w:rPr>
          <w:rFonts w:eastAsia="SimSun" w:cs="Times New Roman" w:hint="eastAsia"/>
          <w:bCs/>
          <w:szCs w:val="24"/>
          <w:lang w:eastAsia="zh-CN"/>
        </w:rPr>
        <w:t>A</w:t>
      </w:r>
      <w:r w:rsidRPr="005C35FA">
        <w:rPr>
          <w:rFonts w:eastAsia="SimSun" w:cs="Times New Roman"/>
          <w:bCs/>
          <w:szCs w:val="24"/>
          <w:lang w:eastAsia="zh-CN"/>
        </w:rPr>
        <w:t xml:space="preserve"> monitor tube containing a </w:t>
      </w:r>
      <w:r w:rsidRPr="005C35FA">
        <w:rPr>
          <w:rFonts w:eastAsia="SimSun" w:cs="Times New Roman"/>
          <w:bCs/>
          <w:i/>
          <w:iCs/>
          <w:szCs w:val="24"/>
          <w:lang w:eastAsia="zh-CN"/>
        </w:rPr>
        <w:t xml:space="preserve">L. </w:t>
      </w:r>
      <w:proofErr w:type="spellStart"/>
      <w:r w:rsidRPr="005C35FA">
        <w:rPr>
          <w:rFonts w:eastAsia="SimSun" w:cs="Times New Roman"/>
          <w:bCs/>
          <w:i/>
          <w:iCs/>
          <w:szCs w:val="24"/>
          <w:lang w:eastAsia="zh-CN"/>
        </w:rPr>
        <w:t>striatellus</w:t>
      </w:r>
      <w:proofErr w:type="spellEnd"/>
      <w:r w:rsidRPr="005C35FA">
        <w:rPr>
          <w:rFonts w:eastAsia="SimSun" w:cs="Times New Roman"/>
          <w:bCs/>
          <w:i/>
          <w:iCs/>
          <w:szCs w:val="24"/>
          <w:lang w:eastAsia="zh-CN"/>
        </w:rPr>
        <w:t xml:space="preserve"> </w:t>
      </w:r>
      <w:r w:rsidRPr="005C35FA">
        <w:rPr>
          <w:rFonts w:eastAsia="SimSun" w:cs="Times New Roman"/>
          <w:bCs/>
          <w:szCs w:val="24"/>
          <w:lang w:eastAsia="zh-CN"/>
        </w:rPr>
        <w:t xml:space="preserve">adult. </w:t>
      </w:r>
      <w:r>
        <w:rPr>
          <w:rFonts w:eastAsia="SimSun" w:cs="Times New Roman" w:hint="eastAsia"/>
          <w:bCs/>
          <w:szCs w:val="24"/>
          <w:lang w:eastAsia="zh-CN"/>
        </w:rPr>
        <w:t xml:space="preserve">A </w:t>
      </w:r>
      <w:r w:rsidRPr="005C35FA">
        <w:rPr>
          <w:rFonts w:eastAsia="SimSun" w:cs="Times New Roman"/>
          <w:bCs/>
          <w:szCs w:val="24"/>
          <w:lang w:eastAsia="zh-CN"/>
        </w:rPr>
        <w:t xml:space="preserve">rice seedling </w:t>
      </w:r>
      <w:bookmarkStart w:id="3" w:name="OLE_LINK3"/>
      <w:r w:rsidRPr="005C35FA">
        <w:rPr>
          <w:rFonts w:eastAsia="SimSun" w:cs="Times New Roman"/>
          <w:bCs/>
          <w:szCs w:val="24"/>
          <w:lang w:eastAsia="zh-CN"/>
        </w:rPr>
        <w:t>is placed</w:t>
      </w:r>
      <w:bookmarkEnd w:id="3"/>
      <w:r w:rsidRPr="005C35FA">
        <w:rPr>
          <w:rFonts w:eastAsia="SimSun" w:cs="Times New Roman"/>
          <w:bCs/>
          <w:szCs w:val="24"/>
          <w:lang w:eastAsia="zh-CN"/>
        </w:rPr>
        <w:t xml:space="preserve"> into on</w:t>
      </w:r>
      <w:r>
        <w:rPr>
          <w:rFonts w:eastAsia="SimSun" w:cs="Times New Roman" w:hint="eastAsia"/>
          <w:bCs/>
          <w:szCs w:val="24"/>
          <w:lang w:eastAsia="zh-CN"/>
        </w:rPr>
        <w:t>e</w:t>
      </w:r>
      <w:r w:rsidRPr="005C35FA">
        <w:rPr>
          <w:rFonts w:eastAsia="SimSun" w:cs="Times New Roman"/>
          <w:bCs/>
          <w:szCs w:val="24"/>
          <w:lang w:eastAsia="zh-CN"/>
        </w:rPr>
        <w:t xml:space="preserve"> end of the tube to sustain the insect. </w:t>
      </w:r>
      <w:r w:rsidRPr="007E067D">
        <w:rPr>
          <w:rFonts w:eastAsia="SimSun" w:cs="Times New Roman"/>
          <w:bCs/>
          <w:szCs w:val="24"/>
          <w:lang w:eastAsia="zh-CN"/>
        </w:rPr>
        <w:t>A</w:t>
      </w:r>
      <w:r w:rsidRPr="005C35FA">
        <w:rPr>
          <w:rFonts w:eastAsia="SimSun" w:cs="Times New Roman"/>
          <w:bCs/>
          <w:szCs w:val="24"/>
          <w:lang w:eastAsia="zh-CN"/>
        </w:rPr>
        <w:t xml:space="preserve"> small piece of yarn is placed </w:t>
      </w:r>
      <w:r>
        <w:rPr>
          <w:rFonts w:eastAsia="SimSun" w:cs="Times New Roman" w:hint="eastAsia"/>
          <w:bCs/>
          <w:szCs w:val="24"/>
          <w:lang w:eastAsia="zh-CN"/>
        </w:rPr>
        <w:t>into</w:t>
      </w:r>
      <w:r w:rsidRPr="005C35FA">
        <w:rPr>
          <w:rFonts w:eastAsia="SimSun" w:cs="Times New Roman"/>
          <w:bCs/>
          <w:szCs w:val="24"/>
          <w:lang w:eastAsia="zh-CN"/>
        </w:rPr>
        <w:t xml:space="preserve"> the other </w:t>
      </w:r>
      <w:r>
        <w:rPr>
          <w:rFonts w:eastAsia="SimSun" w:cs="Times New Roman" w:hint="eastAsia"/>
          <w:bCs/>
          <w:szCs w:val="24"/>
          <w:lang w:eastAsia="zh-CN"/>
        </w:rPr>
        <w:t>end</w:t>
      </w:r>
      <w:r w:rsidRPr="005C35FA">
        <w:rPr>
          <w:rFonts w:eastAsia="SimSun" w:cs="Times New Roman"/>
          <w:bCs/>
          <w:szCs w:val="24"/>
          <w:lang w:eastAsia="zh-CN"/>
        </w:rPr>
        <w:t>. (C) DAM2 monitor</w:t>
      </w:r>
      <w:r>
        <w:rPr>
          <w:rFonts w:eastAsia="SimSun" w:cs="Times New Roman" w:hint="eastAsia"/>
          <w:bCs/>
          <w:szCs w:val="24"/>
          <w:lang w:eastAsia="zh-CN"/>
        </w:rPr>
        <w:t xml:space="preserve"> contains 32 channels, each measuring the individual activity of an adult</w:t>
      </w:r>
      <w:r w:rsidRPr="005C35FA">
        <w:rPr>
          <w:rFonts w:eastAsia="SimSun" w:cs="Times New Roman"/>
          <w:bCs/>
          <w:szCs w:val="24"/>
          <w:lang w:eastAsia="zh-CN"/>
        </w:rPr>
        <w:t xml:space="preserve"> in a separate tube</w:t>
      </w:r>
      <w:r>
        <w:rPr>
          <w:rFonts w:eastAsia="SimSun" w:cs="Times New Roman" w:hint="eastAsia"/>
          <w:bCs/>
          <w:i/>
          <w:iCs/>
          <w:szCs w:val="24"/>
          <w:lang w:eastAsia="zh-CN"/>
        </w:rPr>
        <w:t xml:space="preserve">. </w:t>
      </w:r>
      <w:r w:rsidRPr="005C35FA">
        <w:rPr>
          <w:rFonts w:eastAsia="SimSun" w:cs="Times New Roman"/>
          <w:bCs/>
          <w:szCs w:val="24"/>
          <w:lang w:eastAsia="zh-CN"/>
        </w:rPr>
        <w:t>A 2-</w:t>
      </w:r>
      <w:r w:rsidRPr="005C35FA">
        <w:rPr>
          <w:rFonts w:eastAsia="SimSun" w:cs="Times New Roman"/>
          <w:bCs/>
          <w:szCs w:val="24"/>
          <w:lang w:eastAsia="zh-CN"/>
        </w:rPr>
        <w:lastRenderedPageBreak/>
        <w:t>ml centrifugal tube was used to provide water. (D) Fully assembled locomotor activity monitor</w:t>
      </w:r>
      <w:r>
        <w:rPr>
          <w:rFonts w:eastAsia="SimSun" w:cs="Times New Roman" w:hint="eastAsia"/>
          <w:bCs/>
          <w:szCs w:val="24"/>
          <w:lang w:eastAsia="zh-CN"/>
        </w:rPr>
        <w:t xml:space="preserve"> and tubes</w:t>
      </w:r>
      <w:r w:rsidRPr="005C35FA">
        <w:rPr>
          <w:rFonts w:eastAsia="SimSun" w:cs="Times New Roman"/>
          <w:bCs/>
          <w:szCs w:val="24"/>
          <w:lang w:eastAsia="zh-CN"/>
        </w:rPr>
        <w:t>. Tubes are fixed by a rubber band to prevent sliding.</w:t>
      </w:r>
    </w:p>
    <w:p w:rsidR="00201B5B" w:rsidRDefault="000F37EC">
      <w:pPr>
        <w:rPr>
          <w:rFonts w:eastAsia="SimSun" w:cs="Times New Roman"/>
          <w:szCs w:val="21"/>
          <w:lang w:eastAsia="zh-CN"/>
        </w:rPr>
      </w:pPr>
      <w:r w:rsidRPr="005C35FA">
        <w:rPr>
          <w:rFonts w:eastAsia="SimSun" w:cs="Times New Roman"/>
          <w:noProof/>
          <w:szCs w:val="21"/>
          <w:lang w:eastAsia="zh-CN"/>
        </w:rPr>
        <w:drawing>
          <wp:inline distT="0" distB="0" distL="114300" distR="114300" wp14:anchorId="535BFFEE" wp14:editId="0B7631CB">
            <wp:extent cx="5271135" cy="6823075"/>
            <wp:effectExtent l="0" t="0" r="5715" b="15875"/>
            <wp:docPr id="5" name="图片 5" descr="figure s1 instar exp 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1 instar exp -01"/>
                    <pic:cNvPicPr>
                      <a:picLocks noChangeAspect="1"/>
                    </pic:cNvPicPr>
                  </pic:nvPicPr>
                  <pic:blipFill>
                    <a:blip r:embed="rId8"/>
                    <a:srcRect b="2150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5B" w:rsidRDefault="000F37EC">
      <w:pPr>
        <w:rPr>
          <w:rFonts w:cs="Times New Roman"/>
          <w:szCs w:val="21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eastAsia="SimSun" w:cs="Times New Roman" w:hint="eastAsia"/>
          <w:b/>
          <w:szCs w:val="24"/>
          <w:lang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eastAsiaTheme="minorEastAsia" w:cs="Times New Roman" w:hint="eastAsia"/>
          <w:b/>
          <w:szCs w:val="24"/>
          <w:lang w:eastAsia="zh-CN"/>
        </w:rPr>
        <w:t xml:space="preserve"> </w:t>
      </w:r>
      <w:r>
        <w:rPr>
          <w:rFonts w:cs="Times New Roman"/>
          <w:szCs w:val="21"/>
        </w:rPr>
        <w:t xml:space="preserve">Relative expression levels of </w:t>
      </w:r>
      <w:r>
        <w:rPr>
          <w:rFonts w:cs="Times New Roman" w:hint="eastAsia"/>
          <w:i/>
          <w:iCs/>
          <w:szCs w:val="21"/>
        </w:rPr>
        <w:t>ls</w:t>
      </w:r>
      <w:r>
        <w:rPr>
          <w:rFonts w:cs="Times New Roman"/>
          <w:i/>
          <w:iCs/>
          <w:szCs w:val="21"/>
        </w:rPr>
        <w:t>cry1</w:t>
      </w:r>
      <w:r>
        <w:rPr>
          <w:rFonts w:cs="Times New Roman"/>
          <w:szCs w:val="21"/>
        </w:rPr>
        <w:t xml:space="preserve"> and </w:t>
      </w:r>
      <w:r>
        <w:rPr>
          <w:rFonts w:cs="Times New Roman" w:hint="eastAsia"/>
          <w:i/>
          <w:iCs/>
          <w:szCs w:val="21"/>
        </w:rPr>
        <w:t>ls</w:t>
      </w:r>
      <w:r>
        <w:rPr>
          <w:rFonts w:cs="Times New Roman"/>
          <w:i/>
          <w:iCs/>
          <w:szCs w:val="21"/>
        </w:rPr>
        <w:t>cry2</w:t>
      </w:r>
      <w:bookmarkStart w:id="4" w:name="OLE_LINK1"/>
      <w:r>
        <w:rPr>
          <w:rFonts w:eastAsiaTheme="minorEastAsia" w:cs="Times New Roman" w:hint="eastAsia"/>
          <w:i/>
          <w:iCs/>
          <w:szCs w:val="21"/>
          <w:lang w:eastAsia="zh-CN"/>
        </w:rPr>
        <w:t xml:space="preserve"> </w:t>
      </w:r>
      <w:r>
        <w:rPr>
          <w:rFonts w:eastAsia="SimSun" w:cs="Times New Roman" w:hint="eastAsia"/>
          <w:szCs w:val="21"/>
          <w:lang w:eastAsia="zh-CN"/>
        </w:rPr>
        <w:t>mRNA</w:t>
      </w:r>
      <w:bookmarkEnd w:id="4"/>
      <w:r>
        <w:rPr>
          <w:rFonts w:eastAsia="SimSun" w:cs="Times New Roman" w:hint="eastAsia"/>
          <w:szCs w:val="21"/>
          <w:lang w:eastAsia="zh-CN"/>
        </w:rPr>
        <w:t xml:space="preserve"> </w:t>
      </w:r>
      <w:r>
        <w:rPr>
          <w:rFonts w:cs="Times New Roman"/>
          <w:szCs w:val="21"/>
        </w:rPr>
        <w:t>at different developmental stages</w:t>
      </w:r>
      <w:r>
        <w:rPr>
          <w:rFonts w:eastAsia="SimSun" w:cs="Times New Roman" w:hint="eastAsia"/>
          <w:szCs w:val="21"/>
          <w:lang w:eastAsia="zh-CN"/>
        </w:rPr>
        <w:t xml:space="preserve">. </w:t>
      </w:r>
      <w:r>
        <w:rPr>
          <w:rFonts w:cs="Times New Roman"/>
          <w:szCs w:val="21"/>
        </w:rPr>
        <w:t>(</w:t>
      </w:r>
      <w:r>
        <w:rPr>
          <w:rFonts w:cs="Times New Roman" w:hint="eastAsia"/>
          <w:szCs w:val="21"/>
        </w:rPr>
        <w:t>A</w:t>
      </w:r>
      <w:r>
        <w:rPr>
          <w:rFonts w:eastAsia="SimSun" w:cs="Times New Roman" w:hint="eastAsia"/>
          <w:szCs w:val="21"/>
          <w:lang w:eastAsia="zh-CN"/>
        </w:rPr>
        <w:t>) nymphs in different instars; (B</w:t>
      </w:r>
      <w:r>
        <w:rPr>
          <w:rFonts w:cs="Times New Roman"/>
          <w:szCs w:val="21"/>
        </w:rPr>
        <w:t xml:space="preserve">) </w:t>
      </w:r>
      <w:r>
        <w:rPr>
          <w:rFonts w:eastAsia="SimSun" w:cs="Times New Roman" w:hint="eastAsia"/>
          <w:szCs w:val="21"/>
          <w:lang w:eastAsia="zh-CN"/>
        </w:rPr>
        <w:t xml:space="preserve">females in different </w:t>
      </w:r>
      <w:r>
        <w:rPr>
          <w:rFonts w:cs="Times New Roman"/>
          <w:szCs w:val="21"/>
        </w:rPr>
        <w:t>days after emergence</w:t>
      </w:r>
      <w:r>
        <w:rPr>
          <w:rFonts w:eastAsia="SimSun" w:cs="Times New Roman" w:hint="eastAsia"/>
          <w:szCs w:val="21"/>
          <w:lang w:eastAsia="zh-CN"/>
        </w:rPr>
        <w:t xml:space="preserve">; </w:t>
      </w:r>
      <w:r>
        <w:rPr>
          <w:rFonts w:cs="Times New Roman"/>
          <w:szCs w:val="21"/>
        </w:rPr>
        <w:t>(</w:t>
      </w:r>
      <w:r>
        <w:rPr>
          <w:rFonts w:eastAsia="SimSun" w:cs="Times New Roman" w:hint="eastAsia"/>
          <w:szCs w:val="21"/>
          <w:lang w:eastAsia="zh-CN"/>
        </w:rPr>
        <w:t>C</w:t>
      </w:r>
      <w:r>
        <w:rPr>
          <w:rFonts w:cs="Times New Roman"/>
          <w:szCs w:val="21"/>
        </w:rPr>
        <w:t>)</w:t>
      </w:r>
      <w:r>
        <w:rPr>
          <w:rFonts w:eastAsia="SimSun" w:cs="Times New Roman" w:hint="eastAsia"/>
          <w:szCs w:val="21"/>
          <w:lang w:eastAsia="zh-CN"/>
        </w:rPr>
        <w:t xml:space="preserve"> males in different </w:t>
      </w:r>
      <w:r>
        <w:rPr>
          <w:rFonts w:cs="Times New Roman"/>
          <w:szCs w:val="21"/>
        </w:rPr>
        <w:t>days after emergence. The data collected from three replications were averaged and plotted as mean</w:t>
      </w:r>
      <w:r>
        <w:rPr>
          <w:rFonts w:eastAsiaTheme="minorEastAsia" w:cs="Times New Roman" w:hint="eastAsia"/>
          <w:szCs w:val="21"/>
          <w:lang w:eastAsia="zh-CN"/>
        </w:rPr>
        <w:t xml:space="preserve"> </w:t>
      </w:r>
      <w:r>
        <w:rPr>
          <w:rFonts w:cs="Times New Roman"/>
          <w:szCs w:val="21"/>
        </w:rPr>
        <w:t>± SEM with the third instar (</w:t>
      </w:r>
      <w:r>
        <w:rPr>
          <w:rFonts w:cs="Times New Roman" w:hint="eastAsia"/>
          <w:szCs w:val="21"/>
        </w:rPr>
        <w:t>A</w:t>
      </w:r>
      <w:r>
        <w:rPr>
          <w:rFonts w:cs="Times New Roman"/>
          <w:szCs w:val="21"/>
        </w:rPr>
        <w:t>) and the first day after emergence (</w:t>
      </w:r>
      <w:r>
        <w:rPr>
          <w:rFonts w:cs="Times New Roman" w:hint="eastAsia"/>
          <w:szCs w:val="21"/>
        </w:rPr>
        <w:t>B</w:t>
      </w:r>
      <w:r>
        <w:rPr>
          <w:rFonts w:cs="Times New Roman"/>
          <w:szCs w:val="21"/>
        </w:rPr>
        <w:t xml:space="preserve">, </w:t>
      </w:r>
      <w:r>
        <w:rPr>
          <w:rFonts w:eastAsia="SimSun" w:cs="Times New Roman" w:hint="eastAsia"/>
          <w:szCs w:val="21"/>
          <w:lang w:eastAsia="zh-CN"/>
        </w:rPr>
        <w:t>C</w:t>
      </w:r>
      <w:r>
        <w:rPr>
          <w:rFonts w:cs="Times New Roman"/>
          <w:szCs w:val="21"/>
        </w:rPr>
        <w:t xml:space="preserve">) as the calibrator respectively. </w:t>
      </w:r>
      <w:r>
        <w:rPr>
          <w:rFonts w:cs="Times New Roman" w:hint="eastAsia"/>
          <w:szCs w:val="21"/>
        </w:rPr>
        <w:t>D</w:t>
      </w:r>
      <w:r>
        <w:rPr>
          <w:rFonts w:cs="Times New Roman"/>
          <w:szCs w:val="21"/>
        </w:rPr>
        <w:t>ifferent letters above each bar indicate significant differences</w:t>
      </w:r>
      <w:r>
        <w:rPr>
          <w:rFonts w:eastAsia="SimSun" w:cs="Times New Roman" w:hint="eastAsia"/>
          <w:szCs w:val="21"/>
          <w:lang w:eastAsia="zh-CN"/>
        </w:rPr>
        <w:t xml:space="preserve"> </w:t>
      </w:r>
      <w:r>
        <w:rPr>
          <w:rFonts w:cs="Times New Roman"/>
          <w:szCs w:val="21"/>
        </w:rPr>
        <w:t>(</w:t>
      </w:r>
      <w:r>
        <w:rPr>
          <w:rFonts w:eastAsiaTheme="minorEastAsia" w:cs="Times New Roman" w:hint="eastAsia"/>
          <w:i/>
          <w:szCs w:val="21"/>
          <w:lang w:eastAsia="zh-CN"/>
        </w:rPr>
        <w:t>P</w:t>
      </w:r>
      <w:r>
        <w:rPr>
          <w:rFonts w:cs="Times New Roman"/>
          <w:szCs w:val="21"/>
        </w:rPr>
        <w:t xml:space="preserve"> &lt; 0.05).</w:t>
      </w:r>
    </w:p>
    <w:p w:rsidR="00201B5B" w:rsidRDefault="000F37EC" w:rsidP="005C35FA">
      <w:pPr>
        <w:spacing w:before="240"/>
        <w:ind w:leftChars="-202" w:left="-485" w:firstLineChars="202" w:firstLine="485"/>
        <w:jc w:val="center"/>
        <w:rPr>
          <w:rFonts w:eastAsia="SimSun" w:cs="Times New Roman"/>
          <w:szCs w:val="21"/>
          <w:lang w:eastAsia="zh-CN"/>
        </w:rPr>
      </w:pPr>
      <w:r w:rsidRPr="005C35FA">
        <w:rPr>
          <w:rFonts w:eastAsia="SimSun" w:cs="Times New Roman"/>
          <w:noProof/>
          <w:szCs w:val="21"/>
          <w:lang w:eastAsia="zh-CN"/>
        </w:rPr>
        <w:lastRenderedPageBreak/>
        <w:drawing>
          <wp:inline distT="0" distB="0" distL="114300" distR="114300" wp14:anchorId="19DD7A32" wp14:editId="60A5848A">
            <wp:extent cx="5271135" cy="8692515"/>
            <wp:effectExtent l="0" t="0" r="5715" b="13335"/>
            <wp:docPr id="3" name="图片 3" descr="figure S2 tisse exp new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 tisse exp new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5B" w:rsidRPr="00322919" w:rsidRDefault="000F37EC">
      <w:pPr>
        <w:rPr>
          <w:rFonts w:cs="Times New Roman"/>
          <w:szCs w:val="24"/>
        </w:rPr>
      </w:pPr>
      <w:bookmarkStart w:id="5" w:name="OLE_LINK2"/>
      <w:r>
        <w:rPr>
          <w:rFonts w:cs="Times New Roman"/>
          <w:b/>
          <w:szCs w:val="24"/>
        </w:rPr>
        <w:lastRenderedPageBreak/>
        <w:t xml:space="preserve">Supplementary Figure </w:t>
      </w:r>
      <w:bookmarkEnd w:id="5"/>
      <w:r>
        <w:rPr>
          <w:rFonts w:eastAsia="SimSun" w:cs="Times New Roman" w:hint="eastAsia"/>
          <w:b/>
          <w:szCs w:val="24"/>
          <w:lang w:eastAsia="zh-CN"/>
        </w:rPr>
        <w:t>3</w:t>
      </w:r>
      <w:r>
        <w:rPr>
          <w:rFonts w:cs="Times New Roman"/>
          <w:b/>
          <w:szCs w:val="24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 w:rsidRPr="005C35FA">
        <w:rPr>
          <w:rFonts w:cs="Times New Roman"/>
          <w:szCs w:val="24"/>
        </w:rPr>
        <w:t>Relative expression levels of</w:t>
      </w:r>
      <w:r w:rsidRPr="005C35FA">
        <w:rPr>
          <w:rFonts w:cs="Times New Roman"/>
          <w:i/>
          <w:szCs w:val="24"/>
        </w:rPr>
        <w:t xml:space="preserve"> lscry1</w:t>
      </w:r>
      <w:r w:rsidRPr="005C35FA">
        <w:rPr>
          <w:rFonts w:eastAsia="SimSun" w:cs="Times New Roman"/>
          <w:iCs/>
          <w:szCs w:val="24"/>
          <w:lang w:eastAsia="zh-CN"/>
        </w:rPr>
        <w:t xml:space="preserve"> (A)</w:t>
      </w:r>
      <w:r w:rsidRPr="005C35FA">
        <w:rPr>
          <w:rFonts w:cs="Times New Roman"/>
          <w:szCs w:val="24"/>
        </w:rPr>
        <w:t xml:space="preserve"> and </w:t>
      </w:r>
      <w:r w:rsidRPr="005C35FA">
        <w:rPr>
          <w:rFonts w:cs="Times New Roman"/>
          <w:i/>
          <w:szCs w:val="24"/>
        </w:rPr>
        <w:t>lscry2</w:t>
      </w:r>
      <w:r w:rsidRPr="000F37EC">
        <w:rPr>
          <w:rFonts w:eastAsia="SimSun" w:cs="Times New Roman" w:hint="eastAsia"/>
          <w:i/>
          <w:szCs w:val="24"/>
          <w:lang w:eastAsia="zh-CN"/>
        </w:rPr>
        <w:t xml:space="preserve"> </w:t>
      </w:r>
      <w:r w:rsidRPr="00322919">
        <w:rPr>
          <w:rFonts w:eastAsia="SimSun" w:cs="Times New Roman"/>
          <w:iCs/>
          <w:szCs w:val="24"/>
          <w:lang w:eastAsia="zh-CN"/>
        </w:rPr>
        <w:t>(B)</w:t>
      </w:r>
      <w:r w:rsidRPr="00322919">
        <w:rPr>
          <w:rFonts w:eastAsiaTheme="minorEastAsia" w:cs="Times New Roman"/>
          <w:iCs/>
          <w:szCs w:val="24"/>
          <w:lang w:eastAsia="zh-CN"/>
        </w:rPr>
        <w:t xml:space="preserve"> </w:t>
      </w:r>
      <w:r w:rsidRPr="00322919">
        <w:rPr>
          <w:rFonts w:eastAsia="SimSun" w:cs="Times New Roman"/>
          <w:szCs w:val="24"/>
          <w:lang w:eastAsia="zh-CN"/>
        </w:rPr>
        <w:t xml:space="preserve">mRNA </w:t>
      </w:r>
      <w:r w:rsidRPr="00322919">
        <w:rPr>
          <w:rFonts w:cs="Times New Roman"/>
          <w:szCs w:val="24"/>
        </w:rPr>
        <w:t xml:space="preserve">in different tissues. </w:t>
      </w:r>
      <w:r w:rsidRPr="00322919">
        <w:rPr>
          <w:rFonts w:cs="Times New Roman"/>
          <w:szCs w:val="24"/>
          <w:lang w:eastAsia="zh-CN"/>
        </w:rPr>
        <w:t>H, head; Th, thorax; Ab, a</w:t>
      </w:r>
      <w:r w:rsidRPr="00322919">
        <w:rPr>
          <w:rFonts w:eastAsia="仿宋" w:cs="Times New Roman"/>
          <w:szCs w:val="24"/>
        </w:rPr>
        <w:t>bdomen</w:t>
      </w:r>
      <w:r w:rsidRPr="00322919">
        <w:rPr>
          <w:rFonts w:eastAsia="仿宋" w:cs="Times New Roman"/>
          <w:szCs w:val="24"/>
          <w:lang w:eastAsia="zh-CN"/>
        </w:rPr>
        <w:t>; L, l</w:t>
      </w:r>
      <w:r w:rsidRPr="00322919">
        <w:rPr>
          <w:rFonts w:eastAsia="仿宋" w:cs="Times New Roman"/>
          <w:szCs w:val="24"/>
        </w:rPr>
        <w:t>egs</w:t>
      </w:r>
      <w:r w:rsidRPr="00322919">
        <w:rPr>
          <w:rFonts w:eastAsia="仿宋" w:cs="Times New Roman"/>
          <w:szCs w:val="24"/>
          <w:lang w:eastAsia="zh-CN"/>
        </w:rPr>
        <w:t>; W, w</w:t>
      </w:r>
      <w:r w:rsidRPr="00322919">
        <w:rPr>
          <w:rFonts w:eastAsia="仿宋" w:cs="Times New Roman"/>
          <w:szCs w:val="24"/>
        </w:rPr>
        <w:t>ings</w:t>
      </w:r>
      <w:r w:rsidRPr="00322919">
        <w:rPr>
          <w:rFonts w:eastAsia="仿宋" w:cs="Times New Roman"/>
          <w:szCs w:val="24"/>
          <w:lang w:eastAsia="zh-CN"/>
        </w:rPr>
        <w:t>.</w:t>
      </w:r>
      <w:r w:rsidRPr="00322919">
        <w:rPr>
          <w:rFonts w:cs="Times New Roman"/>
          <w:szCs w:val="24"/>
        </w:rPr>
        <w:t xml:space="preserve"> </w:t>
      </w:r>
      <w:r w:rsidRPr="005C35FA">
        <w:rPr>
          <w:rFonts w:cs="Times New Roman"/>
          <w:szCs w:val="24"/>
        </w:rPr>
        <w:t>MB, brachypterous male; MM, macropterous male; FB, brachypterous female; FM, macropterous female.</w:t>
      </w:r>
      <w:r w:rsidRPr="005C35FA">
        <w:rPr>
          <w:rFonts w:cs="Times New Roman" w:hint="eastAsia"/>
          <w:szCs w:val="24"/>
        </w:rPr>
        <w:t xml:space="preserve"> </w:t>
      </w:r>
      <w:r w:rsidRPr="005C35FA">
        <w:rPr>
          <w:rFonts w:cs="Times New Roman"/>
          <w:szCs w:val="24"/>
        </w:rPr>
        <w:t xml:space="preserve">The mRNA </w:t>
      </w:r>
      <w:r w:rsidRPr="000F37EC">
        <w:rPr>
          <w:rFonts w:cs="Times New Roman" w:hint="eastAsia"/>
          <w:szCs w:val="24"/>
          <w:lang w:eastAsia="zh-CN"/>
        </w:rPr>
        <w:t xml:space="preserve">relative expression </w:t>
      </w:r>
      <w:r w:rsidRPr="00322919">
        <w:rPr>
          <w:rFonts w:cs="Times New Roman"/>
          <w:szCs w:val="24"/>
        </w:rPr>
        <w:t>level</w:t>
      </w:r>
      <w:r w:rsidRPr="00322919">
        <w:rPr>
          <w:rFonts w:cs="Times New Roman"/>
          <w:szCs w:val="24"/>
          <w:lang w:eastAsia="zh-CN"/>
        </w:rPr>
        <w:t>s</w:t>
      </w:r>
      <w:r w:rsidRPr="00322919">
        <w:rPr>
          <w:rFonts w:cs="Times New Roman"/>
          <w:szCs w:val="24"/>
        </w:rPr>
        <w:t xml:space="preserve"> in MB head w</w:t>
      </w:r>
      <w:r w:rsidRPr="00322919">
        <w:rPr>
          <w:rFonts w:cs="Times New Roman"/>
          <w:szCs w:val="24"/>
          <w:lang w:eastAsia="zh-CN"/>
        </w:rPr>
        <w:t>ere</w:t>
      </w:r>
      <w:r w:rsidRPr="00322919">
        <w:rPr>
          <w:rFonts w:cs="Times New Roman"/>
          <w:szCs w:val="24"/>
        </w:rPr>
        <w:t xml:space="preserve"> set as the calibrator</w:t>
      </w:r>
      <w:r w:rsidRPr="00322919">
        <w:rPr>
          <w:rFonts w:cs="Times New Roman"/>
          <w:szCs w:val="24"/>
          <w:lang w:eastAsia="zh-CN"/>
        </w:rPr>
        <w:t>s</w:t>
      </w:r>
      <w:r w:rsidRPr="00322919">
        <w:rPr>
          <w:rFonts w:cs="Times New Roman"/>
          <w:szCs w:val="24"/>
        </w:rPr>
        <w:t>.</w:t>
      </w:r>
      <w:r w:rsidRPr="00322919">
        <w:rPr>
          <w:rFonts w:eastAsia="SimSun" w:cs="Times New Roman"/>
          <w:szCs w:val="24"/>
          <w:lang w:eastAsia="zh-CN"/>
        </w:rPr>
        <w:t xml:space="preserve"> </w:t>
      </w:r>
      <w:r w:rsidRPr="00322919">
        <w:rPr>
          <w:rFonts w:cs="Times New Roman"/>
          <w:szCs w:val="24"/>
        </w:rPr>
        <w:t xml:space="preserve">Different letters above each bar </w:t>
      </w:r>
      <w:bookmarkStart w:id="6" w:name="OLE_LINK5"/>
      <w:r w:rsidRPr="00322919">
        <w:rPr>
          <w:rFonts w:cs="Times New Roman"/>
          <w:szCs w:val="24"/>
        </w:rPr>
        <w:t>indicate significant differences (</w:t>
      </w:r>
      <w:r w:rsidRPr="00322919">
        <w:rPr>
          <w:rFonts w:eastAsiaTheme="minorEastAsia" w:cs="Times New Roman"/>
          <w:i/>
          <w:iCs/>
          <w:szCs w:val="24"/>
          <w:lang w:eastAsia="zh-CN"/>
        </w:rPr>
        <w:t>P</w:t>
      </w:r>
      <w:r w:rsidRPr="00322919">
        <w:rPr>
          <w:rFonts w:cs="Times New Roman"/>
          <w:i/>
          <w:iCs/>
          <w:szCs w:val="24"/>
        </w:rPr>
        <w:t xml:space="preserve"> </w:t>
      </w:r>
      <w:r w:rsidRPr="00322919">
        <w:rPr>
          <w:rFonts w:cs="Times New Roman"/>
          <w:szCs w:val="24"/>
        </w:rPr>
        <w:t>&lt; 0.05).</w:t>
      </w:r>
      <w:bookmarkEnd w:id="6"/>
    </w:p>
    <w:p w:rsidR="00201B5B" w:rsidRDefault="000F37EC" w:rsidP="005C35FA">
      <w:pPr>
        <w:jc w:val="center"/>
        <w:rPr>
          <w:rFonts w:eastAsia="SimSun" w:cs="Times New Roman"/>
          <w:szCs w:val="21"/>
          <w:lang w:eastAsia="zh-CN"/>
        </w:rPr>
      </w:pPr>
      <w:r w:rsidRPr="005C35FA">
        <w:rPr>
          <w:rFonts w:eastAsia="SimSun" w:cs="Times New Roman"/>
          <w:noProof/>
          <w:szCs w:val="21"/>
          <w:lang w:eastAsia="zh-CN"/>
        </w:rPr>
        <w:drawing>
          <wp:inline distT="0" distB="0" distL="114300" distR="114300" wp14:anchorId="48DA7AB3" wp14:editId="00A1F355">
            <wp:extent cx="2880360" cy="2700655"/>
            <wp:effectExtent l="0" t="0" r="15240" b="4445"/>
            <wp:docPr id="7" name="图片 7" descr="figure S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4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5B" w:rsidRDefault="000F37EC">
      <w:pPr>
        <w:rPr>
          <w:rFonts w:eastAsia="SimSun" w:cs="Times New Roman"/>
          <w:b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eastAsia="SimSun" w:cs="Times New Roman" w:hint="eastAsia"/>
          <w:b/>
          <w:szCs w:val="24"/>
          <w:lang w:eastAsia="zh-CN"/>
        </w:rPr>
        <w:t>4.</w:t>
      </w:r>
      <w:r w:rsidRPr="005C35FA">
        <w:rPr>
          <w:rFonts w:eastAsia="SimSun" w:cs="Times New Roman"/>
          <w:bCs/>
          <w:szCs w:val="24"/>
          <w:lang w:eastAsia="zh-CN"/>
        </w:rPr>
        <w:t xml:space="preserve"> Daily </w:t>
      </w:r>
      <w:bookmarkStart w:id="7" w:name="OLE_LINK4"/>
      <w:r w:rsidRPr="005C35FA">
        <w:rPr>
          <w:rFonts w:eastAsia="SimSun" w:cs="Times New Roman"/>
          <w:bCs/>
          <w:szCs w:val="24"/>
          <w:lang w:eastAsia="zh-CN"/>
        </w:rPr>
        <w:t>r</w:t>
      </w:r>
      <w:r>
        <w:rPr>
          <w:rFonts w:cs="Times New Roman"/>
          <w:szCs w:val="21"/>
        </w:rPr>
        <w:t xml:space="preserve">elative expression levels </w:t>
      </w:r>
      <w:bookmarkEnd w:id="7"/>
      <w:r>
        <w:rPr>
          <w:rFonts w:cs="Times New Roman"/>
          <w:szCs w:val="21"/>
        </w:rPr>
        <w:t>of</w:t>
      </w:r>
      <w:r>
        <w:rPr>
          <w:rFonts w:cs="Times New Roman"/>
          <w:i/>
          <w:szCs w:val="21"/>
        </w:rPr>
        <w:t xml:space="preserve"> lscry1</w:t>
      </w:r>
      <w:r>
        <w:rPr>
          <w:rFonts w:cs="Times New Roman"/>
          <w:szCs w:val="21"/>
        </w:rPr>
        <w:t xml:space="preserve"> and </w:t>
      </w:r>
      <w:r>
        <w:rPr>
          <w:rFonts w:cs="Times New Roman"/>
          <w:i/>
          <w:szCs w:val="21"/>
        </w:rPr>
        <w:t>lscry2</w:t>
      </w:r>
      <w:r>
        <w:rPr>
          <w:rFonts w:eastAsia="SimSun" w:cs="Times New Roman" w:hint="eastAsia"/>
          <w:i/>
          <w:szCs w:val="21"/>
          <w:lang w:eastAsia="zh-CN"/>
        </w:rPr>
        <w:t xml:space="preserve"> </w:t>
      </w:r>
      <w:r>
        <w:rPr>
          <w:rFonts w:eastAsia="SimSun" w:cs="Times New Roman" w:hint="eastAsia"/>
          <w:szCs w:val="21"/>
          <w:lang w:eastAsia="zh-CN"/>
        </w:rPr>
        <w:t>mRNA in different light regimes. LD, light: dark 12:12; LL, constant light. Daily level was the sum of the values of 9 time points in 24 hours. The expression level at ZT0 in LD was calculated as 1. A</w:t>
      </w:r>
      <w:r w:rsidRPr="005C35FA">
        <w:rPr>
          <w:rFonts w:eastAsia="SimSun" w:cs="Times New Roman"/>
          <w:szCs w:val="21"/>
          <w:lang w:eastAsia="zh-CN"/>
        </w:rPr>
        <w:t>sterisk (*)</w:t>
      </w:r>
      <w:r>
        <w:rPr>
          <w:rFonts w:eastAsia="SimSun" w:cs="Times New Roman" w:hint="eastAsia"/>
          <w:szCs w:val="21"/>
          <w:lang w:eastAsia="zh-CN"/>
        </w:rPr>
        <w:t xml:space="preserve"> </w:t>
      </w:r>
      <w:r>
        <w:rPr>
          <w:rFonts w:cs="Times New Roman"/>
          <w:szCs w:val="21"/>
        </w:rPr>
        <w:t>indicate</w:t>
      </w:r>
      <w:r>
        <w:rPr>
          <w:rFonts w:eastAsia="SimSun" w:cs="Times New Roman" w:hint="eastAsia"/>
          <w:szCs w:val="21"/>
          <w:lang w:eastAsia="zh-CN"/>
        </w:rPr>
        <w:t>s</w:t>
      </w:r>
      <w:r>
        <w:rPr>
          <w:rFonts w:cs="Times New Roman"/>
          <w:szCs w:val="21"/>
        </w:rPr>
        <w:t xml:space="preserve"> significant difference (</w:t>
      </w:r>
      <w:r>
        <w:rPr>
          <w:rFonts w:eastAsiaTheme="minorEastAsia" w:cs="Times New Roman" w:hint="eastAsia"/>
          <w:i/>
          <w:iCs/>
          <w:szCs w:val="21"/>
          <w:lang w:eastAsia="zh-CN"/>
        </w:rPr>
        <w:t>P</w:t>
      </w:r>
      <w:r>
        <w:rPr>
          <w:rFonts w:cs="Times New Roman"/>
          <w:i/>
          <w:iCs/>
          <w:szCs w:val="21"/>
        </w:rPr>
        <w:t xml:space="preserve"> </w:t>
      </w:r>
      <w:r>
        <w:rPr>
          <w:rFonts w:cs="Times New Roman"/>
          <w:szCs w:val="21"/>
        </w:rPr>
        <w:t>&lt; 0.05)</w:t>
      </w:r>
      <w:r>
        <w:rPr>
          <w:rFonts w:eastAsia="SimSun" w:cs="Times New Roman" w:hint="eastAsia"/>
          <w:szCs w:val="21"/>
          <w:lang w:eastAsia="zh-CN"/>
        </w:rPr>
        <w:t xml:space="preserve">; </w:t>
      </w:r>
      <w:proofErr w:type="spellStart"/>
      <w:r>
        <w:rPr>
          <w:rFonts w:eastAsia="SimSun" w:cs="Times New Roman" w:hint="eastAsia"/>
          <w:szCs w:val="21"/>
          <w:lang w:eastAsia="zh-CN"/>
        </w:rPr>
        <w:t>n.s</w:t>
      </w:r>
      <w:proofErr w:type="spellEnd"/>
      <w:r>
        <w:rPr>
          <w:rFonts w:eastAsia="SimSun" w:cs="Times New Roman" w:hint="eastAsia"/>
          <w:szCs w:val="21"/>
          <w:lang w:eastAsia="zh-CN"/>
        </w:rPr>
        <w:t>., not significant.</w:t>
      </w:r>
    </w:p>
    <w:p w:rsidR="00201B5B" w:rsidRDefault="00201B5B" w:rsidP="005C35FA">
      <w:pPr>
        <w:jc w:val="center"/>
        <w:rPr>
          <w:rFonts w:cs="Times New Roman"/>
          <w:szCs w:val="21"/>
        </w:rPr>
      </w:pPr>
    </w:p>
    <w:p w:rsidR="00201B5B" w:rsidRDefault="00201B5B">
      <w:pPr>
        <w:rPr>
          <w:rFonts w:cs="Times New Roman"/>
          <w:szCs w:val="24"/>
        </w:rPr>
      </w:pPr>
    </w:p>
    <w:p w:rsidR="00201B5B" w:rsidRDefault="000F37EC">
      <w:pPr>
        <w:rPr>
          <w:rFonts w:eastAsia="SimSun" w:cs="Times New Roman"/>
          <w:szCs w:val="21"/>
          <w:lang w:eastAsia="zh-CN"/>
        </w:rPr>
      </w:pPr>
      <w:r w:rsidRPr="005C35FA">
        <w:rPr>
          <w:rFonts w:eastAsia="SimSun" w:cs="Times New Roman"/>
          <w:noProof/>
          <w:szCs w:val="21"/>
          <w:lang w:eastAsia="zh-CN"/>
        </w:rPr>
        <w:lastRenderedPageBreak/>
        <w:drawing>
          <wp:inline distT="0" distB="0" distL="114300" distR="114300" wp14:anchorId="6000B03C" wp14:editId="1575DC05">
            <wp:extent cx="5268595" cy="5102860"/>
            <wp:effectExtent l="0" t="0" r="8255" b="2540"/>
            <wp:docPr id="8" name="图片 8" descr="figure S5 RANi d2-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5 RANi d2-6-01"/>
                    <pic:cNvPicPr>
                      <a:picLocks noChangeAspect="1"/>
                    </pic:cNvPicPr>
                  </pic:nvPicPr>
                  <pic:blipFill>
                    <a:blip r:embed="rId11"/>
                    <a:srcRect t="26277" b="150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5B" w:rsidRDefault="000F37EC">
      <w:pPr>
        <w:rPr>
          <w:rFonts w:eastAsia="SimSun" w:cs="Times New Roman"/>
          <w:szCs w:val="21"/>
          <w:lang w:eastAsia="zh-CN"/>
        </w:rPr>
      </w:pPr>
      <w:bookmarkStart w:id="8" w:name="OLE_LINK7"/>
      <w:r>
        <w:rPr>
          <w:rFonts w:cs="Times New Roman"/>
          <w:b/>
          <w:szCs w:val="24"/>
        </w:rPr>
        <w:t>Supplementary Figure</w:t>
      </w:r>
      <w:bookmarkEnd w:id="8"/>
      <w:r>
        <w:rPr>
          <w:rFonts w:cs="Times New Roman"/>
          <w:b/>
          <w:szCs w:val="24"/>
        </w:rPr>
        <w:t xml:space="preserve"> </w:t>
      </w:r>
      <w:r>
        <w:rPr>
          <w:rFonts w:eastAsia="SimSun" w:cs="Times New Roman" w:hint="eastAsia"/>
          <w:b/>
          <w:szCs w:val="24"/>
          <w:lang w:eastAsia="zh-CN"/>
        </w:rPr>
        <w:t>5</w:t>
      </w:r>
      <w:r>
        <w:rPr>
          <w:rFonts w:cs="Times New Roman"/>
          <w:b/>
          <w:szCs w:val="24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>
        <w:rPr>
          <w:rFonts w:cs="Times New Roman"/>
          <w:szCs w:val="21"/>
        </w:rPr>
        <w:t>Effect of</w:t>
      </w:r>
      <w:r>
        <w:rPr>
          <w:rFonts w:eastAsia="SimSun" w:cs="Times New Roman" w:hint="eastAsia"/>
          <w:szCs w:val="21"/>
          <w:lang w:eastAsia="zh-CN"/>
        </w:rPr>
        <w:t xml:space="preserve"> </w:t>
      </w:r>
      <w:r>
        <w:rPr>
          <w:rFonts w:eastAsia="SimSun" w:cs="Times New Roman" w:hint="eastAsia"/>
          <w:i/>
          <w:iCs/>
          <w:szCs w:val="21"/>
          <w:lang w:eastAsia="zh-CN"/>
        </w:rPr>
        <w:t>ls</w:t>
      </w:r>
      <w:r>
        <w:rPr>
          <w:rFonts w:cs="Times New Roman"/>
          <w:i/>
          <w:iCs/>
          <w:szCs w:val="21"/>
        </w:rPr>
        <w:t xml:space="preserve">cry1 </w:t>
      </w:r>
      <w:r>
        <w:rPr>
          <w:rFonts w:cs="Times New Roman"/>
          <w:szCs w:val="21"/>
        </w:rPr>
        <w:t xml:space="preserve">RNAi and </w:t>
      </w:r>
      <w:r>
        <w:rPr>
          <w:rFonts w:eastAsia="SimSun" w:cs="Times New Roman" w:hint="eastAsia"/>
          <w:i/>
          <w:iCs/>
          <w:szCs w:val="21"/>
          <w:lang w:eastAsia="zh-CN"/>
        </w:rPr>
        <w:t>ls</w:t>
      </w:r>
      <w:r>
        <w:rPr>
          <w:rFonts w:cs="Times New Roman"/>
          <w:i/>
          <w:iCs/>
          <w:szCs w:val="21"/>
        </w:rPr>
        <w:t xml:space="preserve">cry2 </w:t>
      </w:r>
      <w:r>
        <w:rPr>
          <w:rFonts w:cs="Times New Roman"/>
          <w:szCs w:val="21"/>
        </w:rPr>
        <w:t>RNAi</w:t>
      </w:r>
      <w:r>
        <w:rPr>
          <w:rFonts w:cs="Times New Roman" w:hint="eastAsia"/>
          <w:szCs w:val="21"/>
        </w:rPr>
        <w:t xml:space="preserve"> on </w:t>
      </w:r>
      <w:proofErr w:type="spellStart"/>
      <w:r>
        <w:rPr>
          <w:rFonts w:cs="Times New Roman" w:hint="eastAsia"/>
          <w:i/>
          <w:iCs/>
          <w:szCs w:val="21"/>
        </w:rPr>
        <w:t>Laodelphax</w:t>
      </w:r>
      <w:proofErr w:type="spellEnd"/>
      <w:r>
        <w:rPr>
          <w:rFonts w:cs="Times New Roman" w:hint="eastAsia"/>
          <w:i/>
          <w:iCs/>
          <w:szCs w:val="21"/>
        </w:rPr>
        <w:t xml:space="preserve"> </w:t>
      </w:r>
      <w:proofErr w:type="spellStart"/>
      <w:r>
        <w:rPr>
          <w:rFonts w:cs="Times New Roman" w:hint="eastAsia"/>
          <w:i/>
          <w:iCs/>
          <w:szCs w:val="21"/>
        </w:rPr>
        <w:t>striatellus</w:t>
      </w:r>
      <w:proofErr w:type="spellEnd"/>
      <w:r>
        <w:rPr>
          <w:rFonts w:cs="Times New Roman"/>
          <w:szCs w:val="21"/>
        </w:rPr>
        <w:t>. (a)</w:t>
      </w:r>
      <w:r>
        <w:rPr>
          <w:rFonts w:eastAsia="SimSun" w:cs="Times New Roman" w:hint="eastAsia"/>
          <w:szCs w:val="21"/>
          <w:lang w:eastAsia="zh-CN"/>
        </w:rPr>
        <w:t xml:space="preserve"> </w:t>
      </w:r>
      <w:r>
        <w:rPr>
          <w:rFonts w:cs="Times New Roman"/>
          <w:szCs w:val="21"/>
        </w:rPr>
        <w:t xml:space="preserve">Relative expression </w:t>
      </w:r>
      <w:r>
        <w:rPr>
          <w:rFonts w:cs="Times New Roman" w:hint="eastAsia"/>
          <w:szCs w:val="21"/>
        </w:rPr>
        <w:t>level</w:t>
      </w:r>
      <w:r>
        <w:rPr>
          <w:rFonts w:cs="Times New Roman"/>
          <w:szCs w:val="21"/>
        </w:rPr>
        <w:t>s of</w:t>
      </w:r>
      <w:r>
        <w:rPr>
          <w:rFonts w:cs="Times New Roman"/>
          <w:i/>
          <w:szCs w:val="21"/>
        </w:rPr>
        <w:t xml:space="preserve"> lscry1</w:t>
      </w:r>
      <w:r>
        <w:rPr>
          <w:rFonts w:eastAsia="SimSun" w:cs="Times New Roman" w:hint="eastAsia"/>
          <w:i/>
          <w:szCs w:val="21"/>
          <w:lang w:eastAsia="zh-CN"/>
        </w:rPr>
        <w:t xml:space="preserve"> </w:t>
      </w:r>
      <w:r>
        <w:rPr>
          <w:rFonts w:cs="Times New Roman"/>
          <w:szCs w:val="21"/>
        </w:rPr>
        <w:t xml:space="preserve">after dscry1 </w:t>
      </w:r>
      <w:r>
        <w:rPr>
          <w:rFonts w:cs="Times New Roman" w:hint="eastAsia"/>
          <w:szCs w:val="21"/>
        </w:rPr>
        <w:t>injection</w:t>
      </w:r>
      <w:r>
        <w:rPr>
          <w:rFonts w:cs="Times New Roman"/>
          <w:szCs w:val="21"/>
        </w:rPr>
        <w:t xml:space="preserve">; (b) Relative expression </w:t>
      </w:r>
      <w:r>
        <w:rPr>
          <w:rFonts w:cs="Times New Roman" w:hint="eastAsia"/>
          <w:szCs w:val="21"/>
        </w:rPr>
        <w:t>level</w:t>
      </w:r>
      <w:r>
        <w:rPr>
          <w:rFonts w:cs="Times New Roman"/>
          <w:szCs w:val="21"/>
        </w:rPr>
        <w:t>s of</w:t>
      </w:r>
      <w:r>
        <w:rPr>
          <w:rFonts w:cs="Times New Roman"/>
          <w:i/>
          <w:szCs w:val="21"/>
        </w:rPr>
        <w:t xml:space="preserve"> lscry2</w:t>
      </w:r>
      <w:r>
        <w:rPr>
          <w:rFonts w:eastAsia="SimSun" w:cs="Times New Roman" w:hint="eastAsia"/>
          <w:i/>
          <w:szCs w:val="21"/>
          <w:lang w:eastAsia="zh-CN"/>
        </w:rPr>
        <w:t xml:space="preserve"> </w:t>
      </w:r>
      <w:r>
        <w:rPr>
          <w:rFonts w:cs="Times New Roman"/>
          <w:szCs w:val="21"/>
        </w:rPr>
        <w:t xml:space="preserve">after </w:t>
      </w:r>
      <w:bookmarkStart w:id="9" w:name="OLE_LINK6"/>
      <w:r>
        <w:rPr>
          <w:rFonts w:cs="Times New Roman"/>
          <w:szCs w:val="21"/>
        </w:rPr>
        <w:t xml:space="preserve">dscry2 </w:t>
      </w:r>
      <w:r>
        <w:rPr>
          <w:rFonts w:cs="Times New Roman" w:hint="eastAsia"/>
          <w:szCs w:val="21"/>
        </w:rPr>
        <w:t>injection</w:t>
      </w:r>
      <w:bookmarkEnd w:id="9"/>
      <w:r>
        <w:rPr>
          <w:rFonts w:cs="Times New Roman"/>
          <w:szCs w:val="21"/>
        </w:rPr>
        <w:t>.</w:t>
      </w:r>
      <w:r>
        <w:rPr>
          <w:rFonts w:eastAsia="SimSun" w:cs="Times New Roman" w:hint="eastAsia"/>
          <w:szCs w:val="21"/>
          <w:lang w:eastAsia="zh-CN"/>
        </w:rPr>
        <w:t xml:space="preserve"> Asterisks (*) </w:t>
      </w:r>
      <w:r>
        <w:rPr>
          <w:rFonts w:cs="Times New Roman"/>
          <w:szCs w:val="21"/>
        </w:rPr>
        <w:t>indicate significant difference</w:t>
      </w:r>
      <w:r>
        <w:rPr>
          <w:rFonts w:eastAsia="SimSun" w:cs="Times New Roman" w:hint="eastAsia"/>
          <w:szCs w:val="21"/>
          <w:lang w:eastAsia="zh-CN"/>
        </w:rPr>
        <w:t>s</w:t>
      </w:r>
      <w:r>
        <w:rPr>
          <w:rFonts w:cs="Times New Roman"/>
          <w:szCs w:val="21"/>
        </w:rPr>
        <w:t xml:space="preserve"> (</w:t>
      </w:r>
      <w:r>
        <w:rPr>
          <w:rFonts w:eastAsiaTheme="minorEastAsia" w:cs="Times New Roman" w:hint="eastAsia"/>
          <w:i/>
          <w:iCs/>
          <w:szCs w:val="21"/>
          <w:lang w:eastAsia="zh-CN"/>
        </w:rPr>
        <w:t>P</w:t>
      </w:r>
      <w:r>
        <w:rPr>
          <w:rFonts w:cs="Times New Roman"/>
          <w:i/>
          <w:iCs/>
          <w:szCs w:val="21"/>
        </w:rPr>
        <w:t xml:space="preserve"> </w:t>
      </w:r>
      <w:r>
        <w:rPr>
          <w:rFonts w:cs="Times New Roman"/>
          <w:szCs w:val="21"/>
        </w:rPr>
        <w:t>&lt; 0.05)</w:t>
      </w:r>
      <w:r>
        <w:rPr>
          <w:rFonts w:eastAsia="SimSun" w:cs="Times New Roman" w:hint="eastAsia"/>
          <w:szCs w:val="21"/>
          <w:lang w:eastAsia="zh-CN"/>
        </w:rPr>
        <w:t>.</w:t>
      </w:r>
    </w:p>
    <w:p w:rsidR="00201B5B" w:rsidRDefault="000F37EC">
      <w:pPr>
        <w:rPr>
          <w:rFonts w:eastAsia="SimSun" w:cs="Times New Roman"/>
          <w:szCs w:val="21"/>
          <w:lang w:eastAsia="zh-CN"/>
        </w:rPr>
      </w:pPr>
      <w:r w:rsidRPr="005C35FA">
        <w:rPr>
          <w:rFonts w:eastAsia="SimSun" w:cs="Times New Roman"/>
          <w:noProof/>
          <w:szCs w:val="21"/>
          <w:lang w:eastAsia="zh-CN"/>
        </w:rPr>
        <w:lastRenderedPageBreak/>
        <w:drawing>
          <wp:inline distT="0" distB="0" distL="114300" distR="114300" wp14:anchorId="5DF4FA35" wp14:editId="1A2FA33D">
            <wp:extent cx="5271135" cy="6434455"/>
            <wp:effectExtent l="0" t="0" r="5715" b="4445"/>
            <wp:docPr id="11" name="图片 11" descr="RNAialig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RNAialign-01"/>
                    <pic:cNvPicPr>
                      <a:picLocks noChangeAspect="1"/>
                    </pic:cNvPicPr>
                  </pic:nvPicPr>
                  <pic:blipFill>
                    <a:blip r:embed="rId12"/>
                    <a:srcRect b="2597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7EC" w:rsidRDefault="000F37EC">
      <w:pPr>
        <w:spacing w:before="0" w:after="0"/>
        <w:rPr>
          <w:rFonts w:eastAsia="SimSun" w:cs="Times New Roman"/>
          <w:bCs/>
          <w:i/>
          <w:iCs/>
          <w:szCs w:val="24"/>
          <w:lang w:eastAsia="zh-CN"/>
        </w:rPr>
      </w:pPr>
      <w:r>
        <w:rPr>
          <w:rFonts w:cs="Times New Roman"/>
          <w:b/>
          <w:szCs w:val="24"/>
        </w:rPr>
        <w:t>Supplementary Figure</w:t>
      </w:r>
      <w:r>
        <w:rPr>
          <w:rFonts w:eastAsia="SimSun" w:cs="Times New Roman" w:hint="eastAsia"/>
          <w:b/>
          <w:szCs w:val="24"/>
          <w:lang w:eastAsia="zh-CN"/>
        </w:rPr>
        <w:t xml:space="preserve"> 6. </w:t>
      </w:r>
      <w:r w:rsidRPr="005C35FA">
        <w:rPr>
          <w:rFonts w:eastAsia="SimSun" w:cs="Times New Roman"/>
          <w:bCs/>
          <w:szCs w:val="24"/>
          <w:lang w:eastAsia="zh-CN"/>
        </w:rPr>
        <w:t xml:space="preserve">Alignment of </w:t>
      </w:r>
      <w:bookmarkStart w:id="10" w:name="OLE_LINK8"/>
      <w:r>
        <w:rPr>
          <w:rFonts w:eastAsia="SimSun" w:cs="Times New Roman" w:hint="eastAsia"/>
          <w:bCs/>
          <w:szCs w:val="24"/>
          <w:lang w:eastAsia="zh-CN"/>
        </w:rPr>
        <w:t xml:space="preserve">the sequences selected for </w:t>
      </w:r>
      <w:r w:rsidRPr="005C35FA">
        <w:rPr>
          <w:rFonts w:eastAsia="SimSun" w:cs="Times New Roman"/>
          <w:bCs/>
          <w:i/>
          <w:iCs/>
          <w:szCs w:val="24"/>
          <w:lang w:eastAsia="zh-CN"/>
        </w:rPr>
        <w:t xml:space="preserve">lscry1 </w:t>
      </w:r>
      <w:r w:rsidRPr="005C35FA">
        <w:rPr>
          <w:rFonts w:eastAsia="SimSun" w:cs="Times New Roman"/>
          <w:bCs/>
          <w:szCs w:val="24"/>
          <w:lang w:eastAsia="zh-CN"/>
        </w:rPr>
        <w:t>and</w:t>
      </w:r>
      <w:r w:rsidRPr="005C35FA">
        <w:rPr>
          <w:rFonts w:eastAsia="SimSun" w:cs="Times New Roman"/>
          <w:bCs/>
          <w:i/>
          <w:iCs/>
          <w:szCs w:val="24"/>
          <w:lang w:eastAsia="zh-CN"/>
        </w:rPr>
        <w:t xml:space="preserve"> lscry2</w:t>
      </w:r>
      <w:r>
        <w:rPr>
          <w:rFonts w:eastAsia="SimSun" w:cs="Times New Roman" w:hint="eastAsia"/>
          <w:bCs/>
          <w:i/>
          <w:iCs/>
          <w:szCs w:val="24"/>
          <w:lang w:eastAsia="zh-CN"/>
        </w:rPr>
        <w:t xml:space="preserve"> </w:t>
      </w:r>
      <w:r w:rsidRPr="005C35FA">
        <w:rPr>
          <w:rFonts w:eastAsia="SimSun" w:cs="Times New Roman"/>
          <w:bCs/>
          <w:szCs w:val="24"/>
          <w:lang w:eastAsia="zh-CN"/>
        </w:rPr>
        <w:t>RNAi</w:t>
      </w:r>
      <w:r w:rsidRPr="005C35FA">
        <w:rPr>
          <w:rFonts w:eastAsia="SimSun" w:cs="Times New Roman"/>
          <w:bCs/>
          <w:i/>
          <w:iCs/>
          <w:szCs w:val="24"/>
          <w:lang w:eastAsia="zh-CN"/>
        </w:rPr>
        <w:t>.</w:t>
      </w:r>
    </w:p>
    <w:p w:rsidR="00201B5B" w:rsidRDefault="000F37EC">
      <w:pPr>
        <w:spacing w:before="0" w:after="0"/>
        <w:rPr>
          <w:rFonts w:cs="Times New Roman"/>
          <w:szCs w:val="21"/>
        </w:rPr>
      </w:pPr>
      <w:r>
        <w:rPr>
          <w:rFonts w:cs="Times New Roman"/>
          <w:szCs w:val="21"/>
        </w:rPr>
        <w:br w:type="page"/>
      </w:r>
      <w:bookmarkEnd w:id="10"/>
    </w:p>
    <w:p w:rsidR="00201B5B" w:rsidRDefault="000F37EC">
      <w:pPr>
        <w:pStyle w:val="Heading1"/>
      </w:pPr>
      <w:r>
        <w:lastRenderedPageBreak/>
        <w:t>Supplementary Tables</w:t>
      </w:r>
    </w:p>
    <w:p w:rsidR="00201B5B" w:rsidRDefault="000F37EC">
      <w:pPr>
        <w:spacing w:before="240"/>
        <w:rPr>
          <w:rFonts w:cs="Times New Roman"/>
          <w:szCs w:val="21"/>
        </w:rPr>
      </w:pPr>
      <w:r>
        <w:rPr>
          <w:rFonts w:cs="Times New Roman"/>
          <w:b/>
          <w:szCs w:val="24"/>
        </w:rPr>
        <w:t xml:space="preserve">Supplementary </w:t>
      </w:r>
      <w:r>
        <w:rPr>
          <w:rFonts w:eastAsia="SimSun" w:cs="Times New Roman" w:hint="eastAsia"/>
          <w:b/>
          <w:szCs w:val="24"/>
          <w:lang w:eastAsia="zh-CN"/>
        </w:rPr>
        <w:t>Table1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1"/>
        </w:rPr>
        <w:t xml:space="preserve"> Primers for gene clon</w:t>
      </w:r>
      <w:r>
        <w:rPr>
          <w:rFonts w:cs="Times New Roman" w:hint="eastAsia"/>
          <w:szCs w:val="21"/>
        </w:rPr>
        <w:t>e,</w:t>
      </w:r>
      <w:r>
        <w:rPr>
          <w:rFonts w:eastAsiaTheme="minorEastAsia" w:cs="Times New Roman" w:hint="eastAsia"/>
          <w:szCs w:val="21"/>
          <w:lang w:eastAsia="zh-CN"/>
        </w:rPr>
        <w:t xml:space="preserve"> </w:t>
      </w:r>
      <w:r>
        <w:rPr>
          <w:rFonts w:eastAsia="SimSun" w:cs="Times New Roman" w:hint="eastAsia"/>
          <w:bCs/>
          <w:szCs w:val="21"/>
        </w:rPr>
        <w:t xml:space="preserve">dsRNA synthesis </w:t>
      </w:r>
      <w:r>
        <w:rPr>
          <w:rFonts w:cs="Times New Roman"/>
          <w:szCs w:val="21"/>
        </w:rPr>
        <w:t>and qPCR</w:t>
      </w:r>
    </w:p>
    <w:tbl>
      <w:tblPr>
        <w:tblStyle w:val="31"/>
        <w:tblW w:w="8524" w:type="dxa"/>
        <w:tblLayout w:type="fixed"/>
        <w:tblLook w:val="04A0" w:firstRow="1" w:lastRow="0" w:firstColumn="1" w:lastColumn="0" w:noHBand="0" w:noVBand="1"/>
      </w:tblPr>
      <w:tblGrid>
        <w:gridCol w:w="2030"/>
        <w:gridCol w:w="4510"/>
        <w:gridCol w:w="1984"/>
      </w:tblGrid>
      <w:tr w:rsidR="00201B5B" w:rsidTr="00201B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rPr>
                <w:rFonts w:eastAsia="Times New Roman"/>
                <w:bCs w:val="0"/>
                <w:caps w:val="0"/>
                <w:szCs w:val="24"/>
              </w:rPr>
            </w:pPr>
            <w:r>
              <w:rPr>
                <w:rFonts w:eastAsia="SimSun"/>
                <w:bCs w:val="0"/>
                <w:caps w:val="0"/>
                <w:szCs w:val="24"/>
              </w:rPr>
              <w:t>Primer Name</w:t>
            </w:r>
          </w:p>
        </w:tc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 w:val="0"/>
                <w:caps w:val="0"/>
                <w:szCs w:val="24"/>
              </w:rPr>
            </w:pPr>
            <w:r>
              <w:rPr>
                <w:rFonts w:eastAsia="SimSun"/>
                <w:bCs w:val="0"/>
                <w:caps w:val="0"/>
                <w:szCs w:val="24"/>
              </w:rPr>
              <w:t>Sequence</w:t>
            </w:r>
            <w:r>
              <w:rPr>
                <w:rFonts w:eastAsia="SimSun"/>
                <w:bCs w:val="0"/>
                <w:caps w:val="0"/>
                <w:szCs w:val="24"/>
              </w:rPr>
              <w:t>（</w:t>
            </w:r>
            <w:r>
              <w:rPr>
                <w:rFonts w:eastAsia="Times New Roman"/>
                <w:bCs w:val="0"/>
                <w:caps w:val="0"/>
                <w:szCs w:val="24"/>
              </w:rPr>
              <w:t>5’-3’</w:t>
            </w:r>
            <w:r>
              <w:rPr>
                <w:rFonts w:eastAsia="SimSun"/>
                <w:bCs w:val="0"/>
                <w:caps w:val="0"/>
                <w:szCs w:val="24"/>
              </w:rPr>
              <w:t>）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 w:val="0"/>
                <w:caps w:val="0"/>
                <w:szCs w:val="24"/>
              </w:rPr>
            </w:pPr>
            <w:r>
              <w:rPr>
                <w:rFonts w:eastAsia="SimSun"/>
                <w:bCs w:val="0"/>
                <w:caps w:val="0"/>
                <w:szCs w:val="24"/>
              </w:rPr>
              <w:t>Description</w:t>
            </w:r>
          </w:p>
        </w:tc>
      </w:tr>
      <w:tr w:rsidR="00201B5B" w:rsidTr="00201B5B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rPr>
                <w:rFonts w:eastAsia="Times New Roman"/>
                <w:b w:val="0"/>
                <w:caps w:val="0"/>
                <w:szCs w:val="24"/>
              </w:rPr>
            </w:pPr>
            <w:r>
              <w:rPr>
                <w:rFonts w:eastAsia="SimSun"/>
                <w:b w:val="0"/>
                <w:szCs w:val="24"/>
              </w:rPr>
              <w:t>LS</w:t>
            </w:r>
            <w:r>
              <w:rPr>
                <w:rFonts w:eastAsia="Times New Roman"/>
                <w:b w:val="0"/>
                <w:szCs w:val="24"/>
              </w:rPr>
              <w:t>Cry1_F</w:t>
            </w:r>
          </w:p>
        </w:tc>
        <w:tc>
          <w:tcPr>
            <w:tcW w:w="4510" w:type="dxa"/>
            <w:tcBorders>
              <w:top w:val="single" w:sz="4" w:space="0" w:color="auto"/>
            </w:tcBorders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GCTACTGGATTCAAATCATTTTC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gene clone</w:t>
            </w:r>
          </w:p>
        </w:tc>
      </w:tr>
      <w:tr w:rsidR="00201B5B" w:rsidTr="00201B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right w:val="nil"/>
            </w:tcBorders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rPr>
                <w:rFonts w:eastAsia="Times New Roman"/>
                <w:b w:val="0"/>
                <w:caps w:val="0"/>
                <w:szCs w:val="24"/>
              </w:rPr>
            </w:pPr>
            <w:r>
              <w:rPr>
                <w:rFonts w:eastAsia="SimSun"/>
                <w:b w:val="0"/>
                <w:szCs w:val="24"/>
              </w:rPr>
              <w:t>LS</w:t>
            </w:r>
            <w:r>
              <w:rPr>
                <w:rFonts w:eastAsia="Times New Roman"/>
                <w:b w:val="0"/>
                <w:szCs w:val="24"/>
              </w:rPr>
              <w:t>Cry1_R</w:t>
            </w:r>
          </w:p>
        </w:tc>
        <w:tc>
          <w:tcPr>
            <w:tcW w:w="4510" w:type="dxa"/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CTGGCTATTACAAGGTACA</w:t>
            </w:r>
          </w:p>
        </w:tc>
        <w:tc>
          <w:tcPr>
            <w:tcW w:w="1984" w:type="dxa"/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gene clone</w:t>
            </w:r>
          </w:p>
        </w:tc>
      </w:tr>
      <w:tr w:rsidR="00201B5B" w:rsidTr="00201B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right w:val="nil"/>
            </w:tcBorders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rPr>
                <w:rFonts w:eastAsia="Times New Roman"/>
                <w:b w:val="0"/>
                <w:caps w:val="0"/>
                <w:szCs w:val="24"/>
              </w:rPr>
            </w:pPr>
            <w:r>
              <w:rPr>
                <w:rFonts w:eastAsia="SimSun"/>
                <w:b w:val="0"/>
                <w:szCs w:val="24"/>
              </w:rPr>
              <w:t>LS</w:t>
            </w:r>
            <w:r>
              <w:rPr>
                <w:rFonts w:eastAsia="Times New Roman"/>
                <w:b w:val="0"/>
                <w:szCs w:val="24"/>
              </w:rPr>
              <w:t>Cry2_F</w:t>
            </w:r>
          </w:p>
        </w:tc>
        <w:tc>
          <w:tcPr>
            <w:tcW w:w="4510" w:type="dxa"/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GCGTGCTATGACAGGTGAG</w:t>
            </w:r>
          </w:p>
        </w:tc>
        <w:tc>
          <w:tcPr>
            <w:tcW w:w="1984" w:type="dxa"/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gene clone</w:t>
            </w:r>
          </w:p>
        </w:tc>
      </w:tr>
      <w:tr w:rsidR="00201B5B" w:rsidTr="00201B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right w:val="nil"/>
            </w:tcBorders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rPr>
                <w:rFonts w:eastAsia="Times New Roman"/>
                <w:b w:val="0"/>
                <w:caps w:val="0"/>
                <w:szCs w:val="24"/>
              </w:rPr>
            </w:pPr>
            <w:r>
              <w:rPr>
                <w:rFonts w:eastAsia="SimSun"/>
                <w:b w:val="0"/>
                <w:szCs w:val="24"/>
              </w:rPr>
              <w:t>LS</w:t>
            </w:r>
            <w:r>
              <w:rPr>
                <w:rFonts w:eastAsia="Times New Roman"/>
                <w:b w:val="0"/>
                <w:szCs w:val="24"/>
              </w:rPr>
              <w:t>Cry2_R</w:t>
            </w:r>
          </w:p>
        </w:tc>
        <w:tc>
          <w:tcPr>
            <w:tcW w:w="4510" w:type="dxa"/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TCACTTGTGCATAATGTAGC</w:t>
            </w:r>
          </w:p>
        </w:tc>
        <w:tc>
          <w:tcPr>
            <w:tcW w:w="1984" w:type="dxa"/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gene clone</w:t>
            </w:r>
          </w:p>
        </w:tc>
      </w:tr>
      <w:tr w:rsidR="00201B5B" w:rsidTr="00201B5B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right w:val="nil"/>
            </w:tcBorders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rPr>
                <w:rFonts w:eastAsia="SimSun"/>
                <w:bCs w:val="0"/>
                <w:caps w:val="0"/>
                <w:szCs w:val="24"/>
              </w:rPr>
            </w:pPr>
            <w:r>
              <w:rPr>
                <w:rFonts w:eastAsia="SimSun"/>
                <w:b w:val="0"/>
                <w:szCs w:val="24"/>
              </w:rPr>
              <w:t>LSCRY1RNAi_F</w:t>
            </w:r>
          </w:p>
        </w:tc>
        <w:tc>
          <w:tcPr>
            <w:tcW w:w="4510" w:type="dxa"/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SimSun"/>
                <w:szCs w:val="24"/>
              </w:rPr>
              <w:t>GGATCCTAATACGACTCACTATAGGGAGAATGTCGGATGAGATGAGTTC</w:t>
            </w:r>
          </w:p>
        </w:tc>
        <w:tc>
          <w:tcPr>
            <w:tcW w:w="1984" w:type="dxa"/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4"/>
              </w:rPr>
            </w:pPr>
            <w:r>
              <w:rPr>
                <w:rFonts w:eastAsia="SimSun"/>
                <w:bCs/>
                <w:szCs w:val="24"/>
              </w:rPr>
              <w:t>dsRNA synthesis</w:t>
            </w:r>
          </w:p>
        </w:tc>
      </w:tr>
      <w:tr w:rsidR="00201B5B" w:rsidTr="00201B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right w:val="nil"/>
            </w:tcBorders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rPr>
                <w:rFonts w:eastAsia="SimSun"/>
                <w:bCs w:val="0"/>
                <w:caps w:val="0"/>
                <w:szCs w:val="24"/>
              </w:rPr>
            </w:pPr>
            <w:r>
              <w:rPr>
                <w:rFonts w:eastAsia="SimSun"/>
                <w:b w:val="0"/>
                <w:szCs w:val="24"/>
              </w:rPr>
              <w:t>lscry1RNAi_R</w:t>
            </w:r>
          </w:p>
        </w:tc>
        <w:tc>
          <w:tcPr>
            <w:tcW w:w="4510" w:type="dxa"/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SimSun"/>
                <w:szCs w:val="24"/>
              </w:rPr>
              <w:t>GGATCCTAATACGACTCACTATAGGGAGAGGTGGATTTCCAATAGTGCT</w:t>
            </w:r>
          </w:p>
        </w:tc>
        <w:tc>
          <w:tcPr>
            <w:tcW w:w="1984" w:type="dxa"/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SimSun"/>
                <w:bCs/>
                <w:szCs w:val="24"/>
              </w:rPr>
              <w:t>dsRNA synthesis</w:t>
            </w:r>
          </w:p>
        </w:tc>
      </w:tr>
      <w:tr w:rsidR="00201B5B" w:rsidTr="00201B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right w:val="nil"/>
            </w:tcBorders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rPr>
                <w:rFonts w:eastAsia="SimSun"/>
                <w:bCs w:val="0"/>
                <w:caps w:val="0"/>
                <w:szCs w:val="24"/>
              </w:rPr>
            </w:pPr>
            <w:r>
              <w:rPr>
                <w:rFonts w:eastAsia="SimSun"/>
                <w:b w:val="0"/>
                <w:szCs w:val="24"/>
              </w:rPr>
              <w:t>lsCRY2RNAi _F</w:t>
            </w:r>
          </w:p>
        </w:tc>
        <w:tc>
          <w:tcPr>
            <w:tcW w:w="4510" w:type="dxa"/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SimSun"/>
                <w:szCs w:val="24"/>
              </w:rPr>
              <w:t>GGATCCTAATACGACTCACTATAGGGAGAATGACAGGTGAGGCGGTGGC</w:t>
            </w:r>
          </w:p>
        </w:tc>
        <w:tc>
          <w:tcPr>
            <w:tcW w:w="1984" w:type="dxa"/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SimSun"/>
                <w:bCs/>
                <w:szCs w:val="24"/>
              </w:rPr>
              <w:t>dsRNA synthesis</w:t>
            </w:r>
          </w:p>
        </w:tc>
      </w:tr>
      <w:tr w:rsidR="00201B5B" w:rsidTr="00201B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right w:val="nil"/>
            </w:tcBorders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rPr>
                <w:rFonts w:eastAsia="SimSun"/>
                <w:bCs w:val="0"/>
                <w:caps w:val="0"/>
                <w:szCs w:val="24"/>
              </w:rPr>
            </w:pPr>
            <w:r>
              <w:rPr>
                <w:rFonts w:eastAsia="SimSun"/>
                <w:b w:val="0"/>
                <w:szCs w:val="24"/>
              </w:rPr>
              <w:t>LScry2RNAi_R</w:t>
            </w:r>
          </w:p>
        </w:tc>
        <w:tc>
          <w:tcPr>
            <w:tcW w:w="4510" w:type="dxa"/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SimSun"/>
                <w:szCs w:val="24"/>
              </w:rPr>
              <w:t>GGATCCTAATACGACTCACTATAGGGAGAACAACTGAGATTCCCATTTC</w:t>
            </w:r>
          </w:p>
        </w:tc>
        <w:tc>
          <w:tcPr>
            <w:tcW w:w="1984" w:type="dxa"/>
            <w:shd w:val="clear" w:color="auto" w:fill="auto"/>
          </w:tcPr>
          <w:p w:rsidR="00201B5B" w:rsidRDefault="000F37EC">
            <w:pPr>
              <w:pStyle w:val="11"/>
              <w:spacing w:before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SimSun"/>
                <w:bCs/>
                <w:szCs w:val="24"/>
              </w:rPr>
              <w:t>dsRNA synthesis</w:t>
            </w:r>
          </w:p>
        </w:tc>
      </w:tr>
      <w:tr w:rsidR="00201B5B" w:rsidTr="00201B5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rPr>
                <w:rFonts w:eastAsia="Times New Roman"/>
                <w:b w:val="0"/>
                <w:szCs w:val="24"/>
              </w:rPr>
            </w:pPr>
            <w:r>
              <w:rPr>
                <w:rFonts w:eastAsia="Times New Roman"/>
                <w:b w:val="0"/>
                <w:szCs w:val="24"/>
              </w:rPr>
              <w:t>lsCryRT1_F</w:t>
            </w:r>
          </w:p>
        </w:tc>
        <w:tc>
          <w:tcPr>
            <w:tcW w:w="45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ACATCTGCTGGATGCGGATT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qPCR</w:t>
            </w:r>
          </w:p>
        </w:tc>
      </w:tr>
      <w:tr w:rsidR="00201B5B" w:rsidTr="00201B5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rPr>
                <w:rFonts w:eastAsia="Times New Roman"/>
                <w:b w:val="0"/>
                <w:szCs w:val="24"/>
              </w:rPr>
            </w:pPr>
            <w:r>
              <w:rPr>
                <w:rFonts w:eastAsia="Times New Roman"/>
                <w:b w:val="0"/>
                <w:szCs w:val="24"/>
              </w:rPr>
              <w:t>lsCryRT1_R</w:t>
            </w:r>
          </w:p>
        </w:tc>
        <w:tc>
          <w:tcPr>
            <w:tcW w:w="4510" w:type="dxa"/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CTGGGCAGACACAGTGTGAA</w:t>
            </w:r>
          </w:p>
        </w:tc>
        <w:tc>
          <w:tcPr>
            <w:tcW w:w="1984" w:type="dxa"/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qPCR</w:t>
            </w:r>
          </w:p>
        </w:tc>
      </w:tr>
      <w:tr w:rsidR="00201B5B" w:rsidTr="00201B5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rPr>
                <w:rFonts w:eastAsia="Times New Roman"/>
                <w:b w:val="0"/>
                <w:szCs w:val="24"/>
              </w:rPr>
            </w:pPr>
            <w:r>
              <w:rPr>
                <w:rFonts w:eastAsia="Times New Roman"/>
                <w:b w:val="0"/>
                <w:szCs w:val="24"/>
              </w:rPr>
              <w:t>lsCryRT2_F</w:t>
            </w:r>
          </w:p>
        </w:tc>
        <w:tc>
          <w:tcPr>
            <w:tcW w:w="4510" w:type="dxa"/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CTGCTGCTGGATGCTGATTGGT</w:t>
            </w:r>
          </w:p>
        </w:tc>
        <w:tc>
          <w:tcPr>
            <w:tcW w:w="1984" w:type="dxa"/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qPCR</w:t>
            </w:r>
          </w:p>
        </w:tc>
      </w:tr>
      <w:tr w:rsidR="00201B5B" w:rsidTr="00201B5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rPr>
                <w:rFonts w:eastAsia="Times New Roman"/>
                <w:b w:val="0"/>
                <w:szCs w:val="24"/>
              </w:rPr>
            </w:pPr>
            <w:r>
              <w:rPr>
                <w:rFonts w:eastAsia="Times New Roman"/>
                <w:b w:val="0"/>
                <w:szCs w:val="24"/>
              </w:rPr>
              <w:t>lsCryRT2_R</w:t>
            </w:r>
          </w:p>
        </w:tc>
        <w:tc>
          <w:tcPr>
            <w:tcW w:w="4510" w:type="dxa"/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CGGACCGGACAGTAGACATGGA</w:t>
            </w:r>
          </w:p>
        </w:tc>
        <w:tc>
          <w:tcPr>
            <w:tcW w:w="1984" w:type="dxa"/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qPCR</w:t>
            </w:r>
          </w:p>
        </w:tc>
      </w:tr>
      <w:tr w:rsidR="00201B5B" w:rsidTr="00201B5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rPr>
                <w:rFonts w:eastAsia="SimSun"/>
                <w:b w:val="0"/>
                <w:szCs w:val="24"/>
                <w:lang w:eastAsia="zh-CN"/>
              </w:rPr>
            </w:pPr>
            <w:r>
              <w:rPr>
                <w:rFonts w:eastAsia="SimSun"/>
                <w:b w:val="0"/>
                <w:szCs w:val="24"/>
                <w:lang w:eastAsia="zh-CN"/>
              </w:rPr>
              <w:t>LSPER_F</w:t>
            </w:r>
          </w:p>
        </w:tc>
        <w:tc>
          <w:tcPr>
            <w:tcW w:w="4510" w:type="dxa"/>
            <w:shd w:val="clear" w:color="auto" w:fill="auto"/>
          </w:tcPr>
          <w:p w:rsidR="00201B5B" w:rsidRDefault="000F37EC">
            <w:pPr>
              <w:adjustRightInd w:val="0"/>
              <w:snapToGri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仿宋"/>
                <w:szCs w:val="24"/>
              </w:rPr>
              <w:t>TGGGTCGGATGAGTCGAATG</w:t>
            </w:r>
          </w:p>
        </w:tc>
        <w:tc>
          <w:tcPr>
            <w:tcW w:w="1984" w:type="dxa"/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qPCR</w:t>
            </w:r>
          </w:p>
        </w:tc>
      </w:tr>
      <w:tr w:rsidR="00201B5B" w:rsidTr="00201B5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rPr>
                <w:rFonts w:eastAsia="SimSun"/>
                <w:b w:val="0"/>
                <w:szCs w:val="24"/>
                <w:lang w:eastAsia="zh-CN"/>
              </w:rPr>
            </w:pPr>
            <w:r>
              <w:rPr>
                <w:rFonts w:eastAsia="SimSun"/>
                <w:b w:val="0"/>
                <w:szCs w:val="24"/>
                <w:lang w:eastAsia="zh-CN"/>
              </w:rPr>
              <w:t>LSPER_R</w:t>
            </w:r>
          </w:p>
        </w:tc>
        <w:tc>
          <w:tcPr>
            <w:tcW w:w="4510" w:type="dxa"/>
            <w:shd w:val="clear" w:color="auto" w:fill="auto"/>
          </w:tcPr>
          <w:p w:rsidR="00201B5B" w:rsidRDefault="000F37EC">
            <w:pPr>
              <w:adjustRightInd w:val="0"/>
              <w:snapToGri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仿宋"/>
                <w:szCs w:val="24"/>
              </w:rPr>
              <w:t>GTCTTCAGTGGGCGACAGTT</w:t>
            </w:r>
          </w:p>
        </w:tc>
        <w:tc>
          <w:tcPr>
            <w:tcW w:w="1984" w:type="dxa"/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qPCR</w:t>
            </w:r>
          </w:p>
        </w:tc>
      </w:tr>
      <w:tr w:rsidR="00201B5B" w:rsidTr="00201B5B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rPr>
                <w:rFonts w:eastAsia="SimSun"/>
                <w:b w:val="0"/>
                <w:szCs w:val="24"/>
                <w:lang w:eastAsia="zh-CN"/>
              </w:rPr>
            </w:pPr>
            <w:r>
              <w:rPr>
                <w:rFonts w:eastAsia="SimSun"/>
                <w:b w:val="0"/>
                <w:szCs w:val="24"/>
                <w:lang w:eastAsia="zh-CN"/>
              </w:rPr>
              <w:t>LSTIm_F</w:t>
            </w:r>
          </w:p>
        </w:tc>
        <w:tc>
          <w:tcPr>
            <w:tcW w:w="4510" w:type="dxa"/>
            <w:shd w:val="clear" w:color="auto" w:fill="auto"/>
          </w:tcPr>
          <w:p w:rsidR="00201B5B" w:rsidRDefault="000F37EC">
            <w:pPr>
              <w:adjustRightInd w:val="0"/>
              <w:snapToGri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仿宋"/>
                <w:szCs w:val="24"/>
              </w:rPr>
              <w:t>GCACTTGCCGTCCGATTCT</w:t>
            </w:r>
          </w:p>
        </w:tc>
        <w:tc>
          <w:tcPr>
            <w:tcW w:w="1984" w:type="dxa"/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qPCR</w:t>
            </w:r>
          </w:p>
        </w:tc>
      </w:tr>
      <w:tr w:rsidR="00201B5B" w:rsidTr="00201B5B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rPr>
                <w:rFonts w:eastAsia="SimSun"/>
                <w:b w:val="0"/>
                <w:szCs w:val="24"/>
                <w:lang w:eastAsia="zh-CN"/>
              </w:rPr>
            </w:pPr>
            <w:r>
              <w:rPr>
                <w:rFonts w:eastAsia="SimSun"/>
                <w:b w:val="0"/>
                <w:szCs w:val="24"/>
                <w:lang w:eastAsia="zh-CN"/>
              </w:rPr>
              <w:t>LSTIM_R</w:t>
            </w: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1B5B" w:rsidRDefault="000F37EC">
            <w:pPr>
              <w:adjustRightInd w:val="0"/>
              <w:snapToGri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仿宋"/>
                <w:szCs w:val="24"/>
              </w:rPr>
              <w:t>TTTCATGGGCCCAAGCTTCT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qPCR</w:t>
            </w:r>
          </w:p>
        </w:tc>
      </w:tr>
      <w:tr w:rsidR="00201B5B" w:rsidTr="00201B5B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rPr>
                <w:rFonts w:eastAsia="Times New Roman"/>
                <w:b w:val="0"/>
                <w:szCs w:val="24"/>
              </w:rPr>
            </w:pPr>
            <w:r>
              <w:rPr>
                <w:rFonts w:eastAsia="Times New Roman"/>
                <w:b w:val="0"/>
                <w:szCs w:val="24"/>
              </w:rPr>
              <w:t>lsGAPDH_F</w:t>
            </w: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GTACGACTCCACTCACGGAC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qPCR</w:t>
            </w:r>
          </w:p>
        </w:tc>
      </w:tr>
      <w:tr w:rsidR="00201B5B" w:rsidTr="00201B5B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rPr>
                <w:rFonts w:eastAsia="Times New Roman"/>
                <w:b w:val="0"/>
                <w:szCs w:val="24"/>
              </w:rPr>
            </w:pPr>
            <w:r>
              <w:rPr>
                <w:rFonts w:eastAsia="Times New Roman"/>
                <w:b w:val="0"/>
                <w:szCs w:val="24"/>
              </w:rPr>
              <w:t>lsGAPDH_R</w:t>
            </w: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GTCGCGCTCACTGAATACCT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qPCR</w:t>
            </w:r>
          </w:p>
        </w:tc>
      </w:tr>
      <w:tr w:rsidR="00201B5B" w:rsidTr="00201B5B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rPr>
                <w:rFonts w:eastAsia="Times New Roman"/>
                <w:b w:val="0"/>
                <w:szCs w:val="24"/>
              </w:rPr>
            </w:pPr>
            <w:r>
              <w:rPr>
                <w:rFonts w:eastAsia="Times New Roman"/>
                <w:b w:val="0"/>
                <w:szCs w:val="24"/>
              </w:rPr>
              <w:t>lsActin_F</w:t>
            </w: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AAACTGGGACGACATGGAGAA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qPCR</w:t>
            </w:r>
          </w:p>
        </w:tc>
      </w:tr>
      <w:tr w:rsidR="00201B5B" w:rsidTr="00201B5B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rPr>
                <w:rFonts w:eastAsia="Times New Roman"/>
                <w:b w:val="0"/>
                <w:szCs w:val="24"/>
              </w:rPr>
            </w:pPr>
            <w:r>
              <w:rPr>
                <w:rFonts w:eastAsia="Times New Roman"/>
                <w:b w:val="0"/>
                <w:szCs w:val="24"/>
              </w:rPr>
              <w:t>lsActin_R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GCGACTCGCAACTCGTTGTA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01B5B" w:rsidRDefault="000F37E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qPCR</w:t>
            </w:r>
          </w:p>
        </w:tc>
      </w:tr>
    </w:tbl>
    <w:p w:rsidR="00201B5B" w:rsidRDefault="00201B5B">
      <w:pPr>
        <w:spacing w:before="0" w:after="0"/>
        <w:ind w:firstLineChars="135" w:firstLine="324"/>
        <w:rPr>
          <w:rFonts w:cs="Times New Roman"/>
          <w:szCs w:val="21"/>
        </w:rPr>
      </w:pPr>
    </w:p>
    <w:p w:rsidR="00201B5B" w:rsidRDefault="000F37EC">
      <w:pPr>
        <w:spacing w:before="0" w:after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201B5B" w:rsidRDefault="000F37EC">
      <w:pPr>
        <w:spacing w:before="0" w:after="0"/>
        <w:rPr>
          <w:rFonts w:cs="Times New Roman"/>
          <w:szCs w:val="21"/>
        </w:rPr>
      </w:pPr>
      <w:r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eastAsia="SimSun" w:cs="Times New Roman" w:hint="eastAsia"/>
          <w:b/>
          <w:szCs w:val="24"/>
          <w:lang w:eastAsia="zh-CN"/>
        </w:rPr>
        <w:t>Table2</w:t>
      </w:r>
      <w:r>
        <w:rPr>
          <w:rFonts w:cs="Times New Roman"/>
          <w:b/>
          <w:szCs w:val="24"/>
        </w:rPr>
        <w:t>.</w:t>
      </w:r>
      <w:r>
        <w:rPr>
          <w:rFonts w:cs="Times New Roman" w:hint="eastAsia"/>
          <w:szCs w:val="21"/>
        </w:rPr>
        <w:t>A</w:t>
      </w:r>
      <w:r>
        <w:rPr>
          <w:rFonts w:cs="Times New Roman"/>
          <w:szCs w:val="21"/>
        </w:rPr>
        <w:t>ccession numbers of cryptochromes and photolyases</w:t>
      </w:r>
    </w:p>
    <w:tbl>
      <w:tblPr>
        <w:tblW w:w="8165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734"/>
        <w:gridCol w:w="2454"/>
      </w:tblGrid>
      <w:tr w:rsidR="00201B5B">
        <w:trPr>
          <w:jc w:val="center"/>
        </w:trPr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1B5B" w:rsidRDefault="000F37EC">
            <w:pPr>
              <w:pStyle w:val="HTMLPreformatted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Organism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Protein</w:t>
            </w:r>
          </w:p>
        </w:tc>
        <w:tc>
          <w:tcPr>
            <w:tcW w:w="2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Accession Number</w:t>
            </w:r>
          </w:p>
        </w:tc>
      </w:tr>
      <w:tr w:rsidR="00201B5B">
        <w:trPr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proofErr w:type="spellStart"/>
            <w:r>
              <w:rPr>
                <w:rFonts w:cs="Times New Roman"/>
                <w:i/>
                <w:sz w:val="22"/>
              </w:rPr>
              <w:t>Aedes</w:t>
            </w:r>
            <w:proofErr w:type="spellEnd"/>
            <w:r>
              <w:rPr>
                <w:rFonts w:cs="Times New Roman"/>
                <w:i/>
                <w:sz w:val="22"/>
              </w:rPr>
              <w:t xml:space="preserve"> aegypti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6-4 photolyase</w:t>
            </w:r>
          </w:p>
        </w:tc>
        <w:tc>
          <w:tcPr>
            <w:tcW w:w="24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XP_001658195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CRY1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XP_001648498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XP_001655778</w:t>
            </w:r>
          </w:p>
        </w:tc>
      </w:tr>
      <w:tr w:rsidR="00201B5B">
        <w:trPr>
          <w:jc w:val="center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proofErr w:type="spellStart"/>
            <w:r>
              <w:rPr>
                <w:rFonts w:cs="Times New Roman"/>
                <w:i/>
                <w:sz w:val="22"/>
              </w:rPr>
              <w:t>Acyrthosiphon</w:t>
            </w:r>
            <w:proofErr w:type="spellEnd"/>
            <w:r>
              <w:rPr>
                <w:rFonts w:cs="Times New Roman"/>
                <w:i/>
                <w:sz w:val="22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2"/>
              </w:rPr>
              <w:t>pisum</w:t>
            </w:r>
            <w:proofErr w:type="spellEnd"/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  <w:shd w:val="clear" w:color="auto" w:fill="FFFFFF"/>
              </w:rPr>
            </w:pPr>
            <w:r>
              <w:rPr>
                <w:rFonts w:cs="Times New Roman"/>
                <w:sz w:val="22"/>
                <w:shd w:val="clear" w:color="auto" w:fill="FFFFFF"/>
              </w:rPr>
              <w:t>CRY1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pStyle w:val="HTMLPreformatted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NP_001164532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  <w:shd w:val="clear" w:color="auto" w:fill="FFFFFF"/>
              </w:rPr>
            </w:pPr>
            <w:r>
              <w:rPr>
                <w:rFonts w:cs="Times New Roman"/>
                <w:sz w:val="22"/>
                <w:shd w:val="clear" w:color="auto" w:fill="FFFFFF"/>
              </w:rPr>
              <w:t>CRY2</w:t>
            </w:r>
            <w:r>
              <w:rPr>
                <w:rFonts w:cs="Times New Roman" w:hint="eastAsia"/>
                <w:sz w:val="22"/>
                <w:shd w:val="clear" w:color="auto" w:fill="FFFFFF"/>
              </w:rPr>
              <w:t>-1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NP_001164572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CRY2-2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shd w:val="clear" w:color="auto" w:fill="FFFFFF"/>
              </w:rPr>
              <w:t>NP_001164573</w:t>
            </w:r>
          </w:p>
        </w:tc>
      </w:tr>
      <w:tr w:rsidR="00201B5B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proofErr w:type="spellStart"/>
            <w:r>
              <w:rPr>
                <w:rFonts w:cs="Times New Roman"/>
                <w:i/>
                <w:sz w:val="22"/>
              </w:rPr>
              <w:t>Apis</w:t>
            </w:r>
            <w:proofErr w:type="spellEnd"/>
            <w:r>
              <w:rPr>
                <w:rFonts w:cs="Times New Roman"/>
                <w:i/>
                <w:sz w:val="22"/>
              </w:rPr>
              <w:t xml:space="preserve"> mellifera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NP_001077099</w:t>
            </w:r>
          </w:p>
        </w:tc>
      </w:tr>
      <w:tr w:rsidR="00201B5B">
        <w:trPr>
          <w:jc w:val="center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proofErr w:type="spellStart"/>
            <w:r>
              <w:rPr>
                <w:rFonts w:cs="Times New Roman"/>
                <w:i/>
                <w:sz w:val="22"/>
              </w:rPr>
              <w:t>Agrotis</w:t>
            </w:r>
            <w:proofErr w:type="spellEnd"/>
            <w:r>
              <w:rPr>
                <w:rFonts w:cs="Times New Roman"/>
                <w:i/>
                <w:sz w:val="22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2"/>
              </w:rPr>
              <w:t>ipsilon</w:t>
            </w:r>
            <w:proofErr w:type="spellEnd"/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CRY1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shd w:val="clear" w:color="auto" w:fill="FFFFFF"/>
              </w:rPr>
              <w:t>AFJ22638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AFJ22639</w:t>
            </w:r>
          </w:p>
        </w:tc>
      </w:tr>
      <w:tr w:rsidR="00201B5B">
        <w:trPr>
          <w:jc w:val="center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 xml:space="preserve">Anopheles </w:t>
            </w:r>
            <w:proofErr w:type="spellStart"/>
            <w:r>
              <w:rPr>
                <w:rFonts w:cs="Times New Roman"/>
                <w:i/>
                <w:sz w:val="22"/>
              </w:rPr>
              <w:t>gambiae</w:t>
            </w:r>
            <w:proofErr w:type="spellEnd"/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CRY1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ABB29886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ABB29887</w:t>
            </w:r>
          </w:p>
        </w:tc>
      </w:tr>
      <w:tr w:rsidR="00201B5B">
        <w:trPr>
          <w:jc w:val="center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proofErr w:type="spellStart"/>
            <w:r>
              <w:rPr>
                <w:rFonts w:cs="Times New Roman"/>
                <w:i/>
                <w:sz w:val="22"/>
              </w:rPr>
              <w:t>Antheraea</w:t>
            </w:r>
            <w:proofErr w:type="spellEnd"/>
            <w:r>
              <w:rPr>
                <w:rFonts w:cs="Times New Roman"/>
                <w:i/>
                <w:sz w:val="22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2"/>
              </w:rPr>
              <w:t>pernyi</w:t>
            </w:r>
            <w:proofErr w:type="spellEnd"/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CRY1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shd w:val="clear" w:color="auto" w:fill="FFFFFF"/>
              </w:rPr>
              <w:t>AAK11644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shd w:val="clear" w:color="auto" w:fill="FFFFFF"/>
              </w:rPr>
              <w:t>ABO38435</w:t>
            </w:r>
          </w:p>
        </w:tc>
      </w:tr>
      <w:tr w:rsidR="00201B5B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proofErr w:type="spellStart"/>
            <w:r>
              <w:rPr>
                <w:rFonts w:cs="Times New Roman"/>
                <w:i/>
                <w:sz w:val="22"/>
              </w:rPr>
              <w:t>Bombus</w:t>
            </w:r>
            <w:proofErr w:type="spellEnd"/>
            <w:r>
              <w:rPr>
                <w:rFonts w:cs="Times New Roman"/>
                <w:i/>
                <w:sz w:val="22"/>
              </w:rPr>
              <w:t xml:space="preserve"> impatiens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pStyle w:val="HTMLPreformatted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ABO31112</w:t>
            </w:r>
          </w:p>
        </w:tc>
      </w:tr>
      <w:tr w:rsidR="00201B5B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proofErr w:type="spellStart"/>
            <w:r>
              <w:rPr>
                <w:rFonts w:cs="Times New Roman"/>
                <w:i/>
                <w:sz w:val="22"/>
              </w:rPr>
              <w:t>Bactrocera</w:t>
            </w:r>
            <w:proofErr w:type="spellEnd"/>
            <w:r>
              <w:rPr>
                <w:rFonts w:cs="Times New Roman"/>
                <w:i/>
                <w:sz w:val="22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2"/>
              </w:rPr>
              <w:t>tryoni</w:t>
            </w:r>
            <w:proofErr w:type="spellEnd"/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shd w:val="clear" w:color="auto" w:fill="FFFFFF"/>
              </w:rPr>
              <w:t>AAU14170</w:t>
            </w:r>
          </w:p>
        </w:tc>
      </w:tr>
      <w:tr w:rsidR="00201B5B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proofErr w:type="spellStart"/>
            <w:r>
              <w:rPr>
                <w:rFonts w:cs="Times New Roman"/>
                <w:i/>
                <w:sz w:val="22"/>
              </w:rPr>
              <w:t>Bactrocera</w:t>
            </w:r>
            <w:proofErr w:type="spellEnd"/>
            <w:r>
              <w:rPr>
                <w:rFonts w:cs="Times New Roman"/>
                <w:i/>
                <w:sz w:val="22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2"/>
              </w:rPr>
              <w:t>cucurbitae</w:t>
            </w:r>
            <w:proofErr w:type="spellEnd"/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BAI67363</w:t>
            </w:r>
          </w:p>
        </w:tc>
      </w:tr>
      <w:tr w:rsidR="00201B5B">
        <w:trPr>
          <w:jc w:val="center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 xml:space="preserve">Bombyx </w:t>
            </w:r>
            <w:proofErr w:type="spellStart"/>
            <w:r>
              <w:rPr>
                <w:rFonts w:cs="Times New Roman"/>
                <w:i/>
                <w:sz w:val="22"/>
              </w:rPr>
              <w:t>mori</w:t>
            </w:r>
            <w:proofErr w:type="spellEnd"/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CRY1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NP_001182628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NP_001182627</w:t>
            </w:r>
          </w:p>
        </w:tc>
      </w:tr>
      <w:tr w:rsidR="00201B5B">
        <w:trPr>
          <w:jc w:val="center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 xml:space="preserve">Danaus </w:t>
            </w:r>
            <w:proofErr w:type="spellStart"/>
            <w:r>
              <w:rPr>
                <w:rFonts w:cs="Times New Roman"/>
                <w:i/>
                <w:sz w:val="22"/>
              </w:rPr>
              <w:t>plexippus</w:t>
            </w:r>
            <w:proofErr w:type="spellEnd"/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6-4 photolyase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ABO38436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CRY1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AAX58599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ABA62409</w:t>
            </w:r>
          </w:p>
        </w:tc>
      </w:tr>
      <w:tr w:rsidR="00201B5B">
        <w:trPr>
          <w:jc w:val="center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 xml:space="preserve">Danio </w:t>
            </w:r>
            <w:proofErr w:type="spellStart"/>
            <w:r>
              <w:rPr>
                <w:rFonts w:cs="Times New Roman"/>
                <w:i/>
                <w:sz w:val="22"/>
              </w:rPr>
              <w:t>rerio</w:t>
            </w:r>
            <w:proofErr w:type="spellEnd"/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6-4 Photolyase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BAA96852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CRY1a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NP_001070765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CRY1b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BAA96847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CRY2a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BAA96848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CRY2b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NP_571867</w:t>
            </w:r>
          </w:p>
        </w:tc>
      </w:tr>
      <w:tr w:rsidR="00201B5B">
        <w:trPr>
          <w:jc w:val="center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>Drosophila melanogaster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6-4 Photolyase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BAA12067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NP_732407</w:t>
            </w:r>
          </w:p>
        </w:tc>
      </w:tr>
      <w:tr w:rsidR="00201B5B">
        <w:trPr>
          <w:jc w:val="center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>Homo sapiens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CRY1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AAH30519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AAH41814</w:t>
            </w:r>
          </w:p>
        </w:tc>
      </w:tr>
      <w:tr w:rsidR="00201B5B">
        <w:trPr>
          <w:jc w:val="center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>Mus musculus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CRY1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EDL21416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AAD46561</w:t>
            </w:r>
          </w:p>
        </w:tc>
      </w:tr>
      <w:tr w:rsidR="00201B5B">
        <w:trPr>
          <w:jc w:val="center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proofErr w:type="spellStart"/>
            <w:r>
              <w:rPr>
                <w:rFonts w:cs="Times New Roman"/>
                <w:i/>
                <w:sz w:val="22"/>
              </w:rPr>
              <w:t>Nilaparvata</w:t>
            </w:r>
            <w:proofErr w:type="spellEnd"/>
            <w:r>
              <w:rPr>
                <w:rFonts w:cs="Times New Roman"/>
                <w:i/>
                <w:sz w:val="22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2"/>
              </w:rPr>
              <w:t>lugens</w:t>
            </w:r>
            <w:proofErr w:type="spellEnd"/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CRY1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shd w:val="clear" w:color="auto" w:fill="FFFFFF"/>
              </w:rPr>
              <w:t>AJY53623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AJY53622</w:t>
            </w:r>
          </w:p>
        </w:tc>
      </w:tr>
      <w:tr w:rsidR="00201B5B">
        <w:trPr>
          <w:jc w:val="center"/>
        </w:trPr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proofErr w:type="spellStart"/>
            <w:r>
              <w:rPr>
                <w:rFonts w:cs="Times New Roman"/>
                <w:i/>
                <w:sz w:val="22"/>
              </w:rPr>
              <w:t>Helicoverpa</w:t>
            </w:r>
            <w:proofErr w:type="spellEnd"/>
            <w:r>
              <w:rPr>
                <w:rFonts w:cs="Times New Roman"/>
                <w:i/>
                <w:sz w:val="22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2"/>
              </w:rPr>
              <w:t>armigera</w:t>
            </w:r>
            <w:proofErr w:type="spellEnd"/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CRY1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AEX49898</w:t>
            </w:r>
          </w:p>
        </w:tc>
      </w:tr>
      <w:tr w:rsidR="00201B5B">
        <w:trPr>
          <w:jc w:val="center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201B5B" w:rsidRDefault="00201B5B">
            <w:pPr>
              <w:spacing w:before="0" w:after="0"/>
              <w:rPr>
                <w:rFonts w:cs="Times New Roman"/>
                <w:i/>
                <w:sz w:val="22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ADN94465</w:t>
            </w:r>
          </w:p>
        </w:tc>
      </w:tr>
      <w:tr w:rsidR="00201B5B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proofErr w:type="spellStart"/>
            <w:r>
              <w:rPr>
                <w:rFonts w:cs="Times New Roman"/>
                <w:i/>
                <w:sz w:val="22"/>
              </w:rPr>
              <w:t>Pyrrhocoris</w:t>
            </w:r>
            <w:proofErr w:type="spellEnd"/>
            <w:r>
              <w:rPr>
                <w:rFonts w:cs="Times New Roman"/>
                <w:i/>
                <w:sz w:val="22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2"/>
              </w:rPr>
              <w:t>apterus</w:t>
            </w:r>
            <w:proofErr w:type="spellEnd"/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shd w:val="clear" w:color="auto" w:fill="FFFFFF"/>
              </w:rPr>
              <w:t>AGI17567</w:t>
            </w:r>
          </w:p>
        </w:tc>
      </w:tr>
      <w:tr w:rsidR="00201B5B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proofErr w:type="spellStart"/>
            <w:r>
              <w:rPr>
                <w:rFonts w:cs="Times New Roman"/>
                <w:i/>
                <w:sz w:val="22"/>
              </w:rPr>
              <w:t>Rhyparobia</w:t>
            </w:r>
            <w:proofErr w:type="spellEnd"/>
            <w:r>
              <w:rPr>
                <w:rFonts w:cs="Times New Roman"/>
                <w:i/>
                <w:sz w:val="22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2"/>
              </w:rPr>
              <w:t>maderae</w:t>
            </w:r>
            <w:proofErr w:type="spellEnd"/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  <w:shd w:val="clear" w:color="auto" w:fill="FFFFFF"/>
              </w:rPr>
            </w:pPr>
            <w:r>
              <w:rPr>
                <w:rStyle w:val="apple-converted-space"/>
                <w:rFonts w:cs="Times New Roman"/>
                <w:sz w:val="22"/>
                <w:shd w:val="clear" w:color="auto" w:fill="FFFFFF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  <w:shd w:val="clear" w:color="auto" w:fill="FFFFFF"/>
              </w:rPr>
            </w:pPr>
            <w:r>
              <w:rPr>
                <w:rFonts w:cs="Times New Roman"/>
                <w:sz w:val="22"/>
                <w:shd w:val="clear" w:color="auto" w:fill="FFFFFF"/>
              </w:rPr>
              <w:t>AGA01579</w:t>
            </w:r>
          </w:p>
        </w:tc>
      </w:tr>
      <w:tr w:rsidR="00201B5B">
        <w:trPr>
          <w:jc w:val="center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i/>
                <w:sz w:val="22"/>
              </w:rPr>
            </w:pPr>
            <w:proofErr w:type="spellStart"/>
            <w:r>
              <w:rPr>
                <w:rFonts w:cs="Times New Roman"/>
                <w:i/>
                <w:sz w:val="22"/>
              </w:rPr>
              <w:t>Tribolium</w:t>
            </w:r>
            <w:proofErr w:type="spellEnd"/>
            <w:r>
              <w:rPr>
                <w:rFonts w:cs="Times New Roman"/>
                <w:i/>
                <w:sz w:val="22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2"/>
              </w:rPr>
              <w:t>castaneum</w:t>
            </w:r>
            <w:proofErr w:type="spellEnd"/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CRY2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1B5B" w:rsidRDefault="000F37EC">
            <w:pPr>
              <w:spacing w:before="0" w:after="0"/>
              <w:rPr>
                <w:rFonts w:cs="Times New Roman"/>
                <w:sz w:val="22"/>
                <w:shd w:val="clear" w:color="auto" w:fill="FFFFFF"/>
              </w:rPr>
            </w:pPr>
            <w:r>
              <w:rPr>
                <w:rFonts w:cs="Times New Roman"/>
                <w:sz w:val="22"/>
              </w:rPr>
              <w:t>NP_001076794</w:t>
            </w:r>
          </w:p>
        </w:tc>
      </w:tr>
    </w:tbl>
    <w:p w:rsidR="00201B5B" w:rsidRDefault="00201B5B"/>
    <w:sectPr w:rsidR="00201B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Malgun Gothic Semilight"/>
    <w:charset w:val="86"/>
    <w:family w:val="modern"/>
    <w:pitch w:val="fixed"/>
    <w:sig w:usb0="00000000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1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12769"/>
    <w:rsid w:val="000F37EC"/>
    <w:rsid w:val="001368E1"/>
    <w:rsid w:val="00172A27"/>
    <w:rsid w:val="00201B5B"/>
    <w:rsid w:val="00214C6A"/>
    <w:rsid w:val="002E2583"/>
    <w:rsid w:val="002E4B25"/>
    <w:rsid w:val="00322919"/>
    <w:rsid w:val="00370AE3"/>
    <w:rsid w:val="00443860"/>
    <w:rsid w:val="004525FF"/>
    <w:rsid w:val="005C35FA"/>
    <w:rsid w:val="00766B51"/>
    <w:rsid w:val="007E067D"/>
    <w:rsid w:val="00A17872"/>
    <w:rsid w:val="01B43F3C"/>
    <w:rsid w:val="01E11317"/>
    <w:rsid w:val="06702730"/>
    <w:rsid w:val="06CD56F9"/>
    <w:rsid w:val="0BA21E87"/>
    <w:rsid w:val="1C452DA7"/>
    <w:rsid w:val="1DA87FAD"/>
    <w:rsid w:val="1FB177FA"/>
    <w:rsid w:val="21825FC7"/>
    <w:rsid w:val="22854CFD"/>
    <w:rsid w:val="237132E6"/>
    <w:rsid w:val="23990213"/>
    <w:rsid w:val="2E952B7B"/>
    <w:rsid w:val="2F526E6B"/>
    <w:rsid w:val="3046759C"/>
    <w:rsid w:val="315F2AA0"/>
    <w:rsid w:val="33586C02"/>
    <w:rsid w:val="3706653D"/>
    <w:rsid w:val="39BA3B0B"/>
    <w:rsid w:val="3C45190D"/>
    <w:rsid w:val="44F73707"/>
    <w:rsid w:val="488B6F49"/>
    <w:rsid w:val="4B2B3DC2"/>
    <w:rsid w:val="4C4E4825"/>
    <w:rsid w:val="4DD77E33"/>
    <w:rsid w:val="4F3373B6"/>
    <w:rsid w:val="4F9F71EF"/>
    <w:rsid w:val="5B8D2236"/>
    <w:rsid w:val="6007118A"/>
    <w:rsid w:val="60170B82"/>
    <w:rsid w:val="64372C62"/>
    <w:rsid w:val="67B746EF"/>
    <w:rsid w:val="68137824"/>
    <w:rsid w:val="69FE21C4"/>
    <w:rsid w:val="6AEE5D44"/>
    <w:rsid w:val="6D0721FC"/>
    <w:rsid w:val="71890662"/>
    <w:rsid w:val="732A009F"/>
    <w:rsid w:val="74470BF1"/>
    <w:rsid w:val="77187274"/>
    <w:rsid w:val="77D46884"/>
    <w:rsid w:val="78EC771D"/>
    <w:rsid w:val="79133D3A"/>
    <w:rsid w:val="7C8903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29A3723-BC5B-4A41-A067-4A0780B21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eastAsiaTheme="minorHAnsi" w:hAnsi="Times New Roman"/>
      <w:sz w:val="24"/>
      <w:szCs w:val="22"/>
      <w:lang w:eastAsia="en-US"/>
    </w:rPr>
  </w:style>
  <w:style w:type="paragraph" w:styleId="Heading1">
    <w:name w:val="heading 1"/>
    <w:basedOn w:val="1"/>
    <w:next w:val="Normal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列出段落1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BalloonText">
    <w:name w:val="Balloon Text"/>
    <w:basedOn w:val="Normal"/>
    <w:link w:val="BalloonTextChar"/>
    <w:pPr>
      <w:spacing w:before="0" w:after="0"/>
    </w:pPr>
    <w:rPr>
      <w:sz w:val="18"/>
      <w:szCs w:val="18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eastAsia="SimSun" w:hAnsi="SimSun" w:cs="SimSun"/>
      <w:szCs w:val="24"/>
    </w:rPr>
  </w:style>
  <w:style w:type="paragraph" w:styleId="Title">
    <w:name w:val="Title"/>
    <w:basedOn w:val="Normal"/>
    <w:next w:val="Normal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character" w:customStyle="1" w:styleId="apple-converted-space">
    <w:name w:val="apple-converted-space"/>
    <w:basedOn w:val="DefaultParagraphFont"/>
    <w:qFormat/>
  </w:style>
  <w:style w:type="paragraph" w:customStyle="1" w:styleId="11">
    <w:name w:val="列出段落11"/>
    <w:basedOn w:val="Normal"/>
    <w:uiPriority w:val="34"/>
    <w:qFormat/>
    <w:pPr>
      <w:ind w:firstLineChars="200" w:firstLine="420"/>
    </w:pPr>
  </w:style>
  <w:style w:type="table" w:customStyle="1" w:styleId="31">
    <w:name w:val="无格式表格 31"/>
    <w:basedOn w:val="TableNormal"/>
    <w:uiPriority w:val="43"/>
    <w:qFormat/>
    <w:rPr>
      <w:rFonts w:ascii="Times New Roman" w:eastAsia="Times New Roman" w:hAnsi="Times New Roman" w:cs="Times New Roman"/>
    </w:rPr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BalloonTextChar">
    <w:name w:val="Balloon Text Char"/>
    <w:basedOn w:val="DefaultParagraphFont"/>
    <w:link w:val="BalloonText"/>
    <w:qFormat/>
    <w:rPr>
      <w:rFonts w:ascii="Times New Roman" w:eastAsiaTheme="minorHAnsi" w:hAnsi="Times New Roman"/>
      <w:sz w:val="18"/>
      <w:szCs w:val="18"/>
      <w:lang w:eastAsia="en-US"/>
    </w:rPr>
  </w:style>
  <w:style w:type="character" w:customStyle="1" w:styleId="FooterChar">
    <w:name w:val="Footer Char"/>
    <w:basedOn w:val="DefaultParagraphFont"/>
    <w:link w:val="Footer"/>
    <w:qFormat/>
    <w:rPr>
      <w:rFonts w:ascii="Times New Roman" w:eastAsiaTheme="minorHAnsi" w:hAnsi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rzhu@zju.edu.cn" TargetMode="External"/><Relationship Id="rId11" Type="http://schemas.openxmlformats.org/officeDocument/2006/relationships/image" Target="media/image5.tiff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</dc:creator>
  <cp:lastModifiedBy>Sidra Amiri</cp:lastModifiedBy>
  <cp:revision>2</cp:revision>
  <dcterms:created xsi:type="dcterms:W3CDTF">2018-02-21T11:53:00Z</dcterms:created>
  <dcterms:modified xsi:type="dcterms:W3CDTF">2018-02-21T11:53:00Z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